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5234B0" w14:textId="77777777" w:rsidR="00644232" w:rsidRPr="00644232" w:rsidRDefault="00644232" w:rsidP="00644232">
      <w:pPr>
        <w:ind w:firstLine="708"/>
        <w:jc w:val="right"/>
        <w:rPr>
          <w:rFonts w:ascii="Times New Roman" w:hAnsi="Times New Roman" w:cs="Times New Roman"/>
        </w:rPr>
      </w:pPr>
      <w:bookmarkStart w:id="0" w:name="_Hlk151530966"/>
      <w:bookmarkStart w:id="1" w:name="_Hlk151530810"/>
      <w:r w:rsidRPr="00644232">
        <w:rPr>
          <w:rFonts w:ascii="Times New Roman" w:hAnsi="Times New Roman" w:cs="Times New Roman"/>
        </w:rPr>
        <w:t>PRIJEDLOG</w:t>
      </w:r>
    </w:p>
    <w:p w14:paraId="40BC2A11" w14:textId="77777777" w:rsidR="00644232" w:rsidRPr="00644232" w:rsidRDefault="00644232" w:rsidP="00644232">
      <w:pPr>
        <w:ind w:firstLine="708"/>
        <w:jc w:val="both"/>
        <w:rPr>
          <w:rFonts w:ascii="Times New Roman" w:hAnsi="Times New Roman" w:cs="Times New Roman"/>
        </w:rPr>
      </w:pPr>
      <w:r w:rsidRPr="00644232">
        <w:rPr>
          <w:rFonts w:ascii="Times New Roman" w:hAnsi="Times New Roman" w:cs="Times New Roman"/>
        </w:rPr>
        <w:t>Na temelju članka 67. Zakona o komunalnom gospodarstvu („Narodne novine“ br. 68/18, 110/18 i 32/20), članaka 25. i 100. Statuta Općine Križ(„Glasnik Zagrebačke županije“ br. 11/21 i 57/23) i članka 64. Poslovnika Općinskog vijeća Općine Križ („Glasnik Zagrebačke županije“ br. 11/21) Općinsko vijeće Općine Križ na sjednici održanoj dana__.        2024. godine, donijelo je</w:t>
      </w:r>
    </w:p>
    <w:p w14:paraId="0DA697C2" w14:textId="77777777" w:rsidR="00644232" w:rsidRPr="00644232" w:rsidRDefault="00644232" w:rsidP="00644232">
      <w:pPr>
        <w:ind w:firstLine="708"/>
        <w:jc w:val="both"/>
        <w:rPr>
          <w:rFonts w:ascii="Times New Roman" w:hAnsi="Times New Roman" w:cs="Times New Roman"/>
        </w:rPr>
      </w:pPr>
    </w:p>
    <w:p w14:paraId="4B18AF30" w14:textId="77777777" w:rsidR="00644232" w:rsidRPr="00644232" w:rsidRDefault="00644232" w:rsidP="00644232">
      <w:pPr>
        <w:ind w:firstLine="708"/>
        <w:jc w:val="both"/>
        <w:rPr>
          <w:rFonts w:ascii="Times New Roman" w:hAnsi="Times New Roman" w:cs="Times New Roman"/>
        </w:rPr>
      </w:pPr>
    </w:p>
    <w:p w14:paraId="0D05A9BE" w14:textId="77777777" w:rsidR="00644232" w:rsidRPr="00644232" w:rsidRDefault="00644232" w:rsidP="00644232">
      <w:pPr>
        <w:jc w:val="center"/>
        <w:rPr>
          <w:rFonts w:ascii="Times New Roman" w:hAnsi="Times New Roman" w:cs="Times New Roman"/>
          <w:b/>
        </w:rPr>
      </w:pPr>
      <w:r w:rsidRPr="00644232">
        <w:rPr>
          <w:rFonts w:ascii="Times New Roman" w:hAnsi="Times New Roman" w:cs="Times New Roman"/>
          <w:b/>
        </w:rPr>
        <w:t>P R O G R A M</w:t>
      </w:r>
    </w:p>
    <w:p w14:paraId="2D4DA7AE" w14:textId="77777777" w:rsidR="00644232" w:rsidRPr="00644232" w:rsidRDefault="00644232" w:rsidP="00644232">
      <w:pPr>
        <w:jc w:val="center"/>
        <w:rPr>
          <w:rFonts w:ascii="Times New Roman" w:hAnsi="Times New Roman" w:cs="Times New Roman"/>
          <w:b/>
        </w:rPr>
      </w:pPr>
      <w:r w:rsidRPr="00644232">
        <w:rPr>
          <w:rFonts w:ascii="Times New Roman" w:hAnsi="Times New Roman" w:cs="Times New Roman"/>
          <w:b/>
        </w:rPr>
        <w:t>građenja komunalne infrastrukture na području Općine Križ za 2025. godinu</w:t>
      </w:r>
    </w:p>
    <w:p w14:paraId="172686E5" w14:textId="77777777" w:rsidR="00644232" w:rsidRPr="00644232" w:rsidRDefault="00644232" w:rsidP="00644232">
      <w:pPr>
        <w:rPr>
          <w:rFonts w:ascii="Times New Roman" w:hAnsi="Times New Roman" w:cs="Times New Roman"/>
        </w:rPr>
      </w:pPr>
    </w:p>
    <w:p w14:paraId="3C11BA03" w14:textId="77777777" w:rsidR="00644232" w:rsidRPr="00644232" w:rsidRDefault="00644232" w:rsidP="00644232">
      <w:pPr>
        <w:rPr>
          <w:rFonts w:ascii="Times New Roman" w:hAnsi="Times New Roman" w:cs="Times New Roman"/>
        </w:rPr>
      </w:pPr>
    </w:p>
    <w:p w14:paraId="6C2B9D6B" w14:textId="6D182107" w:rsidR="00644232" w:rsidRPr="00B70DD9" w:rsidRDefault="00644232" w:rsidP="00644232">
      <w:pPr>
        <w:numPr>
          <w:ilvl w:val="0"/>
          <w:numId w:val="114"/>
        </w:numPr>
        <w:spacing w:after="200" w:line="276" w:lineRule="auto"/>
        <w:ind w:left="0" w:firstLine="0"/>
        <w:rPr>
          <w:rFonts w:ascii="Times New Roman" w:hAnsi="Times New Roman" w:cs="Times New Roman"/>
        </w:rPr>
      </w:pPr>
      <w:r w:rsidRPr="00644232">
        <w:rPr>
          <w:rFonts w:ascii="Times New Roman" w:hAnsi="Times New Roman" w:cs="Times New Roman"/>
        </w:rPr>
        <w:t>UVODNE ODREDBE</w:t>
      </w:r>
    </w:p>
    <w:p w14:paraId="604304CF" w14:textId="77777777" w:rsidR="00644232" w:rsidRPr="00644232" w:rsidRDefault="00644232" w:rsidP="00644232">
      <w:pPr>
        <w:tabs>
          <w:tab w:val="left" w:pos="5977"/>
        </w:tabs>
        <w:jc w:val="center"/>
        <w:rPr>
          <w:rFonts w:ascii="Times New Roman" w:hAnsi="Times New Roman" w:cs="Times New Roman"/>
        </w:rPr>
      </w:pPr>
      <w:r w:rsidRPr="00644232">
        <w:rPr>
          <w:rFonts w:ascii="Times New Roman" w:hAnsi="Times New Roman" w:cs="Times New Roman"/>
        </w:rPr>
        <w:t>Članak 1.</w:t>
      </w:r>
    </w:p>
    <w:p w14:paraId="061C6B9E" w14:textId="77777777" w:rsidR="00644232" w:rsidRPr="00644232" w:rsidRDefault="00644232" w:rsidP="00644232">
      <w:pPr>
        <w:autoSpaceDE w:val="0"/>
        <w:autoSpaceDN w:val="0"/>
        <w:adjustRightInd w:val="0"/>
        <w:ind w:firstLine="709"/>
        <w:jc w:val="both"/>
        <w:rPr>
          <w:rFonts w:ascii="Times New Roman" w:hAnsi="Times New Roman" w:cs="Times New Roman"/>
        </w:rPr>
      </w:pPr>
      <w:r w:rsidRPr="00644232">
        <w:rPr>
          <w:rFonts w:ascii="Times New Roman" w:hAnsi="Times New Roman" w:cs="Times New Roman"/>
          <w:color w:val="000000"/>
        </w:rPr>
        <w:t>Ovim Programom</w:t>
      </w:r>
      <w:r w:rsidRPr="00644232">
        <w:rPr>
          <w:rFonts w:ascii="Times New Roman" w:hAnsi="Times New Roman" w:cs="Times New Roman"/>
        </w:rPr>
        <w:t xml:space="preserve"> utvrđuje se građenje komunalne infrastrukture na području Općine Križ (u daljnjem tekstu: Program)</w:t>
      </w:r>
      <w:r w:rsidRPr="00644232">
        <w:rPr>
          <w:rFonts w:ascii="Times New Roman" w:hAnsi="Times New Roman" w:cs="Times New Roman"/>
          <w:color w:val="000000"/>
        </w:rPr>
        <w:t xml:space="preserve">, određuje opis poslova s procjenom troškova za građenje pojedine komunalne infrastrukture kao i iskaz financijskih sredstava potrebnih za ostvarivanje Programa s naznakom izvora financiranja </w:t>
      </w:r>
      <w:r w:rsidRPr="00644232">
        <w:rPr>
          <w:rFonts w:ascii="Times New Roman" w:hAnsi="Times New Roman" w:cs="Times New Roman"/>
        </w:rPr>
        <w:t>za 2025. godinu za:</w:t>
      </w:r>
    </w:p>
    <w:p w14:paraId="0B594DE4" w14:textId="77777777" w:rsidR="00644232" w:rsidRPr="00644232" w:rsidRDefault="00644232" w:rsidP="00644232">
      <w:pPr>
        <w:autoSpaceDE w:val="0"/>
        <w:autoSpaceDN w:val="0"/>
        <w:adjustRightInd w:val="0"/>
        <w:ind w:firstLine="709"/>
        <w:jc w:val="both"/>
        <w:rPr>
          <w:rFonts w:ascii="Times New Roman" w:hAnsi="Times New Roman" w:cs="Times New Roman"/>
          <w:color w:val="000000"/>
        </w:rPr>
      </w:pPr>
    </w:p>
    <w:p w14:paraId="7C0DCDDC" w14:textId="77777777" w:rsidR="00644232" w:rsidRPr="00644232" w:rsidRDefault="00644232" w:rsidP="00644232">
      <w:pPr>
        <w:jc w:val="both"/>
        <w:rPr>
          <w:rFonts w:ascii="Times New Roman" w:hAnsi="Times New Roman" w:cs="Times New Roman"/>
        </w:rPr>
      </w:pPr>
      <w:r w:rsidRPr="00644232">
        <w:rPr>
          <w:rFonts w:ascii="Times New Roman" w:hAnsi="Times New Roman" w:cs="Times New Roman"/>
        </w:rPr>
        <w:t>1. Građevine komunalne infrastrukture koje će se graditi radi uređenja neuređenih dijelova građevinskog područja</w:t>
      </w:r>
    </w:p>
    <w:p w14:paraId="389F6D4E" w14:textId="77777777" w:rsidR="00644232" w:rsidRPr="00644232" w:rsidRDefault="00644232" w:rsidP="00644232">
      <w:pPr>
        <w:jc w:val="both"/>
        <w:rPr>
          <w:rFonts w:ascii="Times New Roman" w:hAnsi="Times New Roman" w:cs="Times New Roman"/>
        </w:rPr>
      </w:pPr>
      <w:r w:rsidRPr="00644232">
        <w:rPr>
          <w:rFonts w:ascii="Times New Roman" w:hAnsi="Times New Roman" w:cs="Times New Roman"/>
        </w:rPr>
        <w:t>2. Građevine komunalne infrastrukture koje će se graditi u uređenim dijelovima građevinskog područja</w:t>
      </w:r>
    </w:p>
    <w:p w14:paraId="573110E4" w14:textId="77777777" w:rsidR="00644232" w:rsidRPr="00644232" w:rsidRDefault="00644232" w:rsidP="00644232">
      <w:pPr>
        <w:jc w:val="both"/>
        <w:rPr>
          <w:rFonts w:ascii="Times New Roman" w:hAnsi="Times New Roman" w:cs="Times New Roman"/>
        </w:rPr>
      </w:pPr>
      <w:r w:rsidRPr="00644232">
        <w:rPr>
          <w:rFonts w:ascii="Times New Roman" w:hAnsi="Times New Roman" w:cs="Times New Roman"/>
        </w:rPr>
        <w:t>3. Građevine komunalne infrastrukture koje će se graditi izvan građevinskog područja</w:t>
      </w:r>
    </w:p>
    <w:p w14:paraId="1061E694" w14:textId="77777777" w:rsidR="00644232" w:rsidRPr="00644232" w:rsidRDefault="00644232" w:rsidP="00644232">
      <w:pPr>
        <w:jc w:val="both"/>
        <w:rPr>
          <w:rFonts w:ascii="Times New Roman" w:hAnsi="Times New Roman" w:cs="Times New Roman"/>
        </w:rPr>
      </w:pPr>
      <w:r w:rsidRPr="00644232">
        <w:rPr>
          <w:rFonts w:ascii="Times New Roman" w:hAnsi="Times New Roman" w:cs="Times New Roman"/>
        </w:rPr>
        <w:t>4. Postojeće građevine komunalne infrastrukture koje će se rekonstruirati i način rekonstrukcije</w:t>
      </w:r>
    </w:p>
    <w:p w14:paraId="16D776E3" w14:textId="77777777" w:rsidR="00644232" w:rsidRPr="00644232" w:rsidRDefault="00644232" w:rsidP="00644232">
      <w:pPr>
        <w:jc w:val="both"/>
        <w:rPr>
          <w:rFonts w:ascii="Times New Roman" w:hAnsi="Times New Roman" w:cs="Times New Roman"/>
        </w:rPr>
      </w:pPr>
      <w:r w:rsidRPr="00644232">
        <w:rPr>
          <w:rFonts w:ascii="Times New Roman" w:hAnsi="Times New Roman" w:cs="Times New Roman"/>
        </w:rPr>
        <w:t>5. Građevine komunalne infrastrukture koje će se uklanjati</w:t>
      </w:r>
    </w:p>
    <w:p w14:paraId="62F8A201" w14:textId="0D7765AC" w:rsidR="00644232" w:rsidRDefault="00644232" w:rsidP="00644232">
      <w:pPr>
        <w:jc w:val="both"/>
        <w:rPr>
          <w:rFonts w:ascii="Times New Roman" w:hAnsi="Times New Roman" w:cs="Times New Roman"/>
        </w:rPr>
      </w:pPr>
      <w:r w:rsidRPr="00644232">
        <w:rPr>
          <w:rFonts w:ascii="Times New Roman" w:hAnsi="Times New Roman" w:cs="Times New Roman"/>
        </w:rPr>
        <w:t>6. Druga pitanja određena Zakonom o komunalnom gospodarstvu i posebnim zakonima</w:t>
      </w:r>
      <w:r w:rsidR="00B70DD9">
        <w:rPr>
          <w:rFonts w:ascii="Times New Roman" w:hAnsi="Times New Roman" w:cs="Times New Roman"/>
        </w:rPr>
        <w:t xml:space="preserve">. </w:t>
      </w:r>
    </w:p>
    <w:p w14:paraId="4173D0E9" w14:textId="77777777" w:rsidR="00B70DD9" w:rsidRPr="00644232" w:rsidRDefault="00B70DD9" w:rsidP="00644232">
      <w:pPr>
        <w:jc w:val="both"/>
        <w:rPr>
          <w:rFonts w:ascii="Times New Roman" w:hAnsi="Times New Roman" w:cs="Times New Roman"/>
        </w:rPr>
      </w:pPr>
    </w:p>
    <w:p w14:paraId="776BDB66" w14:textId="77777777" w:rsidR="00644232" w:rsidRPr="00644232" w:rsidRDefault="00644232" w:rsidP="00644232">
      <w:pPr>
        <w:jc w:val="both"/>
        <w:rPr>
          <w:rFonts w:ascii="Times New Roman" w:hAnsi="Times New Roman" w:cs="Times New Roman"/>
        </w:rPr>
      </w:pPr>
    </w:p>
    <w:p w14:paraId="7FCCCC7D" w14:textId="77777777" w:rsidR="00644232" w:rsidRPr="00644232" w:rsidRDefault="00644232" w:rsidP="00644232">
      <w:pPr>
        <w:numPr>
          <w:ilvl w:val="0"/>
          <w:numId w:val="114"/>
        </w:numPr>
        <w:spacing w:after="200" w:line="276" w:lineRule="auto"/>
        <w:ind w:left="0" w:firstLine="0"/>
        <w:rPr>
          <w:rFonts w:ascii="Times New Roman" w:hAnsi="Times New Roman" w:cs="Times New Roman"/>
        </w:rPr>
      </w:pPr>
      <w:r w:rsidRPr="00644232">
        <w:rPr>
          <w:rFonts w:ascii="Times New Roman" w:hAnsi="Times New Roman" w:cs="Times New Roman"/>
        </w:rPr>
        <w:t>OPIS, OPSEG I ISKAZ POTREBNIH FINANCIJSKIH SREDSTAVA</w:t>
      </w:r>
    </w:p>
    <w:p w14:paraId="6ECDE21A" w14:textId="77777777" w:rsidR="00644232" w:rsidRPr="00644232" w:rsidRDefault="00644232" w:rsidP="00644232">
      <w:pPr>
        <w:jc w:val="both"/>
        <w:rPr>
          <w:rFonts w:ascii="Times New Roman" w:hAnsi="Times New Roman" w:cs="Times New Roman"/>
        </w:rPr>
      </w:pPr>
    </w:p>
    <w:p w14:paraId="6B67E1AD" w14:textId="77777777" w:rsidR="00644232" w:rsidRPr="00644232" w:rsidRDefault="00644232" w:rsidP="00644232">
      <w:pPr>
        <w:jc w:val="center"/>
        <w:rPr>
          <w:rFonts w:ascii="Times New Roman" w:hAnsi="Times New Roman" w:cs="Times New Roman"/>
        </w:rPr>
      </w:pPr>
      <w:r w:rsidRPr="00644232">
        <w:rPr>
          <w:rFonts w:ascii="Times New Roman" w:hAnsi="Times New Roman" w:cs="Times New Roman"/>
        </w:rPr>
        <w:t>Članak 2.</w:t>
      </w:r>
    </w:p>
    <w:p w14:paraId="0B4988C9" w14:textId="77777777" w:rsidR="00644232" w:rsidRPr="00644232" w:rsidRDefault="00644232" w:rsidP="00644232">
      <w:pPr>
        <w:jc w:val="both"/>
        <w:rPr>
          <w:rFonts w:ascii="Times New Roman" w:hAnsi="Times New Roman" w:cs="Times New Roman"/>
        </w:rPr>
      </w:pPr>
      <w:r w:rsidRPr="00644232">
        <w:rPr>
          <w:rFonts w:ascii="Times New Roman" w:hAnsi="Times New Roman" w:cs="Times New Roman"/>
        </w:rPr>
        <w:tab/>
        <w:t>Građenje komunalne infrastrukture iz članka 1. ovoga Programa na području Općine Križ za 2025. godinu obuhvaća:</w:t>
      </w:r>
    </w:p>
    <w:p w14:paraId="1F113FE4" w14:textId="77777777" w:rsidR="00644232" w:rsidRPr="00644232" w:rsidRDefault="00644232" w:rsidP="00644232">
      <w:pPr>
        <w:spacing w:after="120"/>
        <w:ind w:left="426" w:right="-142"/>
        <w:jc w:val="both"/>
        <w:rPr>
          <w:rFonts w:ascii="Times New Roman" w:eastAsia="Times New Roman" w:hAnsi="Times New Roman" w:cs="Times New Roman"/>
          <w:lang w:eastAsia="ar-SA"/>
        </w:rPr>
      </w:pPr>
    </w:p>
    <w:p w14:paraId="73CCE27F" w14:textId="77777777" w:rsidR="00644232" w:rsidRPr="00644232" w:rsidRDefault="00644232" w:rsidP="00644232">
      <w:pPr>
        <w:numPr>
          <w:ilvl w:val="0"/>
          <w:numId w:val="115"/>
        </w:numPr>
        <w:spacing w:after="120" w:line="276" w:lineRule="auto"/>
        <w:ind w:left="426" w:right="-142" w:hanging="426"/>
        <w:jc w:val="both"/>
        <w:rPr>
          <w:rFonts w:ascii="Times New Roman" w:eastAsia="Times New Roman" w:hAnsi="Times New Roman" w:cs="Times New Roman"/>
          <w:lang w:eastAsia="ar-SA"/>
        </w:rPr>
      </w:pPr>
      <w:r w:rsidRPr="00644232">
        <w:rPr>
          <w:rFonts w:ascii="Times New Roman" w:eastAsia="Times New Roman" w:hAnsi="Times New Roman" w:cs="Times New Roman"/>
          <w:lang w:eastAsia="ar-SA"/>
        </w:rPr>
        <w:t>GRAĐEVINE KOMUNALNE INFRASTRUKTURE</w:t>
      </w:r>
      <w:r w:rsidRPr="00644232">
        <w:rPr>
          <w:rFonts w:ascii="Times New Roman" w:eastAsia="Times New Roman" w:hAnsi="Times New Roman" w:cs="Times New Roman"/>
          <w:lang w:val="en-GB" w:eastAsia="ar-SA"/>
        </w:rPr>
        <w:t xml:space="preserve"> KOJE ĆE SE GRADITI RADI UREĐENJA NEUREĐENIH DIJELOVA GRAĐEVINSKOG PODRUČJA</w:t>
      </w:r>
    </w:p>
    <w:tbl>
      <w:tblPr>
        <w:tblW w:w="946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4110"/>
        <w:gridCol w:w="2127"/>
        <w:gridCol w:w="2126"/>
      </w:tblGrid>
      <w:tr w:rsidR="00644232" w:rsidRPr="00644232" w14:paraId="6D2649F8" w14:textId="77777777" w:rsidTr="00723334">
        <w:trPr>
          <w:trHeight w:val="57"/>
        </w:trPr>
        <w:tc>
          <w:tcPr>
            <w:tcW w:w="1101" w:type="dxa"/>
            <w:shd w:val="clear" w:color="auto" w:fill="auto"/>
          </w:tcPr>
          <w:p w14:paraId="161A05B8" w14:textId="77777777" w:rsidR="00644232" w:rsidRPr="00644232" w:rsidRDefault="00644232" w:rsidP="00644232">
            <w:pPr>
              <w:suppressAutoHyphens/>
              <w:spacing w:after="120"/>
              <w:rPr>
                <w:rFonts w:ascii="Times New Roman" w:eastAsia="Times New Roman" w:hAnsi="Times New Roman" w:cs="Times New Roman"/>
                <w:lang w:eastAsia="ar-SA"/>
              </w:rPr>
            </w:pPr>
          </w:p>
        </w:tc>
        <w:tc>
          <w:tcPr>
            <w:tcW w:w="4110" w:type="dxa"/>
            <w:shd w:val="clear" w:color="auto" w:fill="auto"/>
          </w:tcPr>
          <w:p w14:paraId="7F5A26C0" w14:textId="77777777" w:rsidR="00644232" w:rsidRPr="00644232" w:rsidRDefault="00644232" w:rsidP="00644232">
            <w:pPr>
              <w:suppressAutoHyphens/>
              <w:spacing w:after="120"/>
              <w:rPr>
                <w:rFonts w:ascii="Times New Roman" w:eastAsia="Times New Roman" w:hAnsi="Times New Roman" w:cs="Times New Roman"/>
                <w:lang w:eastAsia="ar-SA"/>
              </w:rPr>
            </w:pPr>
          </w:p>
        </w:tc>
        <w:tc>
          <w:tcPr>
            <w:tcW w:w="2127" w:type="dxa"/>
            <w:shd w:val="clear" w:color="auto" w:fill="auto"/>
          </w:tcPr>
          <w:p w14:paraId="408D9BD2" w14:textId="77777777" w:rsidR="00644232" w:rsidRPr="00644232" w:rsidRDefault="00644232" w:rsidP="00644232">
            <w:pPr>
              <w:suppressAutoHyphens/>
              <w:spacing w:after="120"/>
              <w:rPr>
                <w:rFonts w:ascii="Times New Roman" w:eastAsia="Times New Roman" w:hAnsi="Times New Roman" w:cs="Times New Roman"/>
                <w:lang w:eastAsia="ar-SA"/>
              </w:rPr>
            </w:pPr>
            <w:r w:rsidRPr="00644232">
              <w:rPr>
                <w:rFonts w:ascii="Times New Roman" w:eastAsia="Times New Roman" w:hAnsi="Times New Roman" w:cs="Times New Roman"/>
                <w:lang w:eastAsia="ar-SA"/>
              </w:rPr>
              <w:t>PROCJENA TROŠKOVA</w:t>
            </w:r>
          </w:p>
        </w:tc>
        <w:tc>
          <w:tcPr>
            <w:tcW w:w="2126" w:type="dxa"/>
            <w:shd w:val="clear" w:color="auto" w:fill="auto"/>
          </w:tcPr>
          <w:p w14:paraId="139F9BBC" w14:textId="77777777" w:rsidR="00644232" w:rsidRPr="00644232" w:rsidRDefault="00644232" w:rsidP="00644232">
            <w:pPr>
              <w:suppressAutoHyphens/>
              <w:spacing w:after="120"/>
              <w:rPr>
                <w:rFonts w:ascii="Times New Roman" w:eastAsia="Times New Roman" w:hAnsi="Times New Roman" w:cs="Times New Roman"/>
                <w:lang w:eastAsia="ar-SA"/>
              </w:rPr>
            </w:pPr>
            <w:r w:rsidRPr="00644232">
              <w:rPr>
                <w:rFonts w:ascii="Times New Roman" w:eastAsia="Times New Roman" w:hAnsi="Times New Roman" w:cs="Times New Roman"/>
                <w:lang w:eastAsia="ar-SA"/>
              </w:rPr>
              <w:t>IZVOR FINANCIRANJA</w:t>
            </w:r>
          </w:p>
        </w:tc>
      </w:tr>
      <w:tr w:rsidR="00644232" w:rsidRPr="00644232" w14:paraId="1F364371" w14:textId="77777777" w:rsidTr="00723334">
        <w:trPr>
          <w:trHeight w:val="57"/>
        </w:trPr>
        <w:tc>
          <w:tcPr>
            <w:tcW w:w="1101" w:type="dxa"/>
            <w:shd w:val="clear" w:color="auto" w:fill="E7E6E6"/>
          </w:tcPr>
          <w:p w14:paraId="70F0A4A7" w14:textId="77777777" w:rsidR="00644232" w:rsidRPr="00644232" w:rsidRDefault="00644232" w:rsidP="00644232">
            <w:pPr>
              <w:suppressAutoHyphens/>
              <w:spacing w:after="120"/>
              <w:rPr>
                <w:rFonts w:ascii="Times New Roman" w:eastAsia="Times New Roman" w:hAnsi="Times New Roman" w:cs="Times New Roman"/>
                <w:lang w:eastAsia="ar-SA"/>
              </w:rPr>
            </w:pPr>
          </w:p>
        </w:tc>
        <w:tc>
          <w:tcPr>
            <w:tcW w:w="4110" w:type="dxa"/>
            <w:shd w:val="clear" w:color="auto" w:fill="E7E6E6"/>
          </w:tcPr>
          <w:p w14:paraId="5AE99AB8" w14:textId="77777777" w:rsidR="00644232" w:rsidRPr="00644232" w:rsidRDefault="00644232" w:rsidP="00644232">
            <w:pPr>
              <w:suppressAutoHyphens/>
              <w:spacing w:after="120"/>
              <w:rPr>
                <w:rFonts w:ascii="Times New Roman" w:eastAsia="Times New Roman" w:hAnsi="Times New Roman" w:cs="Times New Roman"/>
                <w:lang w:eastAsia="ar-SA"/>
              </w:rPr>
            </w:pPr>
            <w:r w:rsidRPr="00644232">
              <w:rPr>
                <w:rFonts w:ascii="Times New Roman" w:eastAsia="Times New Roman" w:hAnsi="Times New Roman" w:cs="Times New Roman"/>
                <w:lang w:eastAsia="ar-SA"/>
              </w:rPr>
              <w:t>CESTE</w:t>
            </w:r>
          </w:p>
        </w:tc>
        <w:tc>
          <w:tcPr>
            <w:tcW w:w="2127" w:type="dxa"/>
            <w:shd w:val="clear" w:color="auto" w:fill="E7E6E6"/>
          </w:tcPr>
          <w:p w14:paraId="4EE16F04" w14:textId="77777777" w:rsidR="00644232" w:rsidRPr="00644232" w:rsidRDefault="00644232" w:rsidP="00644232">
            <w:pPr>
              <w:suppressAutoHyphens/>
              <w:spacing w:after="120"/>
              <w:ind w:right="33"/>
              <w:jc w:val="right"/>
              <w:rPr>
                <w:rFonts w:ascii="Times New Roman" w:eastAsia="Times New Roman" w:hAnsi="Times New Roman" w:cs="Times New Roman"/>
                <w:lang w:eastAsia="ar-SA"/>
              </w:rPr>
            </w:pPr>
            <w:r w:rsidRPr="00644232">
              <w:rPr>
                <w:rFonts w:ascii="Times New Roman" w:eastAsia="Times New Roman" w:hAnsi="Times New Roman" w:cs="Times New Roman"/>
                <w:lang w:eastAsia="ar-SA"/>
              </w:rPr>
              <w:t>2.775.000,00 EUR-a</w:t>
            </w:r>
          </w:p>
        </w:tc>
        <w:tc>
          <w:tcPr>
            <w:tcW w:w="2126" w:type="dxa"/>
            <w:shd w:val="clear" w:color="auto" w:fill="E7E6E6"/>
          </w:tcPr>
          <w:p w14:paraId="396CD50E" w14:textId="77777777" w:rsidR="00644232" w:rsidRPr="00644232" w:rsidRDefault="00644232" w:rsidP="00644232">
            <w:pPr>
              <w:suppressAutoHyphens/>
              <w:spacing w:after="120"/>
              <w:rPr>
                <w:rFonts w:ascii="Times New Roman" w:eastAsia="Times New Roman" w:hAnsi="Times New Roman" w:cs="Times New Roman"/>
                <w:lang w:eastAsia="ar-SA"/>
              </w:rPr>
            </w:pPr>
          </w:p>
        </w:tc>
      </w:tr>
      <w:tr w:rsidR="00644232" w:rsidRPr="00644232" w14:paraId="259C2361" w14:textId="77777777" w:rsidTr="00723334">
        <w:trPr>
          <w:trHeight w:val="57"/>
        </w:trPr>
        <w:tc>
          <w:tcPr>
            <w:tcW w:w="1101" w:type="dxa"/>
            <w:vMerge w:val="restart"/>
            <w:shd w:val="clear" w:color="auto" w:fill="auto"/>
          </w:tcPr>
          <w:p w14:paraId="7FC61938" w14:textId="77777777" w:rsidR="00644232" w:rsidRPr="00644232" w:rsidRDefault="00644232" w:rsidP="00644232">
            <w:pPr>
              <w:suppressAutoHyphens/>
              <w:spacing w:after="120"/>
              <w:rPr>
                <w:rFonts w:ascii="Times New Roman" w:eastAsia="Times New Roman" w:hAnsi="Times New Roman" w:cs="Times New Roman"/>
                <w:b/>
                <w:lang w:eastAsia="ar-SA"/>
              </w:rPr>
            </w:pPr>
          </w:p>
          <w:p w14:paraId="6DC26B02" w14:textId="77777777" w:rsidR="00644232" w:rsidRPr="00644232" w:rsidRDefault="00644232" w:rsidP="00644232">
            <w:pPr>
              <w:suppressAutoHyphens/>
              <w:spacing w:after="120"/>
              <w:rPr>
                <w:rFonts w:ascii="Times New Roman" w:eastAsia="Times New Roman" w:hAnsi="Times New Roman" w:cs="Times New Roman"/>
                <w:b/>
                <w:lang w:eastAsia="ar-SA"/>
              </w:rPr>
            </w:pPr>
          </w:p>
          <w:p w14:paraId="56901AB2" w14:textId="77777777" w:rsidR="00644232" w:rsidRPr="00644232" w:rsidRDefault="00644232" w:rsidP="00644232">
            <w:pPr>
              <w:suppressAutoHyphens/>
              <w:spacing w:after="120"/>
              <w:rPr>
                <w:rFonts w:ascii="Times New Roman" w:eastAsia="Times New Roman" w:hAnsi="Times New Roman" w:cs="Times New Roman"/>
                <w:b/>
                <w:lang w:eastAsia="ar-SA"/>
              </w:rPr>
            </w:pPr>
            <w:r w:rsidRPr="00644232">
              <w:rPr>
                <w:rFonts w:ascii="Times New Roman" w:eastAsia="Times New Roman" w:hAnsi="Times New Roman" w:cs="Times New Roman"/>
                <w:b/>
                <w:lang w:eastAsia="ar-SA"/>
              </w:rPr>
              <w:t>K102823</w:t>
            </w:r>
          </w:p>
          <w:p w14:paraId="715CF8F3" w14:textId="77777777" w:rsidR="00644232" w:rsidRPr="00644232" w:rsidRDefault="00644232" w:rsidP="00644232">
            <w:pPr>
              <w:suppressAutoHyphens/>
              <w:spacing w:after="120"/>
              <w:rPr>
                <w:rFonts w:ascii="Times New Roman" w:eastAsia="Times New Roman" w:hAnsi="Times New Roman" w:cs="Times New Roman"/>
                <w:b/>
                <w:lang w:eastAsia="ar-SA"/>
              </w:rPr>
            </w:pPr>
          </w:p>
        </w:tc>
        <w:tc>
          <w:tcPr>
            <w:tcW w:w="4110" w:type="dxa"/>
            <w:shd w:val="clear" w:color="auto" w:fill="auto"/>
          </w:tcPr>
          <w:p w14:paraId="16C77DC3" w14:textId="77777777" w:rsidR="00644232" w:rsidRPr="00644232" w:rsidRDefault="00644232" w:rsidP="00644232">
            <w:pPr>
              <w:suppressAutoHyphens/>
              <w:spacing w:after="120"/>
              <w:rPr>
                <w:rFonts w:ascii="Times New Roman" w:eastAsia="Times New Roman" w:hAnsi="Times New Roman" w:cs="Times New Roman"/>
                <w:b/>
                <w:lang w:eastAsia="ar-SA"/>
              </w:rPr>
            </w:pPr>
            <w:r w:rsidRPr="00644232">
              <w:rPr>
                <w:rFonts w:ascii="Times New Roman" w:eastAsia="Times New Roman" w:hAnsi="Times New Roman" w:cs="Times New Roman"/>
                <w:b/>
                <w:lang w:eastAsia="ar-SA"/>
              </w:rPr>
              <w:t>Rekonstrukcija Selske ulice u Novoselcu</w:t>
            </w:r>
          </w:p>
        </w:tc>
        <w:tc>
          <w:tcPr>
            <w:tcW w:w="2127" w:type="dxa"/>
            <w:shd w:val="clear" w:color="auto" w:fill="auto"/>
          </w:tcPr>
          <w:p w14:paraId="7E306280" w14:textId="77777777" w:rsidR="00644232" w:rsidRPr="00644232" w:rsidRDefault="00644232" w:rsidP="00644232">
            <w:pPr>
              <w:suppressAutoHyphens/>
              <w:spacing w:after="120"/>
              <w:ind w:right="33"/>
              <w:jc w:val="right"/>
              <w:rPr>
                <w:rFonts w:ascii="Times New Roman" w:eastAsia="Times New Roman" w:hAnsi="Times New Roman" w:cs="Times New Roman"/>
                <w:b/>
                <w:lang w:eastAsia="ar-SA"/>
              </w:rPr>
            </w:pPr>
            <w:r w:rsidRPr="00644232">
              <w:rPr>
                <w:rFonts w:ascii="Times New Roman" w:eastAsia="Times New Roman" w:hAnsi="Times New Roman" w:cs="Times New Roman"/>
                <w:b/>
                <w:lang w:eastAsia="ar-SA"/>
              </w:rPr>
              <w:t>2.000.000,00 EUR-a</w:t>
            </w:r>
          </w:p>
        </w:tc>
        <w:tc>
          <w:tcPr>
            <w:tcW w:w="2126" w:type="dxa"/>
            <w:shd w:val="clear" w:color="auto" w:fill="auto"/>
          </w:tcPr>
          <w:p w14:paraId="213FBF57" w14:textId="77777777" w:rsidR="00644232" w:rsidRPr="00644232" w:rsidRDefault="00644232" w:rsidP="00644232">
            <w:pPr>
              <w:suppressAutoHyphens/>
              <w:spacing w:after="120"/>
              <w:rPr>
                <w:rFonts w:ascii="Times New Roman" w:eastAsia="Times New Roman" w:hAnsi="Times New Roman" w:cs="Times New Roman"/>
                <w:b/>
                <w:lang w:eastAsia="ar-SA"/>
              </w:rPr>
            </w:pPr>
            <w:r w:rsidRPr="00644232">
              <w:rPr>
                <w:rFonts w:ascii="Times New Roman" w:eastAsia="Times New Roman" w:hAnsi="Times New Roman" w:cs="Times New Roman"/>
                <w:b/>
                <w:bCs/>
                <w:lang w:eastAsia="ar-SA"/>
              </w:rPr>
              <w:t>kapitalne pomoći temeljem prijenosa EU sredstava</w:t>
            </w:r>
          </w:p>
        </w:tc>
      </w:tr>
      <w:tr w:rsidR="00644232" w:rsidRPr="00644232" w14:paraId="5997DE17" w14:textId="77777777" w:rsidTr="00723334">
        <w:trPr>
          <w:trHeight w:val="57"/>
        </w:trPr>
        <w:tc>
          <w:tcPr>
            <w:tcW w:w="1101" w:type="dxa"/>
            <w:vMerge/>
            <w:shd w:val="clear" w:color="auto" w:fill="auto"/>
          </w:tcPr>
          <w:p w14:paraId="7206119C" w14:textId="77777777" w:rsidR="00644232" w:rsidRPr="00644232" w:rsidRDefault="00644232" w:rsidP="00644232">
            <w:pPr>
              <w:suppressAutoHyphens/>
              <w:spacing w:after="120"/>
              <w:rPr>
                <w:rFonts w:ascii="Times New Roman" w:eastAsia="Times New Roman" w:hAnsi="Times New Roman" w:cs="Times New Roman"/>
                <w:b/>
                <w:lang w:eastAsia="ar-SA"/>
              </w:rPr>
            </w:pPr>
          </w:p>
        </w:tc>
        <w:tc>
          <w:tcPr>
            <w:tcW w:w="4110" w:type="dxa"/>
            <w:shd w:val="clear" w:color="auto" w:fill="auto"/>
          </w:tcPr>
          <w:p w14:paraId="6DDE718C" w14:textId="77777777" w:rsidR="00644232" w:rsidRPr="00644232" w:rsidRDefault="00644232" w:rsidP="00644232">
            <w:pPr>
              <w:suppressAutoHyphens/>
              <w:spacing w:after="120"/>
              <w:rPr>
                <w:rFonts w:ascii="Times New Roman" w:eastAsia="Times New Roman" w:hAnsi="Times New Roman" w:cs="Times New Roman"/>
                <w:b/>
                <w:lang w:eastAsia="ar-SA"/>
              </w:rPr>
            </w:pPr>
            <w:r w:rsidRPr="00644232">
              <w:rPr>
                <w:rFonts w:ascii="Times New Roman" w:eastAsia="Times New Roman" w:hAnsi="Times New Roman" w:cs="Times New Roman"/>
                <w:b/>
                <w:lang w:eastAsia="ar-SA"/>
              </w:rPr>
              <w:t>Rekonstrukcija Selske ulice u Novoselcu</w:t>
            </w:r>
          </w:p>
        </w:tc>
        <w:tc>
          <w:tcPr>
            <w:tcW w:w="2127" w:type="dxa"/>
            <w:shd w:val="clear" w:color="auto" w:fill="auto"/>
          </w:tcPr>
          <w:p w14:paraId="09B70D03" w14:textId="77777777" w:rsidR="00644232" w:rsidRPr="00644232" w:rsidRDefault="00644232" w:rsidP="00644232">
            <w:pPr>
              <w:suppressAutoHyphens/>
              <w:spacing w:after="120"/>
              <w:ind w:right="33"/>
              <w:jc w:val="right"/>
              <w:rPr>
                <w:rFonts w:ascii="Times New Roman" w:eastAsia="Times New Roman" w:hAnsi="Times New Roman" w:cs="Times New Roman"/>
                <w:b/>
                <w:lang w:eastAsia="ar-SA"/>
              </w:rPr>
            </w:pPr>
            <w:r w:rsidRPr="00644232">
              <w:rPr>
                <w:rFonts w:ascii="Times New Roman" w:eastAsia="Times New Roman" w:hAnsi="Times New Roman" w:cs="Times New Roman"/>
                <w:b/>
                <w:lang w:eastAsia="ar-SA"/>
              </w:rPr>
              <w:t>600.000,00 EUR-a</w:t>
            </w:r>
          </w:p>
        </w:tc>
        <w:tc>
          <w:tcPr>
            <w:tcW w:w="2126" w:type="dxa"/>
            <w:shd w:val="clear" w:color="auto" w:fill="auto"/>
          </w:tcPr>
          <w:p w14:paraId="4E7AD706" w14:textId="77777777" w:rsidR="00644232" w:rsidRPr="00644232" w:rsidRDefault="00644232" w:rsidP="00644232">
            <w:pPr>
              <w:suppressAutoHyphens/>
              <w:spacing w:after="120"/>
              <w:rPr>
                <w:rFonts w:ascii="Times New Roman" w:eastAsia="Times New Roman" w:hAnsi="Times New Roman" w:cs="Times New Roman"/>
                <w:b/>
                <w:bCs/>
                <w:lang w:eastAsia="ar-SA"/>
              </w:rPr>
            </w:pPr>
            <w:r w:rsidRPr="00644232">
              <w:rPr>
                <w:rFonts w:ascii="Times New Roman" w:eastAsia="Times New Roman" w:hAnsi="Times New Roman" w:cs="Times New Roman"/>
                <w:b/>
                <w:bCs/>
                <w:lang w:eastAsia="ar-SA"/>
              </w:rPr>
              <w:t>Primici od zaduživanja</w:t>
            </w:r>
          </w:p>
        </w:tc>
      </w:tr>
      <w:tr w:rsidR="00644232" w:rsidRPr="00644232" w14:paraId="0E92FBAC" w14:textId="77777777" w:rsidTr="00723334">
        <w:trPr>
          <w:trHeight w:val="57"/>
        </w:trPr>
        <w:tc>
          <w:tcPr>
            <w:tcW w:w="1101" w:type="dxa"/>
            <w:vMerge/>
            <w:shd w:val="clear" w:color="auto" w:fill="auto"/>
          </w:tcPr>
          <w:p w14:paraId="322FFB30" w14:textId="77777777" w:rsidR="00644232" w:rsidRPr="00644232" w:rsidRDefault="00644232" w:rsidP="00644232">
            <w:pPr>
              <w:suppressAutoHyphens/>
              <w:spacing w:after="120"/>
              <w:rPr>
                <w:rFonts w:ascii="Times New Roman" w:eastAsia="Times New Roman" w:hAnsi="Times New Roman" w:cs="Times New Roman"/>
                <w:b/>
                <w:lang w:eastAsia="ar-SA"/>
              </w:rPr>
            </w:pPr>
          </w:p>
        </w:tc>
        <w:tc>
          <w:tcPr>
            <w:tcW w:w="4110" w:type="dxa"/>
            <w:shd w:val="clear" w:color="auto" w:fill="auto"/>
          </w:tcPr>
          <w:p w14:paraId="75C42A50" w14:textId="77777777" w:rsidR="00644232" w:rsidRPr="00644232" w:rsidRDefault="00644232" w:rsidP="00644232">
            <w:pPr>
              <w:suppressAutoHyphens/>
              <w:spacing w:after="120"/>
              <w:rPr>
                <w:rFonts w:ascii="Times New Roman" w:eastAsia="Times New Roman" w:hAnsi="Times New Roman" w:cs="Times New Roman"/>
                <w:b/>
                <w:lang w:eastAsia="ar-SA"/>
              </w:rPr>
            </w:pPr>
            <w:r w:rsidRPr="00644232">
              <w:rPr>
                <w:rFonts w:ascii="Times New Roman" w:eastAsia="Times New Roman" w:hAnsi="Times New Roman" w:cs="Times New Roman"/>
                <w:b/>
                <w:lang w:eastAsia="ar-SA"/>
              </w:rPr>
              <w:t>Nadzor nad rekonstrukcijom Selske ulice u Novoselcu</w:t>
            </w:r>
          </w:p>
        </w:tc>
        <w:tc>
          <w:tcPr>
            <w:tcW w:w="2127" w:type="dxa"/>
            <w:shd w:val="clear" w:color="auto" w:fill="auto"/>
          </w:tcPr>
          <w:p w14:paraId="01984304" w14:textId="77777777" w:rsidR="00644232" w:rsidRPr="00644232" w:rsidRDefault="00644232" w:rsidP="00644232">
            <w:pPr>
              <w:suppressAutoHyphens/>
              <w:spacing w:after="120"/>
              <w:ind w:right="33"/>
              <w:jc w:val="right"/>
              <w:rPr>
                <w:rFonts w:ascii="Times New Roman" w:eastAsia="Times New Roman" w:hAnsi="Times New Roman" w:cs="Times New Roman"/>
                <w:b/>
                <w:lang w:eastAsia="ar-SA"/>
              </w:rPr>
            </w:pPr>
            <w:r w:rsidRPr="00644232">
              <w:rPr>
                <w:rFonts w:ascii="Times New Roman" w:eastAsia="Times New Roman" w:hAnsi="Times New Roman" w:cs="Times New Roman"/>
                <w:b/>
                <w:lang w:eastAsia="ar-SA"/>
              </w:rPr>
              <w:t>100.000,00 EUR-a</w:t>
            </w:r>
          </w:p>
        </w:tc>
        <w:tc>
          <w:tcPr>
            <w:tcW w:w="2126" w:type="dxa"/>
            <w:shd w:val="clear" w:color="auto" w:fill="auto"/>
          </w:tcPr>
          <w:p w14:paraId="494F9EFC" w14:textId="77777777" w:rsidR="00644232" w:rsidRPr="00644232" w:rsidRDefault="00644232" w:rsidP="00644232">
            <w:pPr>
              <w:suppressAutoHyphens/>
              <w:spacing w:after="120"/>
              <w:rPr>
                <w:rFonts w:ascii="Times New Roman" w:eastAsia="Times New Roman" w:hAnsi="Times New Roman" w:cs="Times New Roman"/>
                <w:b/>
                <w:lang w:eastAsia="ar-SA"/>
              </w:rPr>
            </w:pPr>
            <w:r w:rsidRPr="00644232">
              <w:rPr>
                <w:rFonts w:ascii="Times New Roman" w:eastAsia="Times New Roman" w:hAnsi="Times New Roman" w:cs="Times New Roman"/>
                <w:b/>
                <w:bCs/>
                <w:lang w:eastAsia="ar-SA"/>
              </w:rPr>
              <w:t>Primici od zaduživanja</w:t>
            </w:r>
          </w:p>
        </w:tc>
      </w:tr>
      <w:tr w:rsidR="00644232" w:rsidRPr="00644232" w14:paraId="173897D4" w14:textId="77777777" w:rsidTr="00723334">
        <w:trPr>
          <w:trHeight w:val="57"/>
        </w:trPr>
        <w:tc>
          <w:tcPr>
            <w:tcW w:w="1101" w:type="dxa"/>
            <w:shd w:val="clear" w:color="auto" w:fill="auto"/>
          </w:tcPr>
          <w:p w14:paraId="37CDB76C" w14:textId="77777777" w:rsidR="00644232" w:rsidRPr="00644232" w:rsidRDefault="00644232" w:rsidP="00644232">
            <w:pPr>
              <w:suppressAutoHyphens/>
              <w:spacing w:after="120"/>
              <w:rPr>
                <w:rFonts w:ascii="Times New Roman" w:eastAsia="Times New Roman" w:hAnsi="Times New Roman" w:cs="Times New Roman"/>
                <w:b/>
                <w:lang w:eastAsia="ar-SA"/>
              </w:rPr>
            </w:pPr>
            <w:r w:rsidRPr="00644232">
              <w:rPr>
                <w:rFonts w:ascii="Times New Roman" w:eastAsia="Times New Roman" w:hAnsi="Times New Roman" w:cs="Times New Roman"/>
                <w:b/>
                <w:lang w:eastAsia="ar-SA"/>
              </w:rPr>
              <w:t>K102819</w:t>
            </w:r>
          </w:p>
        </w:tc>
        <w:tc>
          <w:tcPr>
            <w:tcW w:w="4110" w:type="dxa"/>
            <w:shd w:val="clear" w:color="auto" w:fill="auto"/>
          </w:tcPr>
          <w:p w14:paraId="6A027E14" w14:textId="77777777" w:rsidR="00644232" w:rsidRPr="00644232" w:rsidRDefault="00644232" w:rsidP="00644232">
            <w:pPr>
              <w:suppressAutoHyphens/>
              <w:spacing w:after="120"/>
              <w:rPr>
                <w:rFonts w:ascii="Times New Roman" w:eastAsia="Times New Roman" w:hAnsi="Times New Roman" w:cs="Times New Roman"/>
                <w:b/>
                <w:lang w:eastAsia="ar-SA"/>
              </w:rPr>
            </w:pPr>
            <w:r w:rsidRPr="00644232">
              <w:rPr>
                <w:rFonts w:ascii="Times New Roman" w:eastAsia="Times New Roman" w:hAnsi="Times New Roman" w:cs="Times New Roman"/>
                <w:b/>
                <w:lang w:eastAsia="ar-SA"/>
              </w:rPr>
              <w:t>Tehnička dokumentacija</w:t>
            </w:r>
          </w:p>
        </w:tc>
        <w:tc>
          <w:tcPr>
            <w:tcW w:w="2127" w:type="dxa"/>
            <w:shd w:val="clear" w:color="auto" w:fill="auto"/>
          </w:tcPr>
          <w:p w14:paraId="7CABA8EB" w14:textId="77777777" w:rsidR="00644232" w:rsidRPr="00644232" w:rsidRDefault="00644232" w:rsidP="00644232">
            <w:pPr>
              <w:suppressAutoHyphens/>
              <w:spacing w:after="120"/>
              <w:ind w:right="33"/>
              <w:jc w:val="right"/>
              <w:rPr>
                <w:rFonts w:ascii="Times New Roman" w:eastAsia="Times New Roman" w:hAnsi="Times New Roman" w:cs="Times New Roman"/>
                <w:b/>
                <w:lang w:eastAsia="ar-SA"/>
              </w:rPr>
            </w:pPr>
            <w:r w:rsidRPr="00644232">
              <w:rPr>
                <w:rFonts w:ascii="Times New Roman" w:eastAsia="Times New Roman" w:hAnsi="Times New Roman" w:cs="Times New Roman"/>
                <w:b/>
                <w:lang w:eastAsia="ar-SA"/>
              </w:rPr>
              <w:t>75.000,00 EUR-a</w:t>
            </w:r>
          </w:p>
        </w:tc>
        <w:tc>
          <w:tcPr>
            <w:tcW w:w="2126" w:type="dxa"/>
            <w:shd w:val="clear" w:color="auto" w:fill="auto"/>
          </w:tcPr>
          <w:p w14:paraId="607C2F89" w14:textId="77777777" w:rsidR="00644232" w:rsidRPr="00644232" w:rsidRDefault="00644232" w:rsidP="00644232">
            <w:pPr>
              <w:suppressAutoHyphens/>
              <w:spacing w:after="120"/>
              <w:rPr>
                <w:rFonts w:ascii="Times New Roman" w:eastAsia="Times New Roman" w:hAnsi="Times New Roman" w:cs="Times New Roman"/>
                <w:b/>
                <w:lang w:eastAsia="ar-SA"/>
              </w:rPr>
            </w:pPr>
            <w:r w:rsidRPr="00644232">
              <w:rPr>
                <w:rFonts w:ascii="Times New Roman" w:eastAsia="Times New Roman" w:hAnsi="Times New Roman" w:cs="Times New Roman"/>
                <w:b/>
                <w:lang w:eastAsia="ar-SA"/>
              </w:rPr>
              <w:t>prihodi po posebnim potrebama</w:t>
            </w:r>
          </w:p>
        </w:tc>
      </w:tr>
      <w:tr w:rsidR="00644232" w:rsidRPr="00644232" w14:paraId="0A4FB959" w14:textId="77777777" w:rsidTr="00723334">
        <w:trPr>
          <w:trHeight w:val="57"/>
        </w:trPr>
        <w:tc>
          <w:tcPr>
            <w:tcW w:w="1101" w:type="dxa"/>
            <w:shd w:val="clear" w:color="auto" w:fill="E7E6E6" w:themeFill="background2"/>
          </w:tcPr>
          <w:p w14:paraId="7125598F" w14:textId="77777777" w:rsidR="00644232" w:rsidRPr="00644232" w:rsidRDefault="00644232" w:rsidP="00644232">
            <w:pPr>
              <w:suppressAutoHyphens/>
              <w:spacing w:after="120"/>
              <w:rPr>
                <w:rFonts w:ascii="Times New Roman" w:eastAsia="Times New Roman" w:hAnsi="Times New Roman" w:cs="Times New Roman"/>
                <w:lang w:eastAsia="ar-SA"/>
              </w:rPr>
            </w:pPr>
          </w:p>
        </w:tc>
        <w:tc>
          <w:tcPr>
            <w:tcW w:w="4110" w:type="dxa"/>
            <w:shd w:val="clear" w:color="auto" w:fill="E7E6E6" w:themeFill="background2"/>
          </w:tcPr>
          <w:p w14:paraId="40E9AFF8" w14:textId="77777777" w:rsidR="00644232" w:rsidRPr="00644232" w:rsidRDefault="00644232" w:rsidP="00644232">
            <w:pPr>
              <w:suppressAutoHyphens/>
              <w:spacing w:after="120"/>
              <w:rPr>
                <w:rFonts w:ascii="Times New Roman" w:eastAsia="Times New Roman" w:hAnsi="Times New Roman" w:cs="Times New Roman"/>
                <w:lang w:eastAsia="ar-SA"/>
              </w:rPr>
            </w:pPr>
            <w:r w:rsidRPr="00644232">
              <w:rPr>
                <w:rFonts w:ascii="Times New Roman" w:eastAsia="Times New Roman" w:hAnsi="Times New Roman" w:cs="Times New Roman"/>
                <w:lang w:eastAsia="ar-SA"/>
              </w:rPr>
              <w:t>GRAĐEVINE I UREĐAJI JAVNE NAMJENE</w:t>
            </w:r>
          </w:p>
        </w:tc>
        <w:tc>
          <w:tcPr>
            <w:tcW w:w="2127" w:type="dxa"/>
            <w:shd w:val="clear" w:color="auto" w:fill="E7E6E6" w:themeFill="background2"/>
          </w:tcPr>
          <w:p w14:paraId="6010A205" w14:textId="77777777" w:rsidR="00644232" w:rsidRPr="00644232" w:rsidRDefault="00644232" w:rsidP="00644232">
            <w:pPr>
              <w:suppressAutoHyphens/>
              <w:spacing w:after="120"/>
              <w:ind w:right="33"/>
              <w:jc w:val="right"/>
              <w:rPr>
                <w:rFonts w:ascii="Times New Roman" w:eastAsia="Times New Roman" w:hAnsi="Times New Roman" w:cs="Times New Roman"/>
                <w:lang w:eastAsia="ar-SA"/>
              </w:rPr>
            </w:pPr>
            <w:r w:rsidRPr="00644232">
              <w:rPr>
                <w:rFonts w:ascii="Times New Roman" w:eastAsia="Times New Roman" w:hAnsi="Times New Roman" w:cs="Times New Roman"/>
                <w:lang w:eastAsia="ar-SA"/>
              </w:rPr>
              <w:t>470.000,00 EUR-a</w:t>
            </w:r>
          </w:p>
        </w:tc>
        <w:tc>
          <w:tcPr>
            <w:tcW w:w="2126" w:type="dxa"/>
            <w:shd w:val="clear" w:color="auto" w:fill="E7E6E6" w:themeFill="background2"/>
          </w:tcPr>
          <w:p w14:paraId="79248D5A" w14:textId="77777777" w:rsidR="00644232" w:rsidRPr="00644232" w:rsidRDefault="00644232" w:rsidP="00644232">
            <w:pPr>
              <w:suppressAutoHyphens/>
              <w:spacing w:after="120"/>
              <w:rPr>
                <w:rFonts w:ascii="Times New Roman" w:eastAsia="Times New Roman" w:hAnsi="Times New Roman" w:cs="Times New Roman"/>
                <w:lang w:eastAsia="ar-SA"/>
              </w:rPr>
            </w:pPr>
          </w:p>
        </w:tc>
      </w:tr>
      <w:tr w:rsidR="00644232" w:rsidRPr="00644232" w14:paraId="04112001" w14:textId="77777777" w:rsidTr="00723334">
        <w:trPr>
          <w:trHeight w:val="57"/>
        </w:trPr>
        <w:tc>
          <w:tcPr>
            <w:tcW w:w="1101" w:type="dxa"/>
            <w:shd w:val="clear" w:color="auto" w:fill="auto"/>
          </w:tcPr>
          <w:p w14:paraId="2F86445B" w14:textId="77777777" w:rsidR="00644232" w:rsidRPr="00644232" w:rsidRDefault="00644232" w:rsidP="00644232">
            <w:pPr>
              <w:suppressAutoHyphens/>
              <w:spacing w:after="120"/>
              <w:rPr>
                <w:rFonts w:ascii="Times New Roman" w:eastAsia="Times New Roman" w:hAnsi="Times New Roman" w:cs="Times New Roman"/>
                <w:b/>
                <w:lang w:eastAsia="ar-SA"/>
              </w:rPr>
            </w:pPr>
            <w:r w:rsidRPr="00644232">
              <w:rPr>
                <w:rFonts w:ascii="Times New Roman" w:eastAsia="Times New Roman" w:hAnsi="Times New Roman" w:cs="Times New Roman"/>
                <w:b/>
                <w:lang w:eastAsia="ar-SA"/>
              </w:rPr>
              <w:lastRenderedPageBreak/>
              <w:t>K102830</w:t>
            </w:r>
          </w:p>
        </w:tc>
        <w:tc>
          <w:tcPr>
            <w:tcW w:w="4110" w:type="dxa"/>
            <w:shd w:val="clear" w:color="auto" w:fill="auto"/>
          </w:tcPr>
          <w:p w14:paraId="4CF9134D" w14:textId="77777777" w:rsidR="00644232" w:rsidRPr="00644232" w:rsidRDefault="00644232" w:rsidP="00644232">
            <w:pPr>
              <w:suppressAutoHyphens/>
              <w:spacing w:after="120"/>
              <w:rPr>
                <w:rFonts w:ascii="Times New Roman" w:eastAsia="Times New Roman" w:hAnsi="Times New Roman" w:cs="Times New Roman"/>
                <w:b/>
                <w:lang w:eastAsia="ar-SA"/>
              </w:rPr>
            </w:pPr>
            <w:r w:rsidRPr="00644232">
              <w:rPr>
                <w:rFonts w:ascii="Times New Roman" w:eastAsia="Times New Roman" w:hAnsi="Times New Roman" w:cs="Times New Roman"/>
                <w:b/>
                <w:lang w:eastAsia="ar-SA"/>
              </w:rPr>
              <w:t>Stanica za mjerenje kvalitete zraka</w:t>
            </w:r>
          </w:p>
        </w:tc>
        <w:tc>
          <w:tcPr>
            <w:tcW w:w="2127" w:type="dxa"/>
            <w:shd w:val="clear" w:color="auto" w:fill="auto"/>
          </w:tcPr>
          <w:p w14:paraId="0A664C50" w14:textId="77777777" w:rsidR="00644232" w:rsidRPr="00644232" w:rsidRDefault="00644232" w:rsidP="00644232">
            <w:pPr>
              <w:suppressAutoHyphens/>
              <w:spacing w:after="120"/>
              <w:jc w:val="right"/>
              <w:rPr>
                <w:rFonts w:ascii="Times New Roman" w:eastAsia="Times New Roman" w:hAnsi="Times New Roman" w:cs="Times New Roman"/>
                <w:b/>
                <w:lang w:eastAsia="ar-SA"/>
              </w:rPr>
            </w:pPr>
            <w:r w:rsidRPr="00644232">
              <w:rPr>
                <w:rFonts w:ascii="Times New Roman" w:eastAsia="Times New Roman" w:hAnsi="Times New Roman" w:cs="Times New Roman"/>
                <w:b/>
                <w:lang w:eastAsia="ar-SA"/>
              </w:rPr>
              <w:t>20.000,00 EUR-a</w:t>
            </w:r>
          </w:p>
        </w:tc>
        <w:tc>
          <w:tcPr>
            <w:tcW w:w="2126" w:type="dxa"/>
            <w:shd w:val="clear" w:color="auto" w:fill="auto"/>
          </w:tcPr>
          <w:p w14:paraId="118A5CA7" w14:textId="77777777" w:rsidR="00644232" w:rsidRPr="00644232" w:rsidRDefault="00644232" w:rsidP="00644232">
            <w:pPr>
              <w:suppressAutoHyphens/>
              <w:spacing w:after="120"/>
              <w:rPr>
                <w:rFonts w:ascii="Times New Roman" w:eastAsia="Times New Roman" w:hAnsi="Times New Roman" w:cs="Times New Roman"/>
                <w:b/>
                <w:lang w:eastAsia="ar-SA"/>
              </w:rPr>
            </w:pPr>
            <w:r w:rsidRPr="00644232">
              <w:rPr>
                <w:rFonts w:ascii="Times New Roman" w:eastAsia="Times New Roman" w:hAnsi="Times New Roman" w:cs="Times New Roman"/>
                <w:b/>
                <w:lang w:eastAsia="ar-SA"/>
              </w:rPr>
              <w:t>tekuće pomoći iz županijskog proračuna</w:t>
            </w:r>
          </w:p>
        </w:tc>
      </w:tr>
      <w:tr w:rsidR="00644232" w:rsidRPr="00644232" w14:paraId="5AA40301" w14:textId="77777777" w:rsidTr="00723334">
        <w:trPr>
          <w:trHeight w:val="57"/>
        </w:trPr>
        <w:tc>
          <w:tcPr>
            <w:tcW w:w="1101" w:type="dxa"/>
            <w:shd w:val="clear" w:color="auto" w:fill="auto"/>
          </w:tcPr>
          <w:p w14:paraId="200575B8" w14:textId="77777777" w:rsidR="00644232" w:rsidRPr="00644232" w:rsidRDefault="00644232" w:rsidP="00644232">
            <w:pPr>
              <w:suppressAutoHyphens/>
              <w:spacing w:after="120"/>
              <w:rPr>
                <w:rFonts w:ascii="Times New Roman" w:eastAsia="Times New Roman" w:hAnsi="Times New Roman" w:cs="Times New Roman"/>
                <w:b/>
                <w:bCs/>
                <w:lang w:eastAsia="ar-SA"/>
              </w:rPr>
            </w:pPr>
            <w:r w:rsidRPr="00644232">
              <w:rPr>
                <w:rFonts w:ascii="Times New Roman" w:eastAsia="Times New Roman" w:hAnsi="Times New Roman" w:cs="Times New Roman"/>
                <w:b/>
                <w:bCs/>
                <w:lang w:val="en-GB" w:eastAsia="ar-SA"/>
              </w:rPr>
              <w:t>K102829</w:t>
            </w:r>
          </w:p>
        </w:tc>
        <w:tc>
          <w:tcPr>
            <w:tcW w:w="4110" w:type="dxa"/>
            <w:shd w:val="clear" w:color="auto" w:fill="auto"/>
          </w:tcPr>
          <w:p w14:paraId="0C81E5E5" w14:textId="77777777" w:rsidR="00644232" w:rsidRPr="00644232" w:rsidRDefault="00644232" w:rsidP="00644232">
            <w:pPr>
              <w:suppressAutoHyphens/>
              <w:spacing w:after="120"/>
              <w:rPr>
                <w:rFonts w:ascii="Times New Roman" w:eastAsia="Times New Roman" w:hAnsi="Times New Roman" w:cs="Times New Roman"/>
                <w:b/>
                <w:bCs/>
                <w:lang w:eastAsia="ar-SA"/>
              </w:rPr>
            </w:pPr>
            <w:proofErr w:type="spellStart"/>
            <w:r w:rsidRPr="00644232">
              <w:rPr>
                <w:rFonts w:ascii="Times New Roman" w:eastAsia="Times New Roman" w:hAnsi="Times New Roman" w:cs="Times New Roman"/>
                <w:b/>
                <w:bCs/>
                <w:lang w:val="en-GB" w:eastAsia="ar-SA"/>
              </w:rPr>
              <w:t>Izgradnja</w:t>
            </w:r>
            <w:proofErr w:type="spellEnd"/>
            <w:r w:rsidRPr="00644232">
              <w:rPr>
                <w:rFonts w:ascii="Times New Roman" w:eastAsia="Times New Roman" w:hAnsi="Times New Roman" w:cs="Times New Roman"/>
                <w:b/>
                <w:bCs/>
                <w:lang w:val="en-GB" w:eastAsia="ar-SA"/>
              </w:rPr>
              <w:t xml:space="preserve"> i </w:t>
            </w:r>
            <w:proofErr w:type="spellStart"/>
            <w:r w:rsidRPr="00644232">
              <w:rPr>
                <w:rFonts w:ascii="Times New Roman" w:eastAsia="Times New Roman" w:hAnsi="Times New Roman" w:cs="Times New Roman"/>
                <w:b/>
                <w:bCs/>
                <w:lang w:val="en-GB" w:eastAsia="ar-SA"/>
              </w:rPr>
              <w:t>opremanje</w:t>
            </w:r>
            <w:proofErr w:type="spellEnd"/>
            <w:r w:rsidRPr="00644232">
              <w:rPr>
                <w:rFonts w:ascii="Times New Roman" w:eastAsia="Times New Roman" w:hAnsi="Times New Roman" w:cs="Times New Roman"/>
                <w:b/>
                <w:bCs/>
                <w:lang w:val="en-GB" w:eastAsia="ar-SA"/>
              </w:rPr>
              <w:t xml:space="preserve"> </w:t>
            </w:r>
            <w:proofErr w:type="spellStart"/>
            <w:r w:rsidRPr="00644232">
              <w:rPr>
                <w:rFonts w:ascii="Times New Roman" w:eastAsia="Times New Roman" w:hAnsi="Times New Roman" w:cs="Times New Roman"/>
                <w:b/>
                <w:bCs/>
                <w:lang w:val="en-GB" w:eastAsia="ar-SA"/>
              </w:rPr>
              <w:t>interaktivnog</w:t>
            </w:r>
            <w:proofErr w:type="spellEnd"/>
            <w:r w:rsidRPr="00644232">
              <w:rPr>
                <w:rFonts w:ascii="Times New Roman" w:eastAsia="Times New Roman" w:hAnsi="Times New Roman" w:cs="Times New Roman"/>
                <w:b/>
                <w:bCs/>
                <w:lang w:val="en-GB" w:eastAsia="ar-SA"/>
              </w:rPr>
              <w:t xml:space="preserve"> </w:t>
            </w:r>
            <w:proofErr w:type="spellStart"/>
            <w:r w:rsidRPr="00644232">
              <w:rPr>
                <w:rFonts w:ascii="Times New Roman" w:eastAsia="Times New Roman" w:hAnsi="Times New Roman" w:cs="Times New Roman"/>
                <w:b/>
                <w:bCs/>
                <w:lang w:val="en-GB" w:eastAsia="ar-SA"/>
              </w:rPr>
              <w:t>digitalnog</w:t>
            </w:r>
            <w:proofErr w:type="spellEnd"/>
            <w:r w:rsidRPr="00644232">
              <w:rPr>
                <w:rFonts w:ascii="Times New Roman" w:eastAsia="Times New Roman" w:hAnsi="Times New Roman" w:cs="Times New Roman"/>
                <w:b/>
                <w:bCs/>
                <w:lang w:val="en-GB" w:eastAsia="ar-SA"/>
              </w:rPr>
              <w:t xml:space="preserve"> </w:t>
            </w:r>
            <w:proofErr w:type="spellStart"/>
            <w:r w:rsidRPr="00644232">
              <w:rPr>
                <w:rFonts w:ascii="Times New Roman" w:eastAsia="Times New Roman" w:hAnsi="Times New Roman" w:cs="Times New Roman"/>
                <w:b/>
                <w:bCs/>
                <w:lang w:val="en-GB" w:eastAsia="ar-SA"/>
              </w:rPr>
              <w:t>objekta</w:t>
            </w:r>
            <w:proofErr w:type="spellEnd"/>
            <w:r w:rsidRPr="00644232">
              <w:rPr>
                <w:rFonts w:ascii="Times New Roman" w:eastAsia="Times New Roman" w:hAnsi="Times New Roman" w:cs="Times New Roman"/>
                <w:b/>
                <w:bCs/>
                <w:lang w:val="en-GB" w:eastAsia="ar-SA"/>
              </w:rPr>
              <w:t xml:space="preserve"> </w:t>
            </w:r>
            <w:proofErr w:type="spellStart"/>
            <w:r w:rsidRPr="00644232">
              <w:rPr>
                <w:rFonts w:ascii="Times New Roman" w:eastAsia="Times New Roman" w:hAnsi="Times New Roman" w:cs="Times New Roman"/>
                <w:b/>
                <w:bCs/>
                <w:lang w:val="en-GB" w:eastAsia="ar-SA"/>
              </w:rPr>
              <w:t>dječjeg</w:t>
            </w:r>
            <w:proofErr w:type="spellEnd"/>
            <w:r w:rsidRPr="00644232">
              <w:rPr>
                <w:rFonts w:ascii="Times New Roman" w:eastAsia="Times New Roman" w:hAnsi="Times New Roman" w:cs="Times New Roman"/>
                <w:b/>
                <w:bCs/>
                <w:lang w:val="en-GB" w:eastAsia="ar-SA"/>
              </w:rPr>
              <w:t xml:space="preserve"> </w:t>
            </w:r>
            <w:proofErr w:type="spellStart"/>
            <w:r w:rsidRPr="00644232">
              <w:rPr>
                <w:rFonts w:ascii="Times New Roman" w:eastAsia="Times New Roman" w:hAnsi="Times New Roman" w:cs="Times New Roman"/>
                <w:b/>
                <w:bCs/>
                <w:lang w:val="en-GB" w:eastAsia="ar-SA"/>
              </w:rPr>
              <w:t>vrtića</w:t>
            </w:r>
            <w:proofErr w:type="spellEnd"/>
            <w:r w:rsidRPr="00644232">
              <w:rPr>
                <w:rFonts w:ascii="Times New Roman" w:eastAsia="Times New Roman" w:hAnsi="Times New Roman" w:cs="Times New Roman"/>
                <w:b/>
                <w:bCs/>
                <w:lang w:val="en-GB" w:eastAsia="ar-SA"/>
              </w:rPr>
              <w:t xml:space="preserve"> u </w:t>
            </w:r>
            <w:proofErr w:type="spellStart"/>
            <w:r w:rsidRPr="00644232">
              <w:rPr>
                <w:rFonts w:ascii="Times New Roman" w:eastAsia="Times New Roman" w:hAnsi="Times New Roman" w:cs="Times New Roman"/>
                <w:b/>
                <w:bCs/>
                <w:lang w:val="en-GB" w:eastAsia="ar-SA"/>
              </w:rPr>
              <w:t>Križu</w:t>
            </w:r>
            <w:proofErr w:type="spellEnd"/>
          </w:p>
        </w:tc>
        <w:tc>
          <w:tcPr>
            <w:tcW w:w="2127" w:type="dxa"/>
            <w:shd w:val="clear" w:color="auto" w:fill="auto"/>
          </w:tcPr>
          <w:p w14:paraId="6E5D31B2" w14:textId="77777777" w:rsidR="00644232" w:rsidRPr="00644232" w:rsidRDefault="00644232" w:rsidP="00644232">
            <w:pPr>
              <w:suppressAutoHyphens/>
              <w:spacing w:after="120"/>
              <w:jc w:val="right"/>
              <w:rPr>
                <w:rFonts w:ascii="Times New Roman" w:eastAsia="Times New Roman" w:hAnsi="Times New Roman" w:cs="Times New Roman"/>
                <w:b/>
                <w:bCs/>
                <w:lang w:eastAsia="ar-SA"/>
              </w:rPr>
            </w:pPr>
            <w:r w:rsidRPr="00644232">
              <w:rPr>
                <w:rFonts w:ascii="Times New Roman" w:eastAsia="Times New Roman" w:hAnsi="Times New Roman" w:cs="Times New Roman"/>
                <w:b/>
                <w:bCs/>
                <w:lang w:val="en-GB" w:eastAsia="ar-SA"/>
              </w:rPr>
              <w:t>450.000,00 EUR-a</w:t>
            </w:r>
          </w:p>
        </w:tc>
        <w:tc>
          <w:tcPr>
            <w:tcW w:w="2126" w:type="dxa"/>
            <w:shd w:val="clear" w:color="auto" w:fill="auto"/>
          </w:tcPr>
          <w:p w14:paraId="084859A7" w14:textId="77777777" w:rsidR="00644232" w:rsidRPr="00644232" w:rsidRDefault="00644232" w:rsidP="00644232">
            <w:pPr>
              <w:suppressAutoHyphens/>
              <w:spacing w:after="120"/>
              <w:rPr>
                <w:rFonts w:ascii="Times New Roman" w:eastAsia="Times New Roman" w:hAnsi="Times New Roman" w:cs="Times New Roman"/>
                <w:b/>
                <w:bCs/>
                <w:lang w:eastAsia="ar-SA"/>
              </w:rPr>
            </w:pPr>
            <w:proofErr w:type="spellStart"/>
            <w:r w:rsidRPr="00644232">
              <w:rPr>
                <w:rFonts w:ascii="Times New Roman" w:eastAsia="Times New Roman" w:hAnsi="Times New Roman" w:cs="Times New Roman"/>
                <w:b/>
                <w:bCs/>
                <w:lang w:val="en-GB" w:eastAsia="ar-SA"/>
              </w:rPr>
              <w:t>opći</w:t>
            </w:r>
            <w:proofErr w:type="spellEnd"/>
            <w:r w:rsidRPr="00644232">
              <w:rPr>
                <w:rFonts w:ascii="Times New Roman" w:eastAsia="Times New Roman" w:hAnsi="Times New Roman" w:cs="Times New Roman"/>
                <w:b/>
                <w:bCs/>
                <w:lang w:val="en-GB" w:eastAsia="ar-SA"/>
              </w:rPr>
              <w:t xml:space="preserve"> </w:t>
            </w:r>
            <w:proofErr w:type="spellStart"/>
            <w:r w:rsidRPr="00644232">
              <w:rPr>
                <w:rFonts w:ascii="Times New Roman" w:eastAsia="Times New Roman" w:hAnsi="Times New Roman" w:cs="Times New Roman"/>
                <w:b/>
                <w:bCs/>
                <w:lang w:val="en-GB" w:eastAsia="ar-SA"/>
              </w:rPr>
              <w:t>prihodi</w:t>
            </w:r>
            <w:proofErr w:type="spellEnd"/>
            <w:r w:rsidRPr="00644232">
              <w:rPr>
                <w:rFonts w:ascii="Times New Roman" w:eastAsia="Times New Roman" w:hAnsi="Times New Roman" w:cs="Times New Roman"/>
                <w:b/>
                <w:bCs/>
                <w:lang w:val="en-GB" w:eastAsia="ar-SA"/>
              </w:rPr>
              <w:t xml:space="preserve"> i </w:t>
            </w:r>
            <w:proofErr w:type="spellStart"/>
            <w:r w:rsidRPr="00644232">
              <w:rPr>
                <w:rFonts w:ascii="Times New Roman" w:eastAsia="Times New Roman" w:hAnsi="Times New Roman" w:cs="Times New Roman"/>
                <w:b/>
                <w:bCs/>
                <w:lang w:val="en-GB" w:eastAsia="ar-SA"/>
              </w:rPr>
              <w:t>primici</w:t>
            </w:r>
            <w:proofErr w:type="spellEnd"/>
          </w:p>
        </w:tc>
      </w:tr>
      <w:tr w:rsidR="00644232" w:rsidRPr="00644232" w14:paraId="21CCCF6B" w14:textId="77777777" w:rsidTr="00723334">
        <w:trPr>
          <w:trHeight w:val="457"/>
        </w:trPr>
        <w:tc>
          <w:tcPr>
            <w:tcW w:w="1101" w:type="dxa"/>
            <w:shd w:val="clear" w:color="auto" w:fill="BFBFBF"/>
          </w:tcPr>
          <w:p w14:paraId="61142510" w14:textId="77777777" w:rsidR="00644232" w:rsidRPr="00644232" w:rsidRDefault="00644232" w:rsidP="00644232">
            <w:pPr>
              <w:suppressAutoHyphens/>
              <w:spacing w:after="120"/>
              <w:rPr>
                <w:rFonts w:ascii="Times New Roman" w:eastAsia="Times New Roman" w:hAnsi="Times New Roman" w:cs="Times New Roman"/>
                <w:lang w:eastAsia="ar-SA"/>
              </w:rPr>
            </w:pPr>
          </w:p>
        </w:tc>
        <w:tc>
          <w:tcPr>
            <w:tcW w:w="4110" w:type="dxa"/>
            <w:shd w:val="clear" w:color="auto" w:fill="BFBFBF"/>
          </w:tcPr>
          <w:p w14:paraId="5CDEBFA3" w14:textId="77777777" w:rsidR="00644232" w:rsidRPr="00644232" w:rsidRDefault="00644232" w:rsidP="00644232">
            <w:pPr>
              <w:suppressAutoHyphens/>
              <w:spacing w:after="120"/>
              <w:rPr>
                <w:rFonts w:ascii="Times New Roman" w:eastAsia="Times New Roman" w:hAnsi="Times New Roman" w:cs="Times New Roman"/>
                <w:lang w:eastAsia="ar-SA"/>
              </w:rPr>
            </w:pPr>
            <w:r w:rsidRPr="00644232">
              <w:rPr>
                <w:rFonts w:ascii="Times New Roman" w:eastAsia="Times New Roman" w:hAnsi="Times New Roman" w:cs="Times New Roman"/>
                <w:lang w:eastAsia="ar-SA"/>
              </w:rPr>
              <w:t>UKUPNO</w:t>
            </w:r>
          </w:p>
        </w:tc>
        <w:tc>
          <w:tcPr>
            <w:tcW w:w="2127" w:type="dxa"/>
            <w:shd w:val="clear" w:color="auto" w:fill="BFBFBF"/>
          </w:tcPr>
          <w:p w14:paraId="686AAE79" w14:textId="77777777" w:rsidR="00644232" w:rsidRPr="00644232" w:rsidRDefault="00644232" w:rsidP="00644232">
            <w:pPr>
              <w:suppressAutoHyphens/>
              <w:spacing w:after="120"/>
              <w:ind w:right="33"/>
              <w:jc w:val="right"/>
              <w:rPr>
                <w:rFonts w:ascii="Times New Roman" w:eastAsia="Times New Roman" w:hAnsi="Times New Roman" w:cs="Times New Roman"/>
                <w:lang w:eastAsia="ar-SA"/>
              </w:rPr>
            </w:pPr>
            <w:r w:rsidRPr="00644232">
              <w:rPr>
                <w:rFonts w:ascii="Times New Roman" w:eastAsia="Times New Roman" w:hAnsi="Times New Roman" w:cs="Times New Roman"/>
                <w:lang w:eastAsia="ar-SA"/>
              </w:rPr>
              <w:t>3.245.000,00 EUR-a</w:t>
            </w:r>
          </w:p>
        </w:tc>
        <w:tc>
          <w:tcPr>
            <w:tcW w:w="2126" w:type="dxa"/>
            <w:shd w:val="clear" w:color="auto" w:fill="BFBFBF"/>
          </w:tcPr>
          <w:p w14:paraId="5FB44520" w14:textId="77777777" w:rsidR="00644232" w:rsidRPr="00644232" w:rsidRDefault="00644232" w:rsidP="00644232">
            <w:pPr>
              <w:suppressAutoHyphens/>
              <w:spacing w:after="120"/>
              <w:rPr>
                <w:rFonts w:ascii="Times New Roman" w:eastAsia="Times New Roman" w:hAnsi="Times New Roman" w:cs="Times New Roman"/>
                <w:lang w:eastAsia="ar-SA"/>
              </w:rPr>
            </w:pPr>
          </w:p>
        </w:tc>
      </w:tr>
    </w:tbl>
    <w:p w14:paraId="493DF9D6" w14:textId="77777777" w:rsidR="00644232" w:rsidRPr="00644232" w:rsidRDefault="00644232" w:rsidP="00644232">
      <w:pPr>
        <w:spacing w:after="120" w:line="218" w:lineRule="auto"/>
        <w:ind w:right="-284"/>
        <w:rPr>
          <w:rFonts w:ascii="Times New Roman" w:eastAsia="Times New Roman" w:hAnsi="Times New Roman" w:cs="Times New Roman"/>
          <w:bCs/>
          <w:lang w:val="en-GB" w:eastAsia="hr-HR"/>
        </w:rPr>
      </w:pPr>
    </w:p>
    <w:p w14:paraId="69A668E5" w14:textId="77777777" w:rsidR="00644232" w:rsidRPr="00644232" w:rsidRDefault="00644232" w:rsidP="00644232">
      <w:pPr>
        <w:numPr>
          <w:ilvl w:val="0"/>
          <w:numId w:val="115"/>
        </w:numPr>
        <w:spacing w:after="120" w:line="218" w:lineRule="auto"/>
        <w:ind w:left="426" w:right="-284" w:hanging="426"/>
        <w:rPr>
          <w:rFonts w:ascii="Times New Roman" w:eastAsia="Times New Roman" w:hAnsi="Times New Roman" w:cs="Times New Roman"/>
          <w:bCs/>
          <w:lang w:val="en-GB" w:eastAsia="hr-HR"/>
        </w:rPr>
      </w:pPr>
      <w:r w:rsidRPr="00644232">
        <w:rPr>
          <w:rFonts w:ascii="Times New Roman" w:eastAsia="Times New Roman" w:hAnsi="Times New Roman" w:cs="Times New Roman"/>
          <w:bCs/>
          <w:lang w:val="en-GB" w:eastAsia="hr-HR"/>
        </w:rPr>
        <w:t>GRAĐEVINE KOMUNALNE INFRASTRUKTURE KOJE ĆE SE GRADITI U UREĐENIM DIJELOVIMA GRAĐEVINSKOG PODRUČJA</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4110"/>
        <w:gridCol w:w="2127"/>
        <w:gridCol w:w="2268"/>
      </w:tblGrid>
      <w:tr w:rsidR="00644232" w:rsidRPr="00644232" w14:paraId="39EDCD90" w14:textId="77777777" w:rsidTr="00723334">
        <w:trPr>
          <w:trHeight w:val="57"/>
        </w:trPr>
        <w:tc>
          <w:tcPr>
            <w:tcW w:w="1101" w:type="dxa"/>
            <w:shd w:val="clear" w:color="auto" w:fill="auto"/>
          </w:tcPr>
          <w:p w14:paraId="30131772" w14:textId="77777777" w:rsidR="00644232" w:rsidRPr="00644232" w:rsidRDefault="00644232" w:rsidP="00644232">
            <w:pPr>
              <w:suppressAutoHyphens/>
              <w:spacing w:after="120"/>
              <w:rPr>
                <w:rFonts w:ascii="Times New Roman" w:eastAsia="Times New Roman" w:hAnsi="Times New Roman" w:cs="Times New Roman"/>
                <w:lang w:eastAsia="ar-SA"/>
              </w:rPr>
            </w:pPr>
          </w:p>
        </w:tc>
        <w:tc>
          <w:tcPr>
            <w:tcW w:w="4110" w:type="dxa"/>
            <w:shd w:val="clear" w:color="auto" w:fill="auto"/>
          </w:tcPr>
          <w:p w14:paraId="67774CB9" w14:textId="77777777" w:rsidR="00644232" w:rsidRPr="00644232" w:rsidRDefault="00644232" w:rsidP="00644232">
            <w:pPr>
              <w:suppressAutoHyphens/>
              <w:spacing w:after="120"/>
              <w:rPr>
                <w:rFonts w:ascii="Times New Roman" w:eastAsia="Times New Roman" w:hAnsi="Times New Roman" w:cs="Times New Roman"/>
                <w:lang w:eastAsia="ar-SA"/>
              </w:rPr>
            </w:pPr>
          </w:p>
        </w:tc>
        <w:tc>
          <w:tcPr>
            <w:tcW w:w="2127" w:type="dxa"/>
            <w:shd w:val="clear" w:color="auto" w:fill="auto"/>
          </w:tcPr>
          <w:p w14:paraId="66C74D04" w14:textId="77777777" w:rsidR="00644232" w:rsidRPr="00644232" w:rsidRDefault="00644232" w:rsidP="00644232">
            <w:pPr>
              <w:suppressAutoHyphens/>
              <w:spacing w:after="120"/>
              <w:rPr>
                <w:rFonts w:ascii="Times New Roman" w:eastAsia="Times New Roman" w:hAnsi="Times New Roman" w:cs="Times New Roman"/>
                <w:lang w:eastAsia="ar-SA"/>
              </w:rPr>
            </w:pPr>
            <w:r w:rsidRPr="00644232">
              <w:rPr>
                <w:rFonts w:ascii="Times New Roman" w:eastAsia="Times New Roman" w:hAnsi="Times New Roman" w:cs="Times New Roman"/>
                <w:lang w:eastAsia="ar-SA"/>
              </w:rPr>
              <w:t>PROCJENA TROŠKOVA</w:t>
            </w:r>
          </w:p>
        </w:tc>
        <w:tc>
          <w:tcPr>
            <w:tcW w:w="2268" w:type="dxa"/>
            <w:shd w:val="clear" w:color="auto" w:fill="auto"/>
          </w:tcPr>
          <w:p w14:paraId="06E27D4E" w14:textId="77777777" w:rsidR="00644232" w:rsidRPr="00644232" w:rsidRDefault="00644232" w:rsidP="00644232">
            <w:pPr>
              <w:suppressAutoHyphens/>
              <w:spacing w:after="120"/>
              <w:rPr>
                <w:rFonts w:ascii="Times New Roman" w:eastAsia="Times New Roman" w:hAnsi="Times New Roman" w:cs="Times New Roman"/>
                <w:lang w:eastAsia="ar-SA"/>
              </w:rPr>
            </w:pPr>
            <w:r w:rsidRPr="00644232">
              <w:rPr>
                <w:rFonts w:ascii="Times New Roman" w:eastAsia="Times New Roman" w:hAnsi="Times New Roman" w:cs="Times New Roman"/>
                <w:lang w:eastAsia="ar-SA"/>
              </w:rPr>
              <w:t>IZVOR FINANCIRANJA</w:t>
            </w:r>
          </w:p>
        </w:tc>
      </w:tr>
      <w:tr w:rsidR="00644232" w:rsidRPr="00644232" w14:paraId="689058AB" w14:textId="77777777" w:rsidTr="00723334">
        <w:trPr>
          <w:trHeight w:val="57"/>
        </w:trPr>
        <w:tc>
          <w:tcPr>
            <w:tcW w:w="1101" w:type="dxa"/>
            <w:shd w:val="clear" w:color="auto" w:fill="E7E6E6"/>
          </w:tcPr>
          <w:p w14:paraId="72F3D7F0" w14:textId="77777777" w:rsidR="00644232" w:rsidRPr="00644232" w:rsidRDefault="00644232" w:rsidP="00644232">
            <w:pPr>
              <w:suppressAutoHyphens/>
              <w:spacing w:after="120"/>
              <w:rPr>
                <w:rFonts w:ascii="Times New Roman" w:eastAsia="Times New Roman" w:hAnsi="Times New Roman" w:cs="Times New Roman"/>
                <w:lang w:eastAsia="ar-SA"/>
              </w:rPr>
            </w:pPr>
          </w:p>
        </w:tc>
        <w:tc>
          <w:tcPr>
            <w:tcW w:w="4110" w:type="dxa"/>
            <w:shd w:val="clear" w:color="auto" w:fill="E7E6E6"/>
          </w:tcPr>
          <w:p w14:paraId="0FB00F19" w14:textId="77777777" w:rsidR="00644232" w:rsidRPr="00644232" w:rsidRDefault="00644232" w:rsidP="00644232">
            <w:pPr>
              <w:suppressAutoHyphens/>
              <w:spacing w:after="120"/>
              <w:rPr>
                <w:rFonts w:ascii="Times New Roman" w:eastAsia="Times New Roman" w:hAnsi="Times New Roman" w:cs="Times New Roman"/>
                <w:lang w:eastAsia="ar-SA"/>
              </w:rPr>
            </w:pPr>
            <w:r w:rsidRPr="00644232">
              <w:rPr>
                <w:rFonts w:ascii="Times New Roman" w:eastAsia="Times New Roman" w:hAnsi="Times New Roman" w:cs="Times New Roman"/>
                <w:lang w:eastAsia="ar-SA"/>
              </w:rPr>
              <w:t>CESTE</w:t>
            </w:r>
          </w:p>
        </w:tc>
        <w:tc>
          <w:tcPr>
            <w:tcW w:w="2127" w:type="dxa"/>
            <w:shd w:val="clear" w:color="auto" w:fill="E7E6E6"/>
          </w:tcPr>
          <w:p w14:paraId="703FDDC3" w14:textId="77777777" w:rsidR="00644232" w:rsidRPr="00644232" w:rsidRDefault="00644232" w:rsidP="00644232">
            <w:pPr>
              <w:suppressAutoHyphens/>
              <w:spacing w:after="120"/>
              <w:ind w:right="33"/>
              <w:jc w:val="right"/>
              <w:rPr>
                <w:rFonts w:ascii="Times New Roman" w:eastAsia="Times New Roman" w:hAnsi="Times New Roman" w:cs="Times New Roman"/>
                <w:lang w:eastAsia="ar-SA"/>
              </w:rPr>
            </w:pPr>
            <w:r w:rsidRPr="00644232">
              <w:rPr>
                <w:rFonts w:ascii="Times New Roman" w:eastAsia="Times New Roman" w:hAnsi="Times New Roman" w:cs="Times New Roman"/>
                <w:lang w:eastAsia="ar-SA"/>
              </w:rPr>
              <w:t>470.000,00 EUR-a</w:t>
            </w:r>
          </w:p>
        </w:tc>
        <w:tc>
          <w:tcPr>
            <w:tcW w:w="2268" w:type="dxa"/>
            <w:shd w:val="clear" w:color="auto" w:fill="E7E6E6"/>
          </w:tcPr>
          <w:p w14:paraId="5D2B7E12" w14:textId="77777777" w:rsidR="00644232" w:rsidRPr="00644232" w:rsidRDefault="00644232" w:rsidP="00644232">
            <w:pPr>
              <w:suppressAutoHyphens/>
              <w:spacing w:after="120"/>
              <w:rPr>
                <w:rFonts w:ascii="Times New Roman" w:eastAsia="Times New Roman" w:hAnsi="Times New Roman" w:cs="Times New Roman"/>
                <w:lang w:eastAsia="ar-SA"/>
              </w:rPr>
            </w:pPr>
          </w:p>
        </w:tc>
      </w:tr>
      <w:tr w:rsidR="00644232" w:rsidRPr="00644232" w14:paraId="07F368F3" w14:textId="77777777" w:rsidTr="00723334">
        <w:trPr>
          <w:trHeight w:val="57"/>
        </w:trPr>
        <w:tc>
          <w:tcPr>
            <w:tcW w:w="1101" w:type="dxa"/>
            <w:shd w:val="clear" w:color="auto" w:fill="auto"/>
          </w:tcPr>
          <w:p w14:paraId="04A69A0D" w14:textId="77777777" w:rsidR="00644232" w:rsidRPr="00644232" w:rsidRDefault="00644232" w:rsidP="00644232">
            <w:pPr>
              <w:suppressAutoHyphens/>
              <w:spacing w:after="120"/>
              <w:rPr>
                <w:rFonts w:ascii="Times New Roman" w:eastAsia="Times New Roman" w:hAnsi="Times New Roman" w:cs="Times New Roman"/>
                <w:b/>
                <w:bCs/>
                <w:lang w:eastAsia="ar-SA"/>
              </w:rPr>
            </w:pPr>
            <w:r w:rsidRPr="00644232">
              <w:rPr>
                <w:rFonts w:ascii="Times New Roman" w:eastAsia="Times New Roman" w:hAnsi="Times New Roman" w:cs="Times New Roman"/>
                <w:b/>
                <w:bCs/>
                <w:lang w:eastAsia="ar-SA"/>
              </w:rPr>
              <w:t>K102806</w:t>
            </w:r>
          </w:p>
        </w:tc>
        <w:tc>
          <w:tcPr>
            <w:tcW w:w="4110" w:type="dxa"/>
            <w:shd w:val="clear" w:color="auto" w:fill="auto"/>
          </w:tcPr>
          <w:p w14:paraId="067096DB" w14:textId="77777777" w:rsidR="00644232" w:rsidRPr="00644232" w:rsidRDefault="00644232" w:rsidP="00644232">
            <w:pPr>
              <w:suppressAutoHyphens/>
              <w:spacing w:after="120"/>
              <w:rPr>
                <w:rFonts w:ascii="Times New Roman" w:eastAsia="Times New Roman" w:hAnsi="Times New Roman" w:cs="Times New Roman"/>
                <w:b/>
                <w:bCs/>
                <w:lang w:eastAsia="ar-SA"/>
              </w:rPr>
            </w:pPr>
            <w:r w:rsidRPr="00644232">
              <w:rPr>
                <w:rFonts w:ascii="Times New Roman" w:eastAsia="Times New Roman" w:hAnsi="Times New Roman" w:cs="Times New Roman"/>
                <w:b/>
                <w:bCs/>
                <w:lang w:eastAsia="ar-SA"/>
              </w:rPr>
              <w:t>Izgradnja kružnog toka u Križu</w:t>
            </w:r>
          </w:p>
        </w:tc>
        <w:tc>
          <w:tcPr>
            <w:tcW w:w="2127" w:type="dxa"/>
            <w:shd w:val="clear" w:color="auto" w:fill="auto"/>
          </w:tcPr>
          <w:p w14:paraId="2857F087" w14:textId="77777777" w:rsidR="00644232" w:rsidRPr="00644232" w:rsidRDefault="00644232" w:rsidP="00644232">
            <w:pPr>
              <w:suppressAutoHyphens/>
              <w:spacing w:after="120"/>
              <w:ind w:right="33"/>
              <w:jc w:val="right"/>
              <w:rPr>
                <w:rFonts w:ascii="Times New Roman" w:eastAsia="Times New Roman" w:hAnsi="Times New Roman" w:cs="Times New Roman"/>
                <w:b/>
                <w:bCs/>
                <w:lang w:eastAsia="ar-SA"/>
              </w:rPr>
            </w:pPr>
            <w:r w:rsidRPr="00644232">
              <w:rPr>
                <w:rFonts w:ascii="Times New Roman" w:eastAsia="Times New Roman" w:hAnsi="Times New Roman" w:cs="Times New Roman"/>
                <w:b/>
                <w:bCs/>
                <w:lang w:eastAsia="ar-SA"/>
              </w:rPr>
              <w:t>70.000,00 EUR-a</w:t>
            </w:r>
          </w:p>
        </w:tc>
        <w:tc>
          <w:tcPr>
            <w:tcW w:w="2268" w:type="dxa"/>
            <w:shd w:val="clear" w:color="auto" w:fill="auto"/>
          </w:tcPr>
          <w:p w14:paraId="50B341E2" w14:textId="77777777" w:rsidR="00644232" w:rsidRPr="00644232" w:rsidRDefault="00644232" w:rsidP="00644232">
            <w:pPr>
              <w:suppressAutoHyphens/>
              <w:spacing w:after="120"/>
              <w:rPr>
                <w:rFonts w:ascii="Times New Roman" w:eastAsia="Times New Roman" w:hAnsi="Times New Roman" w:cs="Times New Roman"/>
                <w:b/>
                <w:bCs/>
                <w:lang w:eastAsia="ar-SA"/>
              </w:rPr>
            </w:pPr>
            <w:r w:rsidRPr="00644232">
              <w:rPr>
                <w:rFonts w:ascii="Times New Roman" w:eastAsia="Times New Roman" w:hAnsi="Times New Roman" w:cs="Times New Roman"/>
                <w:b/>
                <w:bCs/>
                <w:lang w:eastAsia="ar-SA"/>
              </w:rPr>
              <w:t>kapitalne pomoći iz županijskog proračuna</w:t>
            </w:r>
          </w:p>
        </w:tc>
      </w:tr>
      <w:tr w:rsidR="00644232" w:rsidRPr="00644232" w14:paraId="5B785C23" w14:textId="77777777" w:rsidTr="00723334">
        <w:trPr>
          <w:trHeight w:val="57"/>
        </w:trPr>
        <w:tc>
          <w:tcPr>
            <w:tcW w:w="1101" w:type="dxa"/>
            <w:shd w:val="clear" w:color="auto" w:fill="auto"/>
          </w:tcPr>
          <w:p w14:paraId="200DF0B2" w14:textId="77777777" w:rsidR="00644232" w:rsidRPr="00644232" w:rsidRDefault="00644232" w:rsidP="00644232">
            <w:pPr>
              <w:suppressAutoHyphens/>
              <w:spacing w:after="120"/>
              <w:rPr>
                <w:rFonts w:ascii="Times New Roman" w:eastAsia="Times New Roman" w:hAnsi="Times New Roman" w:cs="Times New Roman"/>
                <w:b/>
                <w:lang w:eastAsia="ar-SA"/>
              </w:rPr>
            </w:pPr>
            <w:r w:rsidRPr="00644232">
              <w:rPr>
                <w:rFonts w:ascii="Times New Roman" w:eastAsia="Times New Roman" w:hAnsi="Times New Roman" w:cs="Times New Roman"/>
                <w:b/>
                <w:lang w:eastAsia="ar-SA"/>
              </w:rPr>
              <w:t>A102702</w:t>
            </w:r>
          </w:p>
        </w:tc>
        <w:tc>
          <w:tcPr>
            <w:tcW w:w="4110" w:type="dxa"/>
            <w:shd w:val="clear" w:color="auto" w:fill="auto"/>
          </w:tcPr>
          <w:p w14:paraId="51D79BE7" w14:textId="77777777" w:rsidR="00644232" w:rsidRPr="00644232" w:rsidRDefault="00644232" w:rsidP="00644232">
            <w:pPr>
              <w:suppressAutoHyphens/>
              <w:spacing w:after="120"/>
              <w:rPr>
                <w:rFonts w:ascii="Times New Roman" w:eastAsia="Times New Roman" w:hAnsi="Times New Roman" w:cs="Times New Roman"/>
                <w:b/>
                <w:lang w:eastAsia="ar-SA"/>
              </w:rPr>
            </w:pPr>
            <w:r w:rsidRPr="00644232">
              <w:rPr>
                <w:rFonts w:ascii="Times New Roman" w:eastAsia="Times New Roman" w:hAnsi="Times New Roman" w:cs="Times New Roman"/>
                <w:b/>
                <w:lang w:eastAsia="ar-SA"/>
              </w:rPr>
              <w:t>Tekuće i investicijsko održavanje cesta</w:t>
            </w:r>
          </w:p>
        </w:tc>
        <w:tc>
          <w:tcPr>
            <w:tcW w:w="2127" w:type="dxa"/>
            <w:shd w:val="clear" w:color="auto" w:fill="auto"/>
          </w:tcPr>
          <w:p w14:paraId="5784D272" w14:textId="77777777" w:rsidR="00644232" w:rsidRPr="00644232" w:rsidRDefault="00644232" w:rsidP="00644232">
            <w:pPr>
              <w:suppressAutoHyphens/>
              <w:spacing w:after="120"/>
              <w:ind w:right="33"/>
              <w:jc w:val="right"/>
              <w:rPr>
                <w:rFonts w:ascii="Times New Roman" w:eastAsia="Times New Roman" w:hAnsi="Times New Roman" w:cs="Times New Roman"/>
                <w:b/>
                <w:lang w:eastAsia="ar-SA"/>
              </w:rPr>
            </w:pPr>
            <w:r w:rsidRPr="00644232">
              <w:rPr>
                <w:rFonts w:ascii="Times New Roman" w:eastAsia="Times New Roman" w:hAnsi="Times New Roman" w:cs="Times New Roman"/>
                <w:b/>
                <w:lang w:eastAsia="ar-SA"/>
              </w:rPr>
              <w:t>400.000,00 EUR-a</w:t>
            </w:r>
          </w:p>
        </w:tc>
        <w:tc>
          <w:tcPr>
            <w:tcW w:w="2268" w:type="dxa"/>
            <w:shd w:val="clear" w:color="auto" w:fill="auto"/>
          </w:tcPr>
          <w:p w14:paraId="1D8A3DFA" w14:textId="77777777" w:rsidR="00644232" w:rsidRPr="00644232" w:rsidRDefault="00644232" w:rsidP="00644232">
            <w:pPr>
              <w:suppressAutoHyphens/>
              <w:spacing w:after="120"/>
              <w:rPr>
                <w:rFonts w:ascii="Times New Roman" w:eastAsia="Times New Roman" w:hAnsi="Times New Roman" w:cs="Times New Roman"/>
                <w:b/>
                <w:lang w:eastAsia="ar-SA"/>
              </w:rPr>
            </w:pPr>
            <w:r w:rsidRPr="00644232">
              <w:rPr>
                <w:rFonts w:ascii="Times New Roman" w:eastAsia="Times New Roman" w:hAnsi="Times New Roman" w:cs="Times New Roman"/>
                <w:b/>
                <w:lang w:eastAsia="ar-SA"/>
              </w:rPr>
              <w:t>komunalni doprinosi i naknade</w:t>
            </w:r>
          </w:p>
        </w:tc>
      </w:tr>
      <w:tr w:rsidR="00644232" w:rsidRPr="00644232" w14:paraId="31BD7911" w14:textId="77777777" w:rsidTr="00723334">
        <w:trPr>
          <w:trHeight w:val="57"/>
        </w:trPr>
        <w:tc>
          <w:tcPr>
            <w:tcW w:w="1101" w:type="dxa"/>
            <w:shd w:val="clear" w:color="auto" w:fill="E7E6E6" w:themeFill="background2"/>
          </w:tcPr>
          <w:p w14:paraId="33738D06" w14:textId="77777777" w:rsidR="00644232" w:rsidRPr="00644232" w:rsidRDefault="00644232" w:rsidP="00644232">
            <w:pPr>
              <w:suppressAutoHyphens/>
              <w:spacing w:after="120"/>
              <w:rPr>
                <w:rFonts w:ascii="Times New Roman" w:eastAsia="Times New Roman" w:hAnsi="Times New Roman" w:cs="Times New Roman"/>
                <w:lang w:eastAsia="ar-SA"/>
              </w:rPr>
            </w:pPr>
          </w:p>
        </w:tc>
        <w:tc>
          <w:tcPr>
            <w:tcW w:w="4110" w:type="dxa"/>
            <w:shd w:val="clear" w:color="auto" w:fill="E7E6E6" w:themeFill="background2"/>
          </w:tcPr>
          <w:p w14:paraId="72F5DEA4" w14:textId="77777777" w:rsidR="00644232" w:rsidRPr="00644232" w:rsidRDefault="00644232" w:rsidP="00644232">
            <w:pPr>
              <w:suppressAutoHyphens/>
              <w:spacing w:after="120"/>
              <w:rPr>
                <w:rFonts w:ascii="Times New Roman" w:eastAsia="Times New Roman" w:hAnsi="Times New Roman" w:cs="Times New Roman"/>
                <w:lang w:eastAsia="ar-SA"/>
              </w:rPr>
            </w:pPr>
            <w:r w:rsidRPr="00644232">
              <w:rPr>
                <w:rFonts w:ascii="Times New Roman" w:eastAsia="Times New Roman" w:hAnsi="Times New Roman" w:cs="Times New Roman"/>
                <w:lang w:eastAsia="ar-SA"/>
              </w:rPr>
              <w:t>JAVNE PROMETNE POVRŠINE NA KOJIMA NIJE DOPUŠTEN PROMET MOTORNIH VOZILA</w:t>
            </w:r>
          </w:p>
        </w:tc>
        <w:tc>
          <w:tcPr>
            <w:tcW w:w="2127" w:type="dxa"/>
            <w:shd w:val="clear" w:color="auto" w:fill="E7E6E6" w:themeFill="background2"/>
          </w:tcPr>
          <w:p w14:paraId="5D6B3402" w14:textId="77777777" w:rsidR="00644232" w:rsidRPr="00644232" w:rsidRDefault="00644232" w:rsidP="00644232">
            <w:pPr>
              <w:suppressAutoHyphens/>
              <w:spacing w:after="120"/>
              <w:ind w:right="33"/>
              <w:jc w:val="right"/>
              <w:rPr>
                <w:rFonts w:ascii="Times New Roman" w:eastAsia="Times New Roman" w:hAnsi="Times New Roman" w:cs="Times New Roman"/>
                <w:lang w:eastAsia="ar-SA"/>
              </w:rPr>
            </w:pPr>
            <w:r w:rsidRPr="00644232">
              <w:rPr>
                <w:rFonts w:ascii="Times New Roman" w:eastAsia="Times New Roman" w:hAnsi="Times New Roman" w:cs="Times New Roman"/>
                <w:lang w:eastAsia="ar-SA"/>
              </w:rPr>
              <w:t>220.000,00 EUR-a</w:t>
            </w:r>
          </w:p>
        </w:tc>
        <w:tc>
          <w:tcPr>
            <w:tcW w:w="2268" w:type="dxa"/>
            <w:shd w:val="clear" w:color="auto" w:fill="E7E6E6" w:themeFill="background2"/>
          </w:tcPr>
          <w:p w14:paraId="74B7296F" w14:textId="77777777" w:rsidR="00644232" w:rsidRPr="00644232" w:rsidRDefault="00644232" w:rsidP="00644232">
            <w:pPr>
              <w:suppressAutoHyphens/>
              <w:spacing w:after="120"/>
              <w:rPr>
                <w:rFonts w:ascii="Times New Roman" w:eastAsia="Times New Roman" w:hAnsi="Times New Roman" w:cs="Times New Roman"/>
                <w:lang w:eastAsia="ar-SA"/>
              </w:rPr>
            </w:pPr>
          </w:p>
        </w:tc>
      </w:tr>
      <w:tr w:rsidR="00644232" w:rsidRPr="00644232" w14:paraId="7647AEA6" w14:textId="77777777" w:rsidTr="00723334">
        <w:trPr>
          <w:trHeight w:val="57"/>
        </w:trPr>
        <w:tc>
          <w:tcPr>
            <w:tcW w:w="1101" w:type="dxa"/>
            <w:shd w:val="clear" w:color="auto" w:fill="auto"/>
          </w:tcPr>
          <w:p w14:paraId="4CDA50D3" w14:textId="77777777" w:rsidR="00644232" w:rsidRPr="00644232" w:rsidRDefault="00644232" w:rsidP="00644232">
            <w:pPr>
              <w:suppressAutoHyphens/>
              <w:spacing w:after="120"/>
              <w:rPr>
                <w:rFonts w:ascii="Times New Roman" w:eastAsia="Times New Roman" w:hAnsi="Times New Roman" w:cs="Times New Roman"/>
                <w:b/>
                <w:lang w:eastAsia="ar-SA"/>
              </w:rPr>
            </w:pPr>
            <w:r w:rsidRPr="00644232">
              <w:rPr>
                <w:rFonts w:ascii="Times New Roman" w:eastAsia="Times New Roman" w:hAnsi="Times New Roman" w:cs="Times New Roman"/>
                <w:b/>
                <w:lang w:eastAsia="ar-SA"/>
              </w:rPr>
              <w:t>K102814</w:t>
            </w:r>
          </w:p>
        </w:tc>
        <w:tc>
          <w:tcPr>
            <w:tcW w:w="4110" w:type="dxa"/>
            <w:shd w:val="clear" w:color="auto" w:fill="auto"/>
          </w:tcPr>
          <w:p w14:paraId="6E5B8BB6" w14:textId="77777777" w:rsidR="00644232" w:rsidRPr="00644232" w:rsidRDefault="00644232" w:rsidP="00644232">
            <w:pPr>
              <w:suppressAutoHyphens/>
              <w:spacing w:after="120"/>
              <w:rPr>
                <w:rFonts w:ascii="Times New Roman" w:eastAsia="Times New Roman" w:hAnsi="Times New Roman" w:cs="Times New Roman"/>
                <w:b/>
                <w:lang w:eastAsia="ar-SA"/>
              </w:rPr>
            </w:pPr>
            <w:r w:rsidRPr="00644232">
              <w:rPr>
                <w:rFonts w:ascii="Times New Roman" w:eastAsia="Times New Roman" w:hAnsi="Times New Roman" w:cs="Times New Roman"/>
                <w:b/>
                <w:lang w:eastAsia="ar-SA"/>
              </w:rPr>
              <w:t>Izgradnja pješačke i biciklističke staze u Križu – Industrijska cesta</w:t>
            </w:r>
          </w:p>
        </w:tc>
        <w:tc>
          <w:tcPr>
            <w:tcW w:w="2127" w:type="dxa"/>
            <w:shd w:val="clear" w:color="auto" w:fill="auto"/>
          </w:tcPr>
          <w:p w14:paraId="490BB5E2" w14:textId="77777777" w:rsidR="00644232" w:rsidRPr="00644232" w:rsidRDefault="00644232" w:rsidP="00644232">
            <w:pPr>
              <w:suppressAutoHyphens/>
              <w:spacing w:after="120"/>
              <w:jc w:val="right"/>
              <w:rPr>
                <w:rFonts w:ascii="Times New Roman" w:eastAsia="Times New Roman" w:hAnsi="Times New Roman" w:cs="Times New Roman"/>
                <w:b/>
                <w:lang w:eastAsia="ar-SA"/>
              </w:rPr>
            </w:pPr>
            <w:r w:rsidRPr="00644232">
              <w:rPr>
                <w:rFonts w:ascii="Times New Roman" w:eastAsia="Times New Roman" w:hAnsi="Times New Roman" w:cs="Times New Roman"/>
                <w:b/>
                <w:lang w:eastAsia="ar-SA"/>
              </w:rPr>
              <w:t xml:space="preserve">20.000,00 EUR-a </w:t>
            </w:r>
          </w:p>
        </w:tc>
        <w:tc>
          <w:tcPr>
            <w:tcW w:w="2268" w:type="dxa"/>
            <w:shd w:val="clear" w:color="auto" w:fill="auto"/>
          </w:tcPr>
          <w:p w14:paraId="614D872D" w14:textId="77777777" w:rsidR="00644232" w:rsidRPr="00644232" w:rsidRDefault="00644232" w:rsidP="00644232">
            <w:pPr>
              <w:suppressAutoHyphens/>
              <w:spacing w:after="120"/>
              <w:rPr>
                <w:rFonts w:ascii="Times New Roman" w:eastAsia="Times New Roman" w:hAnsi="Times New Roman" w:cs="Times New Roman"/>
                <w:b/>
                <w:lang w:eastAsia="ar-SA"/>
              </w:rPr>
            </w:pPr>
            <w:r w:rsidRPr="00644232">
              <w:rPr>
                <w:rFonts w:ascii="Times New Roman" w:eastAsia="Times New Roman" w:hAnsi="Times New Roman" w:cs="Times New Roman"/>
                <w:b/>
                <w:lang w:eastAsia="ar-SA"/>
              </w:rPr>
              <w:t>kapitalne pomoći iz županijskog proračuna</w:t>
            </w:r>
          </w:p>
        </w:tc>
      </w:tr>
      <w:tr w:rsidR="00644232" w:rsidRPr="00644232" w14:paraId="5C8F9554" w14:textId="77777777" w:rsidTr="00723334">
        <w:trPr>
          <w:trHeight w:val="57"/>
        </w:trPr>
        <w:tc>
          <w:tcPr>
            <w:tcW w:w="1101" w:type="dxa"/>
            <w:shd w:val="clear" w:color="auto" w:fill="auto"/>
          </w:tcPr>
          <w:p w14:paraId="37040653" w14:textId="77777777" w:rsidR="00644232" w:rsidRPr="00644232" w:rsidRDefault="00644232" w:rsidP="00644232">
            <w:pPr>
              <w:suppressAutoHyphens/>
              <w:spacing w:after="120"/>
              <w:rPr>
                <w:rFonts w:ascii="Times New Roman" w:eastAsia="Times New Roman" w:hAnsi="Times New Roman" w:cs="Times New Roman"/>
                <w:b/>
                <w:lang w:eastAsia="ar-SA"/>
              </w:rPr>
            </w:pPr>
            <w:r w:rsidRPr="00644232">
              <w:rPr>
                <w:rFonts w:ascii="Times New Roman" w:eastAsia="Times New Roman" w:hAnsi="Times New Roman" w:cs="Times New Roman"/>
                <w:b/>
                <w:lang w:eastAsia="ar-SA"/>
              </w:rPr>
              <w:t>K102811</w:t>
            </w:r>
          </w:p>
        </w:tc>
        <w:tc>
          <w:tcPr>
            <w:tcW w:w="4110" w:type="dxa"/>
            <w:shd w:val="clear" w:color="auto" w:fill="auto"/>
          </w:tcPr>
          <w:p w14:paraId="307366E9" w14:textId="77777777" w:rsidR="00644232" w:rsidRPr="00644232" w:rsidRDefault="00644232" w:rsidP="00644232">
            <w:pPr>
              <w:suppressAutoHyphens/>
              <w:spacing w:after="120"/>
              <w:rPr>
                <w:rFonts w:ascii="Times New Roman" w:eastAsia="Times New Roman" w:hAnsi="Times New Roman" w:cs="Times New Roman"/>
                <w:b/>
                <w:lang w:eastAsia="ar-SA"/>
              </w:rPr>
            </w:pPr>
            <w:r w:rsidRPr="00644232">
              <w:rPr>
                <w:rFonts w:ascii="Times New Roman" w:eastAsia="Times New Roman" w:hAnsi="Times New Roman" w:cs="Times New Roman"/>
                <w:b/>
                <w:lang w:eastAsia="ar-SA"/>
              </w:rPr>
              <w:t>Izgradnja i obnova pješačkih staza</w:t>
            </w:r>
          </w:p>
        </w:tc>
        <w:tc>
          <w:tcPr>
            <w:tcW w:w="2127" w:type="dxa"/>
            <w:shd w:val="clear" w:color="auto" w:fill="auto"/>
          </w:tcPr>
          <w:p w14:paraId="563FBA6E" w14:textId="77777777" w:rsidR="00644232" w:rsidRPr="00644232" w:rsidRDefault="00644232" w:rsidP="00644232">
            <w:pPr>
              <w:suppressAutoHyphens/>
              <w:spacing w:after="120"/>
              <w:ind w:right="33"/>
              <w:jc w:val="right"/>
              <w:rPr>
                <w:rFonts w:ascii="Times New Roman" w:eastAsia="Times New Roman" w:hAnsi="Times New Roman" w:cs="Times New Roman"/>
                <w:b/>
                <w:lang w:eastAsia="ar-SA"/>
              </w:rPr>
            </w:pPr>
            <w:r w:rsidRPr="00644232">
              <w:rPr>
                <w:rFonts w:ascii="Times New Roman" w:eastAsia="Times New Roman" w:hAnsi="Times New Roman" w:cs="Times New Roman"/>
                <w:b/>
                <w:lang w:eastAsia="ar-SA"/>
              </w:rPr>
              <w:t>100.000,00 EUR-a</w:t>
            </w:r>
          </w:p>
        </w:tc>
        <w:tc>
          <w:tcPr>
            <w:tcW w:w="2268" w:type="dxa"/>
            <w:shd w:val="clear" w:color="auto" w:fill="auto"/>
          </w:tcPr>
          <w:p w14:paraId="65DFFA3B" w14:textId="77777777" w:rsidR="00644232" w:rsidRPr="00644232" w:rsidRDefault="00644232" w:rsidP="00644232">
            <w:pPr>
              <w:suppressAutoHyphens/>
              <w:spacing w:after="120"/>
              <w:rPr>
                <w:rFonts w:ascii="Times New Roman" w:eastAsia="Times New Roman" w:hAnsi="Times New Roman" w:cs="Times New Roman"/>
                <w:b/>
                <w:lang w:eastAsia="ar-SA"/>
              </w:rPr>
            </w:pPr>
            <w:r w:rsidRPr="00644232">
              <w:rPr>
                <w:rFonts w:ascii="Times New Roman" w:eastAsia="Times New Roman" w:hAnsi="Times New Roman" w:cs="Times New Roman"/>
                <w:b/>
                <w:lang w:eastAsia="ar-SA"/>
              </w:rPr>
              <w:t>kapitalne pomoći iz državnog proračuna</w:t>
            </w:r>
          </w:p>
        </w:tc>
      </w:tr>
      <w:tr w:rsidR="00644232" w:rsidRPr="00644232" w14:paraId="1A78E144" w14:textId="77777777" w:rsidTr="00723334">
        <w:trPr>
          <w:trHeight w:val="57"/>
        </w:trPr>
        <w:tc>
          <w:tcPr>
            <w:tcW w:w="1101" w:type="dxa"/>
            <w:shd w:val="clear" w:color="auto" w:fill="auto"/>
          </w:tcPr>
          <w:p w14:paraId="0B60A6F0" w14:textId="77777777" w:rsidR="00644232" w:rsidRPr="00644232" w:rsidRDefault="00644232" w:rsidP="00644232">
            <w:pPr>
              <w:suppressAutoHyphens/>
              <w:spacing w:after="120"/>
              <w:rPr>
                <w:rFonts w:ascii="Times New Roman" w:eastAsia="Times New Roman" w:hAnsi="Times New Roman" w:cs="Times New Roman"/>
                <w:b/>
                <w:lang w:eastAsia="ar-SA"/>
              </w:rPr>
            </w:pPr>
            <w:r w:rsidRPr="00644232">
              <w:rPr>
                <w:rFonts w:ascii="Times New Roman" w:eastAsia="Times New Roman" w:hAnsi="Times New Roman" w:cs="Times New Roman"/>
                <w:b/>
                <w:lang w:eastAsia="ar-SA"/>
              </w:rPr>
              <w:t>K102835</w:t>
            </w:r>
          </w:p>
        </w:tc>
        <w:tc>
          <w:tcPr>
            <w:tcW w:w="4110" w:type="dxa"/>
            <w:shd w:val="clear" w:color="auto" w:fill="auto"/>
          </w:tcPr>
          <w:p w14:paraId="15F0FC7D" w14:textId="77777777" w:rsidR="00644232" w:rsidRPr="00644232" w:rsidRDefault="00644232" w:rsidP="00644232">
            <w:pPr>
              <w:suppressAutoHyphens/>
              <w:spacing w:after="120"/>
              <w:rPr>
                <w:rFonts w:ascii="Times New Roman" w:eastAsia="Times New Roman" w:hAnsi="Times New Roman" w:cs="Times New Roman"/>
                <w:b/>
                <w:lang w:eastAsia="ar-SA"/>
              </w:rPr>
            </w:pPr>
            <w:r w:rsidRPr="00644232">
              <w:rPr>
                <w:rFonts w:ascii="Times New Roman" w:eastAsia="Times New Roman" w:hAnsi="Times New Roman" w:cs="Times New Roman"/>
                <w:b/>
                <w:lang w:eastAsia="ar-SA"/>
              </w:rPr>
              <w:t>Uređenje parkirališta u Školskoj ulici u  Križu</w:t>
            </w:r>
          </w:p>
        </w:tc>
        <w:tc>
          <w:tcPr>
            <w:tcW w:w="2127" w:type="dxa"/>
            <w:shd w:val="clear" w:color="auto" w:fill="auto"/>
          </w:tcPr>
          <w:p w14:paraId="5912FCD5" w14:textId="77777777" w:rsidR="00644232" w:rsidRPr="00644232" w:rsidRDefault="00644232" w:rsidP="00644232">
            <w:pPr>
              <w:suppressAutoHyphens/>
              <w:spacing w:after="120"/>
              <w:ind w:right="33"/>
              <w:jc w:val="right"/>
              <w:rPr>
                <w:rFonts w:ascii="Times New Roman" w:eastAsia="Times New Roman" w:hAnsi="Times New Roman" w:cs="Times New Roman"/>
                <w:b/>
                <w:lang w:eastAsia="ar-SA"/>
              </w:rPr>
            </w:pPr>
            <w:r w:rsidRPr="00644232">
              <w:rPr>
                <w:rFonts w:ascii="Times New Roman" w:eastAsia="Times New Roman" w:hAnsi="Times New Roman" w:cs="Times New Roman"/>
                <w:b/>
                <w:lang w:eastAsia="ar-SA"/>
              </w:rPr>
              <w:t>100.000,00 EUR-a</w:t>
            </w:r>
          </w:p>
        </w:tc>
        <w:tc>
          <w:tcPr>
            <w:tcW w:w="2268" w:type="dxa"/>
            <w:shd w:val="clear" w:color="auto" w:fill="auto"/>
          </w:tcPr>
          <w:p w14:paraId="487A64C6" w14:textId="77777777" w:rsidR="00644232" w:rsidRPr="00644232" w:rsidRDefault="00644232" w:rsidP="00644232">
            <w:pPr>
              <w:suppressAutoHyphens/>
              <w:spacing w:after="120"/>
              <w:rPr>
                <w:rFonts w:ascii="Times New Roman" w:eastAsia="Times New Roman" w:hAnsi="Times New Roman" w:cs="Times New Roman"/>
                <w:b/>
                <w:lang w:eastAsia="ar-SA"/>
              </w:rPr>
            </w:pPr>
            <w:r w:rsidRPr="00644232">
              <w:rPr>
                <w:rFonts w:ascii="Times New Roman" w:eastAsia="Times New Roman" w:hAnsi="Times New Roman" w:cs="Times New Roman"/>
                <w:b/>
                <w:lang w:eastAsia="ar-SA"/>
              </w:rPr>
              <w:t>kapitalne pomoći iz državnog proračuna</w:t>
            </w:r>
          </w:p>
        </w:tc>
      </w:tr>
      <w:tr w:rsidR="00644232" w:rsidRPr="00644232" w14:paraId="70025F06" w14:textId="77777777" w:rsidTr="00723334">
        <w:trPr>
          <w:trHeight w:val="57"/>
        </w:trPr>
        <w:tc>
          <w:tcPr>
            <w:tcW w:w="1101" w:type="dxa"/>
            <w:shd w:val="clear" w:color="auto" w:fill="E7E6E6" w:themeFill="background2"/>
          </w:tcPr>
          <w:p w14:paraId="2A669F4F" w14:textId="77777777" w:rsidR="00644232" w:rsidRPr="00644232" w:rsidRDefault="00644232" w:rsidP="00644232">
            <w:pPr>
              <w:suppressAutoHyphens/>
              <w:spacing w:after="120"/>
              <w:rPr>
                <w:rFonts w:ascii="Times New Roman" w:eastAsia="Times New Roman" w:hAnsi="Times New Roman" w:cs="Times New Roman"/>
                <w:lang w:eastAsia="ar-SA"/>
              </w:rPr>
            </w:pPr>
            <w:bookmarkStart w:id="2" w:name="_Hlk150149766"/>
          </w:p>
        </w:tc>
        <w:tc>
          <w:tcPr>
            <w:tcW w:w="4110" w:type="dxa"/>
            <w:shd w:val="clear" w:color="auto" w:fill="E7E6E6" w:themeFill="background2"/>
          </w:tcPr>
          <w:p w14:paraId="3DFA569E" w14:textId="77777777" w:rsidR="00644232" w:rsidRPr="00644232" w:rsidRDefault="00644232" w:rsidP="00644232">
            <w:pPr>
              <w:suppressAutoHyphens/>
              <w:spacing w:after="120"/>
              <w:rPr>
                <w:rFonts w:ascii="Times New Roman" w:eastAsia="Times New Roman" w:hAnsi="Times New Roman" w:cs="Times New Roman"/>
                <w:lang w:eastAsia="ar-SA"/>
              </w:rPr>
            </w:pPr>
            <w:r w:rsidRPr="00644232">
              <w:rPr>
                <w:rFonts w:ascii="Times New Roman" w:eastAsia="Times New Roman" w:hAnsi="Times New Roman" w:cs="Times New Roman"/>
                <w:lang w:eastAsia="ar-SA"/>
              </w:rPr>
              <w:t>GRAĐEVINE I UREĐAJI JAVNE NAMJENE</w:t>
            </w:r>
          </w:p>
        </w:tc>
        <w:tc>
          <w:tcPr>
            <w:tcW w:w="2127" w:type="dxa"/>
            <w:shd w:val="clear" w:color="auto" w:fill="E7E6E6" w:themeFill="background2"/>
          </w:tcPr>
          <w:p w14:paraId="47D9B8B9" w14:textId="77777777" w:rsidR="00644232" w:rsidRPr="00644232" w:rsidRDefault="00644232" w:rsidP="00644232">
            <w:pPr>
              <w:suppressAutoHyphens/>
              <w:spacing w:after="120"/>
              <w:ind w:right="33"/>
              <w:jc w:val="right"/>
              <w:rPr>
                <w:rFonts w:ascii="Times New Roman" w:eastAsia="Times New Roman" w:hAnsi="Times New Roman" w:cs="Times New Roman"/>
                <w:lang w:eastAsia="ar-SA"/>
              </w:rPr>
            </w:pPr>
            <w:r w:rsidRPr="00644232">
              <w:rPr>
                <w:rFonts w:ascii="Times New Roman" w:eastAsia="Times New Roman" w:hAnsi="Times New Roman" w:cs="Times New Roman"/>
                <w:lang w:eastAsia="ar-SA"/>
              </w:rPr>
              <w:t>300.000,00 EUR-a</w:t>
            </w:r>
          </w:p>
        </w:tc>
        <w:tc>
          <w:tcPr>
            <w:tcW w:w="2268" w:type="dxa"/>
            <w:shd w:val="clear" w:color="auto" w:fill="E7E6E6" w:themeFill="background2"/>
          </w:tcPr>
          <w:p w14:paraId="06907C6F" w14:textId="77777777" w:rsidR="00644232" w:rsidRPr="00644232" w:rsidRDefault="00644232" w:rsidP="00644232">
            <w:pPr>
              <w:suppressAutoHyphens/>
              <w:spacing w:after="120"/>
              <w:rPr>
                <w:rFonts w:ascii="Times New Roman" w:eastAsia="Times New Roman" w:hAnsi="Times New Roman" w:cs="Times New Roman"/>
                <w:lang w:eastAsia="ar-SA"/>
              </w:rPr>
            </w:pPr>
          </w:p>
        </w:tc>
      </w:tr>
      <w:bookmarkEnd w:id="2"/>
      <w:tr w:rsidR="00644232" w:rsidRPr="00644232" w14:paraId="623DB074" w14:textId="77777777" w:rsidTr="00723334">
        <w:trPr>
          <w:trHeight w:val="57"/>
        </w:trPr>
        <w:tc>
          <w:tcPr>
            <w:tcW w:w="1101" w:type="dxa"/>
            <w:shd w:val="clear" w:color="auto" w:fill="auto"/>
          </w:tcPr>
          <w:p w14:paraId="26046BEE" w14:textId="77777777" w:rsidR="00644232" w:rsidRPr="00644232" w:rsidRDefault="00644232" w:rsidP="00644232">
            <w:pPr>
              <w:suppressAutoHyphens/>
              <w:spacing w:after="120"/>
              <w:rPr>
                <w:rFonts w:ascii="Times New Roman" w:eastAsia="Times New Roman" w:hAnsi="Times New Roman" w:cs="Times New Roman"/>
                <w:b/>
                <w:lang w:eastAsia="ar-SA"/>
              </w:rPr>
            </w:pPr>
            <w:r w:rsidRPr="00644232">
              <w:rPr>
                <w:rFonts w:ascii="Times New Roman" w:eastAsia="Times New Roman" w:hAnsi="Times New Roman" w:cs="Times New Roman"/>
                <w:b/>
                <w:lang w:eastAsia="ar-SA"/>
              </w:rPr>
              <w:t>K102810</w:t>
            </w:r>
          </w:p>
        </w:tc>
        <w:tc>
          <w:tcPr>
            <w:tcW w:w="4110" w:type="dxa"/>
            <w:shd w:val="clear" w:color="auto" w:fill="auto"/>
          </w:tcPr>
          <w:p w14:paraId="12AD61F4" w14:textId="77777777" w:rsidR="00644232" w:rsidRPr="00644232" w:rsidRDefault="00644232" w:rsidP="00644232">
            <w:pPr>
              <w:suppressAutoHyphens/>
              <w:spacing w:after="120"/>
              <w:rPr>
                <w:rFonts w:ascii="Times New Roman" w:eastAsia="Times New Roman" w:hAnsi="Times New Roman" w:cs="Times New Roman"/>
                <w:b/>
                <w:lang w:eastAsia="ar-SA"/>
              </w:rPr>
            </w:pPr>
            <w:r w:rsidRPr="00644232">
              <w:rPr>
                <w:rFonts w:ascii="Times New Roman" w:eastAsia="Times New Roman" w:hAnsi="Times New Roman" w:cs="Times New Roman"/>
                <w:b/>
                <w:lang w:eastAsia="ar-SA"/>
              </w:rPr>
              <w:t>Nadstrešnice na stajalištima javnog prometa</w:t>
            </w:r>
          </w:p>
        </w:tc>
        <w:tc>
          <w:tcPr>
            <w:tcW w:w="2127" w:type="dxa"/>
            <w:shd w:val="clear" w:color="auto" w:fill="auto"/>
          </w:tcPr>
          <w:p w14:paraId="209394F9" w14:textId="77777777" w:rsidR="00644232" w:rsidRPr="00644232" w:rsidRDefault="00644232" w:rsidP="00644232">
            <w:pPr>
              <w:suppressAutoHyphens/>
              <w:spacing w:after="120"/>
              <w:ind w:right="33"/>
              <w:jc w:val="right"/>
              <w:rPr>
                <w:rFonts w:ascii="Times New Roman" w:eastAsia="Times New Roman" w:hAnsi="Times New Roman" w:cs="Times New Roman"/>
                <w:b/>
                <w:lang w:eastAsia="ar-SA"/>
              </w:rPr>
            </w:pPr>
            <w:r w:rsidRPr="00644232">
              <w:rPr>
                <w:rFonts w:ascii="Times New Roman" w:eastAsia="Times New Roman" w:hAnsi="Times New Roman" w:cs="Times New Roman"/>
                <w:b/>
                <w:lang w:eastAsia="ar-SA"/>
              </w:rPr>
              <w:t>30.000,00 EUR-a</w:t>
            </w:r>
          </w:p>
        </w:tc>
        <w:tc>
          <w:tcPr>
            <w:tcW w:w="2268" w:type="dxa"/>
            <w:shd w:val="clear" w:color="auto" w:fill="auto"/>
          </w:tcPr>
          <w:p w14:paraId="58C6EB4C" w14:textId="77777777" w:rsidR="00644232" w:rsidRPr="00644232" w:rsidRDefault="00644232" w:rsidP="00644232">
            <w:pPr>
              <w:suppressAutoHyphens/>
              <w:spacing w:after="120"/>
              <w:rPr>
                <w:rFonts w:ascii="Times New Roman" w:eastAsia="Times New Roman" w:hAnsi="Times New Roman" w:cs="Times New Roman"/>
                <w:b/>
                <w:lang w:eastAsia="ar-SA"/>
              </w:rPr>
            </w:pPr>
            <w:r w:rsidRPr="00644232">
              <w:rPr>
                <w:rFonts w:ascii="Times New Roman" w:eastAsia="Times New Roman" w:hAnsi="Times New Roman" w:cs="Times New Roman"/>
                <w:b/>
                <w:lang w:eastAsia="ar-SA"/>
              </w:rPr>
              <w:t>kapitalne pomoći iz županijskog proračuna</w:t>
            </w:r>
          </w:p>
        </w:tc>
      </w:tr>
      <w:tr w:rsidR="00644232" w:rsidRPr="00644232" w14:paraId="1B1EE75D" w14:textId="77777777" w:rsidTr="00723334">
        <w:trPr>
          <w:trHeight w:val="57"/>
        </w:trPr>
        <w:tc>
          <w:tcPr>
            <w:tcW w:w="1101" w:type="dxa"/>
            <w:shd w:val="clear" w:color="auto" w:fill="auto"/>
          </w:tcPr>
          <w:p w14:paraId="73A736EB" w14:textId="77777777" w:rsidR="00644232" w:rsidRPr="00644232" w:rsidRDefault="00644232" w:rsidP="00644232">
            <w:pPr>
              <w:suppressAutoHyphens/>
              <w:spacing w:after="120"/>
              <w:rPr>
                <w:rFonts w:ascii="Times New Roman" w:eastAsia="Times New Roman" w:hAnsi="Times New Roman" w:cs="Times New Roman"/>
                <w:b/>
                <w:lang w:eastAsia="ar-SA"/>
              </w:rPr>
            </w:pPr>
            <w:r w:rsidRPr="00644232">
              <w:rPr>
                <w:rFonts w:ascii="Times New Roman" w:eastAsia="Times New Roman" w:hAnsi="Times New Roman" w:cs="Times New Roman"/>
                <w:b/>
                <w:lang w:eastAsia="ar-SA"/>
              </w:rPr>
              <w:t>K102834</w:t>
            </w:r>
          </w:p>
        </w:tc>
        <w:tc>
          <w:tcPr>
            <w:tcW w:w="4110" w:type="dxa"/>
            <w:shd w:val="clear" w:color="auto" w:fill="auto"/>
          </w:tcPr>
          <w:p w14:paraId="70F2BAF9" w14:textId="77777777" w:rsidR="00644232" w:rsidRPr="00644232" w:rsidRDefault="00644232" w:rsidP="00644232">
            <w:pPr>
              <w:suppressAutoHyphens/>
              <w:spacing w:after="120"/>
              <w:rPr>
                <w:rFonts w:ascii="Times New Roman" w:eastAsia="Times New Roman" w:hAnsi="Times New Roman" w:cs="Times New Roman"/>
                <w:b/>
                <w:lang w:eastAsia="ar-SA"/>
              </w:rPr>
            </w:pPr>
            <w:r w:rsidRPr="00644232">
              <w:rPr>
                <w:rFonts w:ascii="Times New Roman" w:eastAsia="Times New Roman" w:hAnsi="Times New Roman" w:cs="Times New Roman"/>
                <w:b/>
                <w:lang w:eastAsia="ar-SA"/>
              </w:rPr>
              <w:t>Izgradnja autobusne stanice kod školske dvorane u Križu</w:t>
            </w:r>
          </w:p>
        </w:tc>
        <w:tc>
          <w:tcPr>
            <w:tcW w:w="2127" w:type="dxa"/>
            <w:shd w:val="clear" w:color="auto" w:fill="auto"/>
          </w:tcPr>
          <w:p w14:paraId="2AFBC7FD" w14:textId="77777777" w:rsidR="00644232" w:rsidRPr="00644232" w:rsidRDefault="00644232" w:rsidP="00644232">
            <w:pPr>
              <w:suppressAutoHyphens/>
              <w:spacing w:after="120"/>
              <w:ind w:right="33"/>
              <w:jc w:val="right"/>
              <w:rPr>
                <w:rFonts w:ascii="Times New Roman" w:eastAsia="Times New Roman" w:hAnsi="Times New Roman" w:cs="Times New Roman"/>
                <w:b/>
                <w:lang w:eastAsia="ar-SA"/>
              </w:rPr>
            </w:pPr>
            <w:r w:rsidRPr="00644232">
              <w:rPr>
                <w:rFonts w:ascii="Times New Roman" w:eastAsia="Times New Roman" w:hAnsi="Times New Roman" w:cs="Times New Roman"/>
                <w:b/>
                <w:lang w:eastAsia="ar-SA"/>
              </w:rPr>
              <w:t>150.000,00 EUR-a</w:t>
            </w:r>
          </w:p>
        </w:tc>
        <w:tc>
          <w:tcPr>
            <w:tcW w:w="2268" w:type="dxa"/>
            <w:shd w:val="clear" w:color="auto" w:fill="auto"/>
          </w:tcPr>
          <w:p w14:paraId="1833ED2F" w14:textId="77777777" w:rsidR="00644232" w:rsidRPr="00644232" w:rsidRDefault="00644232" w:rsidP="00644232">
            <w:pPr>
              <w:suppressAutoHyphens/>
              <w:spacing w:after="120"/>
              <w:rPr>
                <w:rFonts w:ascii="Times New Roman" w:eastAsia="Times New Roman" w:hAnsi="Times New Roman" w:cs="Times New Roman"/>
                <w:b/>
                <w:lang w:eastAsia="ar-SA"/>
              </w:rPr>
            </w:pPr>
            <w:r w:rsidRPr="00644232">
              <w:rPr>
                <w:rFonts w:ascii="Times New Roman" w:eastAsia="Times New Roman" w:hAnsi="Times New Roman" w:cs="Times New Roman"/>
                <w:b/>
                <w:lang w:eastAsia="ar-SA"/>
              </w:rPr>
              <w:t>prihodi po posebnim potrebama</w:t>
            </w:r>
          </w:p>
        </w:tc>
      </w:tr>
      <w:tr w:rsidR="00644232" w:rsidRPr="00644232" w14:paraId="1A5433F4" w14:textId="77777777" w:rsidTr="00723334">
        <w:trPr>
          <w:trHeight w:val="57"/>
        </w:trPr>
        <w:tc>
          <w:tcPr>
            <w:tcW w:w="1101" w:type="dxa"/>
            <w:shd w:val="clear" w:color="auto" w:fill="auto"/>
          </w:tcPr>
          <w:p w14:paraId="0B9E929C" w14:textId="77777777" w:rsidR="00644232" w:rsidRPr="00644232" w:rsidRDefault="00644232" w:rsidP="00644232">
            <w:pPr>
              <w:suppressAutoHyphens/>
              <w:spacing w:after="120"/>
              <w:rPr>
                <w:rFonts w:ascii="Times New Roman" w:eastAsia="Times New Roman" w:hAnsi="Times New Roman" w:cs="Times New Roman"/>
                <w:b/>
                <w:bCs/>
                <w:lang w:eastAsia="ar-SA"/>
              </w:rPr>
            </w:pPr>
            <w:r w:rsidRPr="00644232">
              <w:rPr>
                <w:rFonts w:ascii="Times New Roman" w:eastAsia="Times New Roman" w:hAnsi="Times New Roman" w:cs="Times New Roman"/>
                <w:b/>
                <w:bCs/>
                <w:lang w:eastAsia="ar-SA"/>
              </w:rPr>
              <w:t>K102839</w:t>
            </w:r>
          </w:p>
        </w:tc>
        <w:tc>
          <w:tcPr>
            <w:tcW w:w="4110" w:type="dxa"/>
            <w:shd w:val="clear" w:color="auto" w:fill="auto"/>
          </w:tcPr>
          <w:p w14:paraId="5D6B2A82" w14:textId="77777777" w:rsidR="00644232" w:rsidRPr="00644232" w:rsidRDefault="00644232" w:rsidP="00644232">
            <w:pPr>
              <w:suppressAutoHyphens/>
              <w:spacing w:after="120"/>
              <w:rPr>
                <w:rFonts w:ascii="Times New Roman" w:eastAsia="Times New Roman" w:hAnsi="Times New Roman" w:cs="Times New Roman"/>
                <w:b/>
                <w:bCs/>
                <w:lang w:eastAsia="ar-SA"/>
              </w:rPr>
            </w:pPr>
            <w:r w:rsidRPr="00644232">
              <w:rPr>
                <w:rFonts w:ascii="Times New Roman" w:eastAsia="Times New Roman" w:hAnsi="Times New Roman" w:cs="Times New Roman"/>
                <w:b/>
                <w:bCs/>
                <w:lang w:eastAsia="ar-SA"/>
              </w:rPr>
              <w:t>Izgradnja javne rasvjete – zaobilaznica Križ</w:t>
            </w:r>
          </w:p>
        </w:tc>
        <w:tc>
          <w:tcPr>
            <w:tcW w:w="2127" w:type="dxa"/>
            <w:shd w:val="clear" w:color="auto" w:fill="auto"/>
          </w:tcPr>
          <w:p w14:paraId="734AB423" w14:textId="77777777" w:rsidR="00644232" w:rsidRPr="00644232" w:rsidRDefault="00644232" w:rsidP="00644232">
            <w:pPr>
              <w:suppressAutoHyphens/>
              <w:spacing w:after="120"/>
              <w:ind w:right="33"/>
              <w:jc w:val="right"/>
              <w:rPr>
                <w:rFonts w:ascii="Times New Roman" w:eastAsia="Times New Roman" w:hAnsi="Times New Roman" w:cs="Times New Roman"/>
                <w:b/>
                <w:bCs/>
                <w:lang w:eastAsia="ar-SA"/>
              </w:rPr>
            </w:pPr>
            <w:r w:rsidRPr="00644232">
              <w:rPr>
                <w:rFonts w:ascii="Times New Roman" w:eastAsia="Times New Roman" w:hAnsi="Times New Roman" w:cs="Times New Roman"/>
                <w:b/>
                <w:bCs/>
                <w:lang w:eastAsia="ar-SA"/>
              </w:rPr>
              <w:t>100.000,00 EUR-a</w:t>
            </w:r>
          </w:p>
        </w:tc>
        <w:tc>
          <w:tcPr>
            <w:tcW w:w="2268" w:type="dxa"/>
            <w:shd w:val="clear" w:color="auto" w:fill="auto"/>
          </w:tcPr>
          <w:p w14:paraId="13ED86AC" w14:textId="77777777" w:rsidR="00644232" w:rsidRPr="00644232" w:rsidRDefault="00644232" w:rsidP="00644232">
            <w:pPr>
              <w:suppressAutoHyphens/>
              <w:spacing w:after="120"/>
              <w:rPr>
                <w:rFonts w:ascii="Times New Roman" w:eastAsia="Times New Roman" w:hAnsi="Times New Roman" w:cs="Times New Roman"/>
                <w:b/>
                <w:bCs/>
                <w:lang w:eastAsia="ar-SA"/>
              </w:rPr>
            </w:pPr>
            <w:r w:rsidRPr="00644232">
              <w:rPr>
                <w:rFonts w:ascii="Times New Roman" w:eastAsia="Times New Roman" w:hAnsi="Times New Roman" w:cs="Times New Roman"/>
                <w:b/>
                <w:lang w:eastAsia="ar-SA"/>
              </w:rPr>
              <w:t>kapitalne pomoći iz državnog proračuna</w:t>
            </w:r>
          </w:p>
        </w:tc>
      </w:tr>
      <w:tr w:rsidR="00644232" w:rsidRPr="00644232" w14:paraId="69BB6CC6" w14:textId="77777777" w:rsidTr="00723334">
        <w:trPr>
          <w:trHeight w:val="57"/>
        </w:trPr>
        <w:tc>
          <w:tcPr>
            <w:tcW w:w="1101" w:type="dxa"/>
            <w:shd w:val="clear" w:color="auto" w:fill="auto"/>
          </w:tcPr>
          <w:p w14:paraId="2B59C559" w14:textId="77777777" w:rsidR="00644232" w:rsidRPr="00644232" w:rsidRDefault="00644232" w:rsidP="00644232">
            <w:pPr>
              <w:suppressAutoHyphens/>
              <w:spacing w:after="120"/>
              <w:rPr>
                <w:rFonts w:ascii="Times New Roman" w:eastAsia="Times New Roman" w:hAnsi="Times New Roman" w:cs="Times New Roman"/>
                <w:b/>
                <w:lang w:eastAsia="ar-SA"/>
              </w:rPr>
            </w:pPr>
            <w:r w:rsidRPr="00644232">
              <w:rPr>
                <w:rFonts w:ascii="Times New Roman" w:eastAsia="Times New Roman" w:hAnsi="Times New Roman" w:cs="Times New Roman"/>
                <w:b/>
                <w:lang w:eastAsia="ar-SA"/>
              </w:rPr>
              <w:t>K102831</w:t>
            </w:r>
          </w:p>
        </w:tc>
        <w:tc>
          <w:tcPr>
            <w:tcW w:w="4110" w:type="dxa"/>
            <w:shd w:val="clear" w:color="auto" w:fill="auto"/>
          </w:tcPr>
          <w:p w14:paraId="2DF4B988" w14:textId="77777777" w:rsidR="00644232" w:rsidRPr="00644232" w:rsidRDefault="00644232" w:rsidP="00644232">
            <w:pPr>
              <w:suppressAutoHyphens/>
              <w:spacing w:after="120"/>
              <w:rPr>
                <w:rFonts w:ascii="Times New Roman" w:eastAsia="Times New Roman" w:hAnsi="Times New Roman" w:cs="Times New Roman"/>
                <w:b/>
                <w:lang w:eastAsia="ar-SA"/>
              </w:rPr>
            </w:pPr>
            <w:r w:rsidRPr="00644232">
              <w:rPr>
                <w:rFonts w:ascii="Times New Roman" w:eastAsia="Times New Roman" w:hAnsi="Times New Roman" w:cs="Times New Roman"/>
                <w:b/>
                <w:lang w:eastAsia="ar-SA"/>
              </w:rPr>
              <w:t>Punionica za električne automobile</w:t>
            </w:r>
          </w:p>
        </w:tc>
        <w:tc>
          <w:tcPr>
            <w:tcW w:w="2127" w:type="dxa"/>
            <w:shd w:val="clear" w:color="auto" w:fill="auto"/>
          </w:tcPr>
          <w:p w14:paraId="207E53DA" w14:textId="77777777" w:rsidR="00644232" w:rsidRPr="00644232" w:rsidRDefault="00644232" w:rsidP="00644232">
            <w:pPr>
              <w:suppressAutoHyphens/>
              <w:spacing w:after="120"/>
              <w:ind w:right="33"/>
              <w:jc w:val="right"/>
              <w:rPr>
                <w:rFonts w:ascii="Times New Roman" w:eastAsia="Times New Roman" w:hAnsi="Times New Roman" w:cs="Times New Roman"/>
                <w:b/>
                <w:lang w:eastAsia="ar-SA"/>
              </w:rPr>
            </w:pPr>
            <w:r w:rsidRPr="00644232">
              <w:rPr>
                <w:rFonts w:ascii="Times New Roman" w:eastAsia="Times New Roman" w:hAnsi="Times New Roman" w:cs="Times New Roman"/>
                <w:b/>
                <w:lang w:eastAsia="ar-SA"/>
              </w:rPr>
              <w:t>20.000,00 EUR-a</w:t>
            </w:r>
          </w:p>
        </w:tc>
        <w:tc>
          <w:tcPr>
            <w:tcW w:w="2268" w:type="dxa"/>
            <w:shd w:val="clear" w:color="auto" w:fill="auto"/>
          </w:tcPr>
          <w:p w14:paraId="29638393" w14:textId="77777777" w:rsidR="00644232" w:rsidRPr="00644232" w:rsidRDefault="00644232" w:rsidP="00644232">
            <w:pPr>
              <w:suppressAutoHyphens/>
              <w:spacing w:after="120"/>
              <w:rPr>
                <w:rFonts w:ascii="Times New Roman" w:eastAsia="Times New Roman" w:hAnsi="Times New Roman" w:cs="Times New Roman"/>
                <w:b/>
                <w:lang w:eastAsia="ar-SA"/>
              </w:rPr>
            </w:pPr>
            <w:r w:rsidRPr="00644232">
              <w:rPr>
                <w:rFonts w:ascii="Times New Roman" w:eastAsia="Times New Roman" w:hAnsi="Times New Roman" w:cs="Times New Roman"/>
                <w:b/>
                <w:lang w:eastAsia="ar-SA"/>
              </w:rPr>
              <w:t>prihodi po posebnim potrebama</w:t>
            </w:r>
          </w:p>
        </w:tc>
      </w:tr>
      <w:tr w:rsidR="00644232" w:rsidRPr="00644232" w14:paraId="1F3DD1B8" w14:textId="77777777" w:rsidTr="00723334">
        <w:trPr>
          <w:trHeight w:val="57"/>
        </w:trPr>
        <w:tc>
          <w:tcPr>
            <w:tcW w:w="1101" w:type="dxa"/>
            <w:shd w:val="clear" w:color="auto" w:fill="E7E6E6"/>
          </w:tcPr>
          <w:p w14:paraId="5648E7FB" w14:textId="77777777" w:rsidR="00644232" w:rsidRPr="00644232" w:rsidRDefault="00644232" w:rsidP="00644232">
            <w:pPr>
              <w:suppressAutoHyphens/>
              <w:spacing w:after="120"/>
              <w:rPr>
                <w:rFonts w:ascii="Times New Roman" w:eastAsia="Times New Roman" w:hAnsi="Times New Roman" w:cs="Times New Roman"/>
                <w:lang w:eastAsia="ar-SA"/>
              </w:rPr>
            </w:pPr>
          </w:p>
        </w:tc>
        <w:tc>
          <w:tcPr>
            <w:tcW w:w="4110" w:type="dxa"/>
            <w:shd w:val="clear" w:color="auto" w:fill="E7E6E6"/>
          </w:tcPr>
          <w:p w14:paraId="45F87248" w14:textId="77777777" w:rsidR="00644232" w:rsidRPr="00644232" w:rsidRDefault="00644232" w:rsidP="00644232">
            <w:pPr>
              <w:suppressAutoHyphens/>
              <w:spacing w:after="120"/>
              <w:rPr>
                <w:rFonts w:ascii="Times New Roman" w:eastAsia="Times New Roman" w:hAnsi="Times New Roman" w:cs="Times New Roman"/>
                <w:lang w:eastAsia="ar-SA"/>
              </w:rPr>
            </w:pPr>
            <w:r w:rsidRPr="00644232">
              <w:rPr>
                <w:rFonts w:ascii="Times New Roman" w:eastAsia="Times New Roman" w:hAnsi="Times New Roman" w:cs="Times New Roman"/>
                <w:lang w:eastAsia="ar-SA"/>
              </w:rPr>
              <w:t>JAVNE ZELENE POVRŠINE</w:t>
            </w:r>
          </w:p>
        </w:tc>
        <w:tc>
          <w:tcPr>
            <w:tcW w:w="2127" w:type="dxa"/>
            <w:shd w:val="clear" w:color="auto" w:fill="E7E6E6"/>
          </w:tcPr>
          <w:p w14:paraId="674515C9" w14:textId="77777777" w:rsidR="00644232" w:rsidRPr="00644232" w:rsidRDefault="00644232" w:rsidP="00644232">
            <w:pPr>
              <w:suppressAutoHyphens/>
              <w:spacing w:after="120"/>
              <w:ind w:right="33"/>
              <w:jc w:val="right"/>
              <w:rPr>
                <w:rFonts w:ascii="Times New Roman" w:eastAsia="Times New Roman" w:hAnsi="Times New Roman" w:cs="Times New Roman"/>
                <w:lang w:eastAsia="ar-SA"/>
              </w:rPr>
            </w:pPr>
            <w:r w:rsidRPr="00644232">
              <w:rPr>
                <w:rFonts w:ascii="Times New Roman" w:eastAsia="Times New Roman" w:hAnsi="Times New Roman" w:cs="Times New Roman"/>
                <w:lang w:eastAsia="ar-SA"/>
              </w:rPr>
              <w:t>50.000,00 EUR-a</w:t>
            </w:r>
          </w:p>
        </w:tc>
        <w:tc>
          <w:tcPr>
            <w:tcW w:w="2268" w:type="dxa"/>
            <w:shd w:val="clear" w:color="auto" w:fill="E7E6E6"/>
          </w:tcPr>
          <w:p w14:paraId="6061B3DB" w14:textId="77777777" w:rsidR="00644232" w:rsidRPr="00644232" w:rsidRDefault="00644232" w:rsidP="00644232">
            <w:pPr>
              <w:suppressAutoHyphens/>
              <w:spacing w:after="120"/>
              <w:rPr>
                <w:rFonts w:ascii="Times New Roman" w:eastAsia="Times New Roman" w:hAnsi="Times New Roman" w:cs="Times New Roman"/>
                <w:lang w:eastAsia="ar-SA"/>
              </w:rPr>
            </w:pPr>
          </w:p>
        </w:tc>
      </w:tr>
      <w:tr w:rsidR="00644232" w:rsidRPr="00644232" w14:paraId="76CA4453" w14:textId="77777777" w:rsidTr="00723334">
        <w:trPr>
          <w:trHeight w:val="57"/>
        </w:trPr>
        <w:tc>
          <w:tcPr>
            <w:tcW w:w="1101" w:type="dxa"/>
            <w:shd w:val="clear" w:color="auto" w:fill="auto"/>
          </w:tcPr>
          <w:p w14:paraId="21A34EAC" w14:textId="77777777" w:rsidR="00644232" w:rsidRPr="00644232" w:rsidRDefault="00644232" w:rsidP="00644232">
            <w:pPr>
              <w:suppressAutoHyphens/>
              <w:spacing w:after="120"/>
              <w:rPr>
                <w:rFonts w:ascii="Times New Roman" w:eastAsia="Times New Roman" w:hAnsi="Times New Roman" w:cs="Times New Roman"/>
                <w:b/>
                <w:bCs/>
                <w:lang w:eastAsia="ar-SA"/>
              </w:rPr>
            </w:pPr>
            <w:r w:rsidRPr="00644232">
              <w:rPr>
                <w:rFonts w:ascii="Times New Roman" w:eastAsia="Times New Roman" w:hAnsi="Times New Roman" w:cs="Times New Roman"/>
                <w:b/>
                <w:bCs/>
                <w:lang w:eastAsia="ar-SA"/>
              </w:rPr>
              <w:t>K102808</w:t>
            </w:r>
          </w:p>
        </w:tc>
        <w:tc>
          <w:tcPr>
            <w:tcW w:w="4110" w:type="dxa"/>
            <w:shd w:val="clear" w:color="auto" w:fill="auto"/>
          </w:tcPr>
          <w:p w14:paraId="110DD343" w14:textId="77777777" w:rsidR="00644232" w:rsidRPr="00644232" w:rsidRDefault="00644232" w:rsidP="00644232">
            <w:pPr>
              <w:suppressAutoHyphens/>
              <w:spacing w:after="120"/>
              <w:rPr>
                <w:rFonts w:ascii="Times New Roman" w:eastAsia="Times New Roman" w:hAnsi="Times New Roman" w:cs="Times New Roman"/>
                <w:b/>
                <w:bCs/>
                <w:lang w:eastAsia="ar-SA"/>
              </w:rPr>
            </w:pPr>
            <w:r w:rsidRPr="00644232">
              <w:rPr>
                <w:rFonts w:ascii="Times New Roman" w:eastAsia="Times New Roman" w:hAnsi="Times New Roman" w:cs="Times New Roman"/>
                <w:b/>
                <w:bCs/>
                <w:lang w:eastAsia="ar-SA"/>
              </w:rPr>
              <w:t>Uređenje parka u Križu</w:t>
            </w:r>
          </w:p>
        </w:tc>
        <w:tc>
          <w:tcPr>
            <w:tcW w:w="2127" w:type="dxa"/>
            <w:shd w:val="clear" w:color="auto" w:fill="auto"/>
          </w:tcPr>
          <w:p w14:paraId="5A6E5C59" w14:textId="77777777" w:rsidR="00644232" w:rsidRPr="00644232" w:rsidRDefault="00644232" w:rsidP="00644232">
            <w:pPr>
              <w:suppressAutoHyphens/>
              <w:spacing w:after="120"/>
              <w:ind w:right="33"/>
              <w:jc w:val="right"/>
              <w:rPr>
                <w:rFonts w:ascii="Times New Roman" w:eastAsia="Times New Roman" w:hAnsi="Times New Roman" w:cs="Times New Roman"/>
                <w:b/>
                <w:bCs/>
                <w:lang w:eastAsia="ar-SA"/>
              </w:rPr>
            </w:pPr>
            <w:r w:rsidRPr="00644232">
              <w:rPr>
                <w:rFonts w:ascii="Times New Roman" w:eastAsia="Times New Roman" w:hAnsi="Times New Roman" w:cs="Times New Roman"/>
                <w:b/>
                <w:bCs/>
                <w:lang w:eastAsia="ar-SA"/>
              </w:rPr>
              <w:t>50.000,00 EUR-a</w:t>
            </w:r>
          </w:p>
        </w:tc>
        <w:tc>
          <w:tcPr>
            <w:tcW w:w="2268" w:type="dxa"/>
            <w:shd w:val="clear" w:color="auto" w:fill="auto"/>
          </w:tcPr>
          <w:p w14:paraId="56D9A636" w14:textId="77777777" w:rsidR="00644232" w:rsidRPr="00644232" w:rsidRDefault="00644232" w:rsidP="00644232">
            <w:pPr>
              <w:suppressAutoHyphens/>
              <w:spacing w:after="120"/>
              <w:rPr>
                <w:rFonts w:ascii="Times New Roman" w:eastAsia="Times New Roman" w:hAnsi="Times New Roman" w:cs="Times New Roman"/>
                <w:lang w:eastAsia="ar-SA"/>
              </w:rPr>
            </w:pPr>
            <w:r w:rsidRPr="00644232">
              <w:rPr>
                <w:rFonts w:ascii="Times New Roman" w:eastAsia="Times New Roman" w:hAnsi="Times New Roman" w:cs="Times New Roman"/>
                <w:b/>
                <w:bCs/>
                <w:lang w:eastAsia="ar-SA"/>
              </w:rPr>
              <w:t>kapitalne pomoći iz županijskog proračuna</w:t>
            </w:r>
          </w:p>
        </w:tc>
      </w:tr>
      <w:tr w:rsidR="00644232" w:rsidRPr="00644232" w14:paraId="18FBED72" w14:textId="77777777" w:rsidTr="00723334">
        <w:trPr>
          <w:trHeight w:val="457"/>
        </w:trPr>
        <w:tc>
          <w:tcPr>
            <w:tcW w:w="1101" w:type="dxa"/>
            <w:shd w:val="clear" w:color="auto" w:fill="BFBFBF"/>
          </w:tcPr>
          <w:p w14:paraId="48AC14C5" w14:textId="77777777" w:rsidR="00644232" w:rsidRPr="00644232" w:rsidRDefault="00644232" w:rsidP="00644232">
            <w:pPr>
              <w:suppressAutoHyphens/>
              <w:spacing w:after="120"/>
              <w:rPr>
                <w:rFonts w:ascii="Times New Roman" w:eastAsia="Times New Roman" w:hAnsi="Times New Roman" w:cs="Times New Roman"/>
                <w:lang w:eastAsia="ar-SA"/>
              </w:rPr>
            </w:pPr>
          </w:p>
        </w:tc>
        <w:tc>
          <w:tcPr>
            <w:tcW w:w="4110" w:type="dxa"/>
            <w:shd w:val="clear" w:color="auto" w:fill="BFBFBF"/>
          </w:tcPr>
          <w:p w14:paraId="0CA5A3B5" w14:textId="77777777" w:rsidR="00644232" w:rsidRPr="00644232" w:rsidRDefault="00644232" w:rsidP="00644232">
            <w:pPr>
              <w:suppressAutoHyphens/>
              <w:spacing w:after="120"/>
              <w:rPr>
                <w:rFonts w:ascii="Times New Roman" w:eastAsia="Times New Roman" w:hAnsi="Times New Roman" w:cs="Times New Roman"/>
                <w:lang w:eastAsia="ar-SA"/>
              </w:rPr>
            </w:pPr>
            <w:r w:rsidRPr="00644232">
              <w:rPr>
                <w:rFonts w:ascii="Times New Roman" w:eastAsia="Times New Roman" w:hAnsi="Times New Roman" w:cs="Times New Roman"/>
                <w:lang w:eastAsia="ar-SA"/>
              </w:rPr>
              <w:t>UKUPNO</w:t>
            </w:r>
          </w:p>
        </w:tc>
        <w:tc>
          <w:tcPr>
            <w:tcW w:w="2127" w:type="dxa"/>
            <w:shd w:val="clear" w:color="auto" w:fill="BFBFBF"/>
          </w:tcPr>
          <w:p w14:paraId="49861DEF" w14:textId="77777777" w:rsidR="00644232" w:rsidRPr="00644232" w:rsidRDefault="00644232" w:rsidP="00644232">
            <w:pPr>
              <w:suppressAutoHyphens/>
              <w:spacing w:after="120"/>
              <w:ind w:right="33"/>
              <w:jc w:val="right"/>
              <w:rPr>
                <w:rFonts w:ascii="Times New Roman" w:eastAsia="Times New Roman" w:hAnsi="Times New Roman" w:cs="Times New Roman"/>
                <w:lang w:eastAsia="ar-SA"/>
              </w:rPr>
            </w:pPr>
            <w:r w:rsidRPr="00644232">
              <w:rPr>
                <w:rFonts w:ascii="Times New Roman" w:eastAsia="Times New Roman" w:hAnsi="Times New Roman" w:cs="Times New Roman"/>
                <w:lang w:eastAsia="ar-SA"/>
              </w:rPr>
              <w:t>1.040.000,00 EUR-a</w:t>
            </w:r>
          </w:p>
        </w:tc>
        <w:tc>
          <w:tcPr>
            <w:tcW w:w="2268" w:type="dxa"/>
            <w:shd w:val="clear" w:color="auto" w:fill="BFBFBF"/>
          </w:tcPr>
          <w:p w14:paraId="39374918" w14:textId="77777777" w:rsidR="00644232" w:rsidRPr="00644232" w:rsidRDefault="00644232" w:rsidP="00644232">
            <w:pPr>
              <w:suppressAutoHyphens/>
              <w:spacing w:after="120"/>
              <w:rPr>
                <w:rFonts w:ascii="Times New Roman" w:eastAsia="Times New Roman" w:hAnsi="Times New Roman" w:cs="Times New Roman"/>
                <w:lang w:eastAsia="ar-SA"/>
              </w:rPr>
            </w:pPr>
          </w:p>
        </w:tc>
      </w:tr>
    </w:tbl>
    <w:p w14:paraId="13D0EC15" w14:textId="77777777" w:rsidR="00644232" w:rsidRPr="00644232" w:rsidRDefault="00644232" w:rsidP="00644232">
      <w:pPr>
        <w:spacing w:after="120" w:line="218" w:lineRule="auto"/>
        <w:ind w:right="-284"/>
        <w:rPr>
          <w:rFonts w:ascii="Times New Roman" w:eastAsia="Times New Roman" w:hAnsi="Times New Roman" w:cs="Times New Roman"/>
          <w:bCs/>
          <w:lang w:val="en-GB" w:eastAsia="hr-HR"/>
        </w:rPr>
      </w:pPr>
    </w:p>
    <w:p w14:paraId="2660929C" w14:textId="77777777" w:rsidR="00B70DD9" w:rsidRDefault="00B70DD9" w:rsidP="00B70DD9">
      <w:pPr>
        <w:spacing w:after="120" w:line="218" w:lineRule="auto"/>
        <w:ind w:left="426" w:right="-284"/>
        <w:jc w:val="both"/>
        <w:rPr>
          <w:rFonts w:ascii="Times New Roman" w:eastAsia="Times New Roman" w:hAnsi="Times New Roman" w:cs="Times New Roman"/>
          <w:b/>
          <w:lang w:val="en-GB" w:eastAsia="hr-HR"/>
        </w:rPr>
      </w:pPr>
    </w:p>
    <w:p w14:paraId="30DEA5A8" w14:textId="77777777" w:rsidR="00B70DD9" w:rsidRDefault="00B70DD9" w:rsidP="00B70DD9">
      <w:pPr>
        <w:spacing w:after="120" w:line="218" w:lineRule="auto"/>
        <w:ind w:left="426" w:right="-284"/>
        <w:jc w:val="both"/>
        <w:rPr>
          <w:rFonts w:ascii="Times New Roman" w:eastAsia="Times New Roman" w:hAnsi="Times New Roman" w:cs="Times New Roman"/>
          <w:b/>
          <w:lang w:val="en-GB" w:eastAsia="hr-HR"/>
        </w:rPr>
      </w:pPr>
    </w:p>
    <w:p w14:paraId="50FDA7E9" w14:textId="3B172B45" w:rsidR="00644232" w:rsidRPr="00B70DD9" w:rsidRDefault="00644232" w:rsidP="00B70DD9">
      <w:pPr>
        <w:pStyle w:val="Odlomakpopisa"/>
        <w:numPr>
          <w:ilvl w:val="0"/>
          <w:numId w:val="115"/>
        </w:numPr>
        <w:tabs>
          <w:tab w:val="left" w:pos="142"/>
        </w:tabs>
        <w:spacing w:after="120" w:line="218" w:lineRule="auto"/>
        <w:ind w:left="142" w:right="-284" w:firstLine="0"/>
        <w:jc w:val="both"/>
        <w:rPr>
          <w:b/>
          <w:lang w:val="en-GB" w:eastAsia="hr-HR"/>
        </w:rPr>
      </w:pPr>
      <w:r w:rsidRPr="00B70DD9">
        <w:rPr>
          <w:b/>
          <w:lang w:val="en-GB" w:eastAsia="hr-HR"/>
        </w:rPr>
        <w:t>GRAĐEVINE KOMUNALNE INFRASTRUKTURE KOJE ĆE SE GRADITI IZVAN GRAĐEVINSKOG PODRUČJA</w:t>
      </w:r>
    </w:p>
    <w:p w14:paraId="093260A2" w14:textId="38EB96F8" w:rsidR="00644232" w:rsidRPr="00B70DD9" w:rsidRDefault="00644232" w:rsidP="00B70DD9">
      <w:pPr>
        <w:spacing w:after="120" w:line="218" w:lineRule="auto"/>
        <w:ind w:right="-284" w:firstLine="426"/>
        <w:jc w:val="both"/>
        <w:rPr>
          <w:rFonts w:ascii="Times New Roman" w:eastAsia="Times New Roman" w:hAnsi="Times New Roman" w:cs="Times New Roman"/>
          <w:b/>
          <w:lang w:val="en-GB" w:eastAsia="hr-HR"/>
        </w:rPr>
      </w:pPr>
      <w:r w:rsidRPr="00644232">
        <w:rPr>
          <w:rFonts w:ascii="Times New Roman" w:eastAsia="Times New Roman" w:hAnsi="Times New Roman" w:cs="Times New Roman"/>
          <w:bCs/>
          <w:lang w:eastAsia="hr-HR"/>
        </w:rPr>
        <w:t>Ovim programom nije previđena gradnja građevina komunalne infrastrukture  koje će se graditi izvan građevinskog područja na području Općine Križ u 2025. godini.</w:t>
      </w:r>
    </w:p>
    <w:p w14:paraId="6CB1E005" w14:textId="77777777" w:rsidR="00644232" w:rsidRPr="00644232" w:rsidRDefault="00644232" w:rsidP="00644232">
      <w:pPr>
        <w:rPr>
          <w:rFonts w:ascii="Times New Roman" w:hAnsi="Times New Roman" w:cs="Times New Roman"/>
        </w:rPr>
      </w:pPr>
    </w:p>
    <w:p w14:paraId="7EEC105B" w14:textId="77777777" w:rsidR="00644232" w:rsidRPr="00644232" w:rsidRDefault="00644232" w:rsidP="00644232">
      <w:pPr>
        <w:numPr>
          <w:ilvl w:val="0"/>
          <w:numId w:val="115"/>
        </w:numPr>
        <w:spacing w:after="120" w:line="218" w:lineRule="auto"/>
        <w:ind w:left="426" w:hanging="426"/>
        <w:jc w:val="both"/>
        <w:rPr>
          <w:rFonts w:ascii="Times New Roman" w:eastAsia="Times New Roman" w:hAnsi="Times New Roman" w:cs="Times New Roman"/>
          <w:b/>
          <w:lang w:val="en-GB" w:eastAsia="hr-HR"/>
        </w:rPr>
      </w:pPr>
      <w:r w:rsidRPr="00644232">
        <w:rPr>
          <w:rFonts w:ascii="Times New Roman" w:eastAsia="Times New Roman" w:hAnsi="Times New Roman" w:cs="Times New Roman"/>
          <w:b/>
          <w:lang w:val="en-GB" w:eastAsia="hr-HR"/>
        </w:rPr>
        <w:t>POSTOJEĆE GRAĐEVINE KOMUNALNE INFRASTRUKTURE KOJE ĆE SE REKONSTRUIRATI</w:t>
      </w:r>
    </w:p>
    <w:p w14:paraId="413C6CAB" w14:textId="77777777" w:rsidR="00644232" w:rsidRDefault="00644232" w:rsidP="00644232">
      <w:pPr>
        <w:spacing w:after="120" w:line="218" w:lineRule="auto"/>
        <w:jc w:val="both"/>
        <w:rPr>
          <w:rFonts w:ascii="Times New Roman" w:eastAsia="Times New Roman" w:hAnsi="Times New Roman" w:cs="Times New Roman"/>
          <w:bCs/>
          <w:lang w:eastAsia="hr-HR"/>
        </w:rPr>
      </w:pPr>
      <w:r w:rsidRPr="00644232">
        <w:rPr>
          <w:rFonts w:ascii="Times New Roman" w:eastAsia="Times New Roman" w:hAnsi="Times New Roman" w:cs="Times New Roman"/>
          <w:bCs/>
          <w:lang w:val="en-GB" w:eastAsia="hr-HR"/>
        </w:rPr>
        <w:tab/>
      </w:r>
      <w:r w:rsidRPr="00644232">
        <w:rPr>
          <w:rFonts w:ascii="Times New Roman" w:eastAsia="Times New Roman" w:hAnsi="Times New Roman" w:cs="Times New Roman"/>
          <w:bCs/>
          <w:lang w:eastAsia="hr-HR"/>
        </w:rPr>
        <w:t>Ovim programom nije previđena rekonstrukcija građevina komunalne infrastrukture na području Općine Križ u 2025. godini.</w:t>
      </w:r>
    </w:p>
    <w:p w14:paraId="4621AE78" w14:textId="77777777" w:rsidR="00644232" w:rsidRPr="00644232" w:rsidRDefault="00644232" w:rsidP="00644232">
      <w:pPr>
        <w:rPr>
          <w:rFonts w:ascii="Times New Roman" w:hAnsi="Times New Roman" w:cs="Times New Roman"/>
        </w:rPr>
      </w:pPr>
    </w:p>
    <w:p w14:paraId="152EFCF9" w14:textId="77777777" w:rsidR="00644232" w:rsidRPr="00644232" w:rsidRDefault="00644232" w:rsidP="00644232">
      <w:pPr>
        <w:numPr>
          <w:ilvl w:val="0"/>
          <w:numId w:val="115"/>
        </w:numPr>
        <w:spacing w:after="120" w:line="218" w:lineRule="auto"/>
        <w:ind w:left="426" w:hanging="426"/>
        <w:jc w:val="both"/>
        <w:rPr>
          <w:rFonts w:ascii="Times New Roman" w:eastAsia="Times New Roman" w:hAnsi="Times New Roman" w:cs="Times New Roman"/>
          <w:b/>
          <w:lang w:val="en-GB" w:eastAsia="hr-HR"/>
        </w:rPr>
      </w:pPr>
      <w:r w:rsidRPr="00644232">
        <w:rPr>
          <w:rFonts w:ascii="Times New Roman" w:eastAsia="Times New Roman" w:hAnsi="Times New Roman" w:cs="Times New Roman"/>
          <w:b/>
          <w:lang w:val="en-GB" w:eastAsia="hr-HR"/>
        </w:rPr>
        <w:t>GRAĐEVINE KOMUNALNE INFRASTRUKTURE KOJE ĆE SE UKLANJATI</w:t>
      </w:r>
    </w:p>
    <w:p w14:paraId="19928161" w14:textId="08EF8966" w:rsidR="00B70DD9" w:rsidRPr="00644232" w:rsidRDefault="00644232" w:rsidP="00644232">
      <w:pPr>
        <w:spacing w:after="120" w:line="218" w:lineRule="auto"/>
        <w:jc w:val="both"/>
        <w:rPr>
          <w:rFonts w:ascii="Times New Roman" w:eastAsia="Times New Roman" w:hAnsi="Times New Roman" w:cs="Times New Roman"/>
          <w:bCs/>
          <w:lang w:eastAsia="hr-HR"/>
        </w:rPr>
      </w:pPr>
      <w:bookmarkStart w:id="3" w:name="_Hlk88736097"/>
      <w:r w:rsidRPr="00644232">
        <w:rPr>
          <w:rFonts w:ascii="Times New Roman" w:eastAsia="Times New Roman" w:hAnsi="Times New Roman" w:cs="Times New Roman"/>
          <w:bCs/>
          <w:lang w:eastAsia="hr-HR"/>
        </w:rPr>
        <w:tab/>
        <w:t>Ovim programom nije previđeno uklanjanje građevina komunalne infrastrukture na području Općine Križ u 2025. godini.</w:t>
      </w:r>
    </w:p>
    <w:bookmarkEnd w:id="3"/>
    <w:p w14:paraId="42F0A521" w14:textId="77777777" w:rsidR="00644232" w:rsidRPr="00644232" w:rsidRDefault="00644232" w:rsidP="00644232">
      <w:pPr>
        <w:rPr>
          <w:rFonts w:ascii="Times New Roman" w:hAnsi="Times New Roman" w:cs="Times New Roman"/>
        </w:rPr>
      </w:pPr>
    </w:p>
    <w:p w14:paraId="24FBB5A3" w14:textId="77777777" w:rsidR="00644232" w:rsidRPr="00644232" w:rsidRDefault="00644232" w:rsidP="00644232">
      <w:pPr>
        <w:rPr>
          <w:rFonts w:ascii="Times New Roman" w:hAnsi="Times New Roman" w:cs="Times New Roman"/>
        </w:rPr>
      </w:pPr>
      <w:r w:rsidRPr="00644232">
        <w:rPr>
          <w:rFonts w:ascii="Times New Roman" w:hAnsi="Times New Roman" w:cs="Times New Roman"/>
        </w:rPr>
        <w:t>III. IZVORI FINANCIRANJA PROGRAMA</w:t>
      </w:r>
    </w:p>
    <w:p w14:paraId="6773EF1A" w14:textId="77777777" w:rsidR="00644232" w:rsidRPr="00644232" w:rsidRDefault="00644232" w:rsidP="00644232">
      <w:pPr>
        <w:rPr>
          <w:rFonts w:ascii="Times New Roman" w:hAnsi="Times New Roman" w:cs="Times New Roman"/>
        </w:rPr>
      </w:pPr>
    </w:p>
    <w:p w14:paraId="65A89DD2" w14:textId="77777777" w:rsidR="00644232" w:rsidRPr="00644232" w:rsidRDefault="00644232" w:rsidP="00644232">
      <w:pPr>
        <w:tabs>
          <w:tab w:val="left" w:pos="709"/>
        </w:tabs>
        <w:jc w:val="center"/>
        <w:rPr>
          <w:rFonts w:ascii="Times New Roman" w:hAnsi="Times New Roman" w:cs="Times New Roman"/>
        </w:rPr>
      </w:pPr>
      <w:r w:rsidRPr="00644232">
        <w:rPr>
          <w:rFonts w:ascii="Times New Roman" w:hAnsi="Times New Roman" w:cs="Times New Roman"/>
        </w:rPr>
        <w:t>Članak 3.</w:t>
      </w:r>
    </w:p>
    <w:p w14:paraId="10BB7847" w14:textId="77777777" w:rsidR="00644232" w:rsidRPr="00644232" w:rsidRDefault="00644232" w:rsidP="00644232">
      <w:pPr>
        <w:suppressAutoHyphens/>
        <w:spacing w:after="120"/>
        <w:jc w:val="both"/>
        <w:rPr>
          <w:rFonts w:ascii="Times New Roman" w:eastAsia="Times New Roman" w:hAnsi="Times New Roman" w:cs="Times New Roman"/>
          <w:lang w:eastAsia="x-none"/>
        </w:rPr>
      </w:pPr>
      <w:r w:rsidRPr="00644232">
        <w:rPr>
          <w:rFonts w:ascii="Times New Roman" w:eastAsia="Times New Roman" w:hAnsi="Times New Roman" w:cs="Times New Roman"/>
          <w:lang w:val="en-GB" w:eastAsia="ar-SA"/>
        </w:rPr>
        <w:tab/>
      </w:r>
      <w:r w:rsidRPr="00644232">
        <w:rPr>
          <w:rFonts w:ascii="Times New Roman" w:eastAsia="Times New Roman" w:hAnsi="Times New Roman" w:cs="Times New Roman"/>
          <w:lang w:eastAsia="x-none"/>
        </w:rPr>
        <w:t>U skladu sa sadržajem Programa iz članka 2. troškovi građenja komunalne infrastrukture u 2025. godini raspoređuju se na sljedeće izvore financiranja</w:t>
      </w:r>
    </w:p>
    <w:tbl>
      <w:tblPr>
        <w:tblW w:w="9039" w:type="dxa"/>
        <w:tblLayout w:type="fixed"/>
        <w:tblLook w:val="0000" w:firstRow="0" w:lastRow="0" w:firstColumn="0" w:lastColumn="0" w:noHBand="0" w:noVBand="0"/>
      </w:tblPr>
      <w:tblGrid>
        <w:gridCol w:w="6941"/>
        <w:gridCol w:w="2098"/>
      </w:tblGrid>
      <w:tr w:rsidR="00644232" w:rsidRPr="00644232" w14:paraId="3430AA20" w14:textId="77777777" w:rsidTr="00723334">
        <w:trPr>
          <w:trHeight w:val="239"/>
        </w:trPr>
        <w:tc>
          <w:tcPr>
            <w:tcW w:w="6941" w:type="dxa"/>
            <w:tcBorders>
              <w:top w:val="single" w:sz="4" w:space="0" w:color="auto"/>
              <w:left w:val="single" w:sz="4" w:space="0" w:color="auto"/>
              <w:bottom w:val="single" w:sz="4" w:space="0" w:color="auto"/>
              <w:right w:val="single" w:sz="4" w:space="0" w:color="auto"/>
            </w:tcBorders>
          </w:tcPr>
          <w:p w14:paraId="0302005B" w14:textId="77777777" w:rsidR="00644232" w:rsidRPr="00644232" w:rsidRDefault="00644232" w:rsidP="00644232">
            <w:pPr>
              <w:rPr>
                <w:rFonts w:ascii="Times New Roman" w:eastAsia="Times New Roman" w:hAnsi="Times New Roman" w:cs="Times New Roman"/>
                <w:b/>
                <w:lang w:eastAsia="hr-HR"/>
              </w:rPr>
            </w:pPr>
            <w:r w:rsidRPr="00644232">
              <w:rPr>
                <w:rFonts w:ascii="Times New Roman" w:eastAsia="Times New Roman" w:hAnsi="Times New Roman" w:cs="Times New Roman"/>
                <w:b/>
                <w:lang w:eastAsia="hr-HR"/>
              </w:rPr>
              <w:t>KOMUNALNI DOPRINOSI I NAKNADE</w:t>
            </w:r>
          </w:p>
        </w:tc>
        <w:tc>
          <w:tcPr>
            <w:tcW w:w="2098" w:type="dxa"/>
            <w:tcBorders>
              <w:top w:val="single" w:sz="4" w:space="0" w:color="auto"/>
              <w:left w:val="single" w:sz="4" w:space="0" w:color="auto"/>
              <w:bottom w:val="single" w:sz="4" w:space="0" w:color="auto"/>
              <w:right w:val="single" w:sz="4" w:space="0" w:color="auto"/>
            </w:tcBorders>
            <w:shd w:val="clear" w:color="auto" w:fill="auto"/>
          </w:tcPr>
          <w:p w14:paraId="7ED45E40" w14:textId="77777777" w:rsidR="00644232" w:rsidRPr="00644232" w:rsidRDefault="00644232" w:rsidP="00644232">
            <w:pPr>
              <w:jc w:val="right"/>
              <w:rPr>
                <w:rFonts w:ascii="Times New Roman" w:eastAsia="Times New Roman" w:hAnsi="Times New Roman" w:cs="Times New Roman"/>
                <w:b/>
                <w:lang w:val="en-GB" w:eastAsia="hr-HR"/>
              </w:rPr>
            </w:pPr>
            <w:r w:rsidRPr="00644232">
              <w:rPr>
                <w:rFonts w:ascii="Times New Roman" w:eastAsia="Times New Roman" w:hAnsi="Times New Roman" w:cs="Times New Roman"/>
                <w:b/>
                <w:lang w:val="en-GB" w:eastAsia="hr-HR"/>
              </w:rPr>
              <w:t>400.000,00 EUR-a</w:t>
            </w:r>
          </w:p>
        </w:tc>
      </w:tr>
      <w:tr w:rsidR="00644232" w:rsidRPr="00644232" w14:paraId="7147B6FC" w14:textId="77777777" w:rsidTr="00723334">
        <w:trPr>
          <w:trHeight w:val="239"/>
        </w:trPr>
        <w:tc>
          <w:tcPr>
            <w:tcW w:w="6941" w:type="dxa"/>
            <w:tcBorders>
              <w:top w:val="single" w:sz="4" w:space="0" w:color="auto"/>
              <w:left w:val="single" w:sz="4" w:space="0" w:color="auto"/>
              <w:bottom w:val="single" w:sz="4" w:space="0" w:color="auto"/>
              <w:right w:val="single" w:sz="4" w:space="0" w:color="auto"/>
            </w:tcBorders>
          </w:tcPr>
          <w:p w14:paraId="49FB552E" w14:textId="77777777" w:rsidR="00644232" w:rsidRPr="00644232" w:rsidRDefault="00644232" w:rsidP="00644232">
            <w:pPr>
              <w:rPr>
                <w:rFonts w:ascii="Times New Roman" w:eastAsia="Times New Roman" w:hAnsi="Times New Roman" w:cs="Times New Roman"/>
                <w:b/>
                <w:lang w:eastAsia="hr-HR"/>
              </w:rPr>
            </w:pPr>
            <w:r w:rsidRPr="00644232">
              <w:rPr>
                <w:rFonts w:ascii="Times New Roman" w:eastAsia="Times New Roman" w:hAnsi="Times New Roman" w:cs="Times New Roman"/>
                <w:b/>
                <w:lang w:eastAsia="hr-HR"/>
              </w:rPr>
              <w:t>PRIHODI PO POSEBNIM POTREBAMA</w:t>
            </w:r>
          </w:p>
        </w:tc>
        <w:tc>
          <w:tcPr>
            <w:tcW w:w="2098" w:type="dxa"/>
            <w:tcBorders>
              <w:top w:val="single" w:sz="4" w:space="0" w:color="auto"/>
              <w:left w:val="single" w:sz="4" w:space="0" w:color="auto"/>
              <w:bottom w:val="single" w:sz="4" w:space="0" w:color="auto"/>
              <w:right w:val="single" w:sz="4" w:space="0" w:color="auto"/>
            </w:tcBorders>
            <w:shd w:val="clear" w:color="auto" w:fill="auto"/>
          </w:tcPr>
          <w:p w14:paraId="49FFB175" w14:textId="77777777" w:rsidR="00644232" w:rsidRPr="00644232" w:rsidRDefault="00644232" w:rsidP="00644232">
            <w:pPr>
              <w:jc w:val="right"/>
              <w:rPr>
                <w:rFonts w:ascii="Times New Roman" w:eastAsia="Times New Roman" w:hAnsi="Times New Roman" w:cs="Times New Roman"/>
                <w:b/>
                <w:lang w:val="en-GB" w:eastAsia="hr-HR"/>
              </w:rPr>
            </w:pPr>
            <w:r w:rsidRPr="00644232">
              <w:rPr>
                <w:rFonts w:ascii="Times New Roman" w:eastAsia="Times New Roman" w:hAnsi="Times New Roman" w:cs="Times New Roman"/>
                <w:b/>
                <w:lang w:val="en-GB" w:eastAsia="hr-HR"/>
              </w:rPr>
              <w:t>245.000,00 EUR-a</w:t>
            </w:r>
          </w:p>
        </w:tc>
      </w:tr>
      <w:tr w:rsidR="00644232" w:rsidRPr="00644232" w14:paraId="03805D01" w14:textId="77777777" w:rsidTr="00723334">
        <w:trPr>
          <w:trHeight w:val="239"/>
        </w:trPr>
        <w:tc>
          <w:tcPr>
            <w:tcW w:w="6941" w:type="dxa"/>
            <w:tcBorders>
              <w:top w:val="single" w:sz="4" w:space="0" w:color="auto"/>
              <w:left w:val="single" w:sz="4" w:space="0" w:color="auto"/>
              <w:bottom w:val="single" w:sz="4" w:space="0" w:color="auto"/>
              <w:right w:val="single" w:sz="4" w:space="0" w:color="auto"/>
            </w:tcBorders>
          </w:tcPr>
          <w:p w14:paraId="6743C773" w14:textId="77777777" w:rsidR="00644232" w:rsidRPr="00644232" w:rsidRDefault="00644232" w:rsidP="00644232">
            <w:pPr>
              <w:rPr>
                <w:rFonts w:ascii="Times New Roman" w:eastAsia="Times New Roman" w:hAnsi="Times New Roman" w:cs="Times New Roman"/>
                <w:lang w:eastAsia="hr-HR"/>
              </w:rPr>
            </w:pPr>
            <w:r w:rsidRPr="00644232">
              <w:rPr>
                <w:rFonts w:ascii="Times New Roman" w:eastAsia="Times New Roman" w:hAnsi="Times New Roman" w:cs="Times New Roman"/>
                <w:b/>
                <w:lang w:eastAsia="hr-HR"/>
              </w:rPr>
              <w:t>KAPITALNE POMOĆI TEMELJEM PRIJENOSA EU SREDSTAVA</w:t>
            </w:r>
          </w:p>
        </w:tc>
        <w:tc>
          <w:tcPr>
            <w:tcW w:w="2098" w:type="dxa"/>
            <w:tcBorders>
              <w:top w:val="single" w:sz="4" w:space="0" w:color="auto"/>
              <w:left w:val="single" w:sz="4" w:space="0" w:color="auto"/>
              <w:bottom w:val="single" w:sz="4" w:space="0" w:color="auto"/>
              <w:right w:val="single" w:sz="4" w:space="0" w:color="auto"/>
            </w:tcBorders>
            <w:shd w:val="clear" w:color="auto" w:fill="auto"/>
          </w:tcPr>
          <w:p w14:paraId="2E4761D1" w14:textId="77777777" w:rsidR="00644232" w:rsidRPr="00644232" w:rsidRDefault="00644232" w:rsidP="00644232">
            <w:pPr>
              <w:jc w:val="right"/>
              <w:rPr>
                <w:rFonts w:ascii="Times New Roman" w:eastAsia="Times New Roman" w:hAnsi="Times New Roman" w:cs="Times New Roman"/>
                <w:b/>
                <w:lang w:val="en-GB" w:eastAsia="hr-HR"/>
              </w:rPr>
            </w:pPr>
            <w:r w:rsidRPr="00644232">
              <w:rPr>
                <w:rFonts w:ascii="Times New Roman" w:eastAsia="Times New Roman" w:hAnsi="Times New Roman" w:cs="Times New Roman"/>
                <w:b/>
                <w:lang w:val="en-GB" w:eastAsia="hr-HR"/>
              </w:rPr>
              <w:t>2.000.000,00 EUR-a</w:t>
            </w:r>
          </w:p>
        </w:tc>
      </w:tr>
      <w:tr w:rsidR="00644232" w:rsidRPr="00644232" w14:paraId="3D473798" w14:textId="77777777" w:rsidTr="00723334">
        <w:trPr>
          <w:trHeight w:val="255"/>
        </w:trPr>
        <w:tc>
          <w:tcPr>
            <w:tcW w:w="6941" w:type="dxa"/>
            <w:tcBorders>
              <w:top w:val="single" w:sz="4" w:space="0" w:color="auto"/>
              <w:left w:val="single" w:sz="4" w:space="0" w:color="auto"/>
              <w:bottom w:val="single" w:sz="4" w:space="0" w:color="auto"/>
              <w:right w:val="single" w:sz="4" w:space="0" w:color="auto"/>
            </w:tcBorders>
          </w:tcPr>
          <w:p w14:paraId="6E7CAD2D" w14:textId="77777777" w:rsidR="00644232" w:rsidRPr="00644232" w:rsidRDefault="00644232" w:rsidP="00644232">
            <w:pPr>
              <w:rPr>
                <w:rFonts w:ascii="Times New Roman" w:eastAsia="Times New Roman" w:hAnsi="Times New Roman" w:cs="Times New Roman"/>
                <w:b/>
                <w:lang w:eastAsia="hr-HR"/>
              </w:rPr>
            </w:pPr>
            <w:r w:rsidRPr="00644232">
              <w:rPr>
                <w:rFonts w:ascii="Times New Roman" w:eastAsia="Times New Roman" w:hAnsi="Times New Roman" w:cs="Times New Roman"/>
                <w:b/>
                <w:lang w:eastAsia="hr-HR"/>
              </w:rPr>
              <w:t>KAPITALNE POMOĆI IZ ŽUPANIJSKOG PRORAČUNA</w:t>
            </w:r>
          </w:p>
        </w:tc>
        <w:tc>
          <w:tcPr>
            <w:tcW w:w="2098" w:type="dxa"/>
            <w:tcBorders>
              <w:top w:val="single" w:sz="4" w:space="0" w:color="auto"/>
              <w:left w:val="single" w:sz="4" w:space="0" w:color="auto"/>
              <w:bottom w:val="single" w:sz="4" w:space="0" w:color="auto"/>
              <w:right w:val="single" w:sz="4" w:space="0" w:color="auto"/>
            </w:tcBorders>
            <w:shd w:val="clear" w:color="auto" w:fill="auto"/>
          </w:tcPr>
          <w:p w14:paraId="400C91EE" w14:textId="77777777" w:rsidR="00644232" w:rsidRPr="00644232" w:rsidRDefault="00644232" w:rsidP="00644232">
            <w:pPr>
              <w:jc w:val="right"/>
              <w:rPr>
                <w:rFonts w:ascii="Times New Roman" w:eastAsia="Times New Roman" w:hAnsi="Times New Roman" w:cs="Times New Roman"/>
                <w:b/>
                <w:lang w:eastAsia="hr-HR"/>
              </w:rPr>
            </w:pPr>
            <w:r w:rsidRPr="00644232">
              <w:rPr>
                <w:rFonts w:ascii="Times New Roman" w:eastAsia="Times New Roman" w:hAnsi="Times New Roman" w:cs="Times New Roman"/>
                <w:b/>
                <w:lang w:eastAsia="hr-HR"/>
              </w:rPr>
              <w:t>170.000,00 EUR-a</w:t>
            </w:r>
          </w:p>
        </w:tc>
      </w:tr>
      <w:tr w:rsidR="00644232" w:rsidRPr="00644232" w14:paraId="7A96AB35" w14:textId="77777777" w:rsidTr="00723334">
        <w:trPr>
          <w:trHeight w:val="255"/>
        </w:trPr>
        <w:tc>
          <w:tcPr>
            <w:tcW w:w="6941" w:type="dxa"/>
            <w:tcBorders>
              <w:top w:val="single" w:sz="4" w:space="0" w:color="auto"/>
              <w:left w:val="single" w:sz="4" w:space="0" w:color="auto"/>
              <w:bottom w:val="single" w:sz="4" w:space="0" w:color="auto"/>
              <w:right w:val="single" w:sz="4" w:space="0" w:color="auto"/>
            </w:tcBorders>
          </w:tcPr>
          <w:p w14:paraId="702C9DC7" w14:textId="77777777" w:rsidR="00644232" w:rsidRPr="00644232" w:rsidRDefault="00644232" w:rsidP="00644232">
            <w:pPr>
              <w:rPr>
                <w:rFonts w:ascii="Times New Roman" w:eastAsia="Times New Roman" w:hAnsi="Times New Roman" w:cs="Times New Roman"/>
                <w:b/>
                <w:lang w:eastAsia="hr-HR"/>
              </w:rPr>
            </w:pPr>
            <w:r w:rsidRPr="00644232">
              <w:rPr>
                <w:rFonts w:ascii="Times New Roman" w:eastAsia="Times New Roman" w:hAnsi="Times New Roman" w:cs="Times New Roman"/>
                <w:b/>
                <w:lang w:eastAsia="hr-HR"/>
              </w:rPr>
              <w:t>TEKUĆE POMOĆI IZ ŽUPANIJSKOG PRORAČUNA</w:t>
            </w:r>
          </w:p>
        </w:tc>
        <w:tc>
          <w:tcPr>
            <w:tcW w:w="2098" w:type="dxa"/>
            <w:tcBorders>
              <w:top w:val="single" w:sz="4" w:space="0" w:color="auto"/>
              <w:left w:val="single" w:sz="4" w:space="0" w:color="auto"/>
              <w:bottom w:val="single" w:sz="4" w:space="0" w:color="auto"/>
              <w:right w:val="single" w:sz="4" w:space="0" w:color="auto"/>
            </w:tcBorders>
            <w:shd w:val="clear" w:color="auto" w:fill="auto"/>
          </w:tcPr>
          <w:p w14:paraId="7AADDA25" w14:textId="77777777" w:rsidR="00644232" w:rsidRPr="00644232" w:rsidRDefault="00644232" w:rsidP="00644232">
            <w:pPr>
              <w:jc w:val="right"/>
              <w:rPr>
                <w:rFonts w:ascii="Times New Roman" w:eastAsia="Times New Roman" w:hAnsi="Times New Roman" w:cs="Times New Roman"/>
                <w:b/>
                <w:lang w:eastAsia="hr-HR"/>
              </w:rPr>
            </w:pPr>
            <w:r w:rsidRPr="00644232">
              <w:rPr>
                <w:rFonts w:ascii="Times New Roman" w:eastAsia="Times New Roman" w:hAnsi="Times New Roman" w:cs="Times New Roman"/>
                <w:b/>
                <w:lang w:eastAsia="hr-HR"/>
              </w:rPr>
              <w:t>20.000,00 EUR-a</w:t>
            </w:r>
          </w:p>
        </w:tc>
      </w:tr>
      <w:tr w:rsidR="00644232" w:rsidRPr="00644232" w14:paraId="4D3B0FB4" w14:textId="77777777" w:rsidTr="00723334">
        <w:trPr>
          <w:trHeight w:val="255"/>
        </w:trPr>
        <w:tc>
          <w:tcPr>
            <w:tcW w:w="6941" w:type="dxa"/>
            <w:tcBorders>
              <w:top w:val="single" w:sz="4" w:space="0" w:color="auto"/>
              <w:left w:val="single" w:sz="4" w:space="0" w:color="auto"/>
              <w:bottom w:val="single" w:sz="4" w:space="0" w:color="auto"/>
              <w:right w:val="single" w:sz="4" w:space="0" w:color="auto"/>
            </w:tcBorders>
          </w:tcPr>
          <w:p w14:paraId="01331482" w14:textId="77777777" w:rsidR="00644232" w:rsidRPr="00644232" w:rsidRDefault="00644232" w:rsidP="00644232">
            <w:pPr>
              <w:rPr>
                <w:rFonts w:ascii="Times New Roman" w:eastAsia="Times New Roman" w:hAnsi="Times New Roman" w:cs="Times New Roman"/>
                <w:b/>
                <w:lang w:eastAsia="hr-HR"/>
              </w:rPr>
            </w:pPr>
            <w:r w:rsidRPr="00644232">
              <w:rPr>
                <w:rFonts w:ascii="Times New Roman" w:eastAsia="Times New Roman" w:hAnsi="Times New Roman" w:cs="Times New Roman"/>
                <w:b/>
                <w:lang w:eastAsia="hr-HR"/>
              </w:rPr>
              <w:t>PRMICI OD ZADUŽIVANJA</w:t>
            </w:r>
          </w:p>
        </w:tc>
        <w:tc>
          <w:tcPr>
            <w:tcW w:w="2098" w:type="dxa"/>
            <w:tcBorders>
              <w:top w:val="single" w:sz="4" w:space="0" w:color="auto"/>
              <w:left w:val="single" w:sz="4" w:space="0" w:color="auto"/>
              <w:bottom w:val="single" w:sz="4" w:space="0" w:color="auto"/>
              <w:right w:val="single" w:sz="4" w:space="0" w:color="auto"/>
            </w:tcBorders>
            <w:shd w:val="clear" w:color="auto" w:fill="auto"/>
          </w:tcPr>
          <w:p w14:paraId="1FA66345" w14:textId="77777777" w:rsidR="00644232" w:rsidRPr="00644232" w:rsidRDefault="00644232" w:rsidP="00644232">
            <w:pPr>
              <w:jc w:val="right"/>
              <w:rPr>
                <w:rFonts w:ascii="Times New Roman" w:eastAsia="Times New Roman" w:hAnsi="Times New Roman" w:cs="Times New Roman"/>
                <w:b/>
                <w:lang w:eastAsia="hr-HR"/>
              </w:rPr>
            </w:pPr>
            <w:r w:rsidRPr="00644232">
              <w:rPr>
                <w:rFonts w:ascii="Times New Roman" w:eastAsia="Times New Roman" w:hAnsi="Times New Roman" w:cs="Times New Roman"/>
                <w:b/>
                <w:lang w:eastAsia="hr-HR"/>
              </w:rPr>
              <w:t>700.000,00 EUR-a</w:t>
            </w:r>
          </w:p>
        </w:tc>
      </w:tr>
      <w:tr w:rsidR="00644232" w:rsidRPr="00644232" w14:paraId="49AAFFF1" w14:textId="77777777" w:rsidTr="00723334">
        <w:trPr>
          <w:trHeight w:val="255"/>
        </w:trPr>
        <w:tc>
          <w:tcPr>
            <w:tcW w:w="6941" w:type="dxa"/>
            <w:tcBorders>
              <w:top w:val="single" w:sz="4" w:space="0" w:color="auto"/>
              <w:left w:val="single" w:sz="4" w:space="0" w:color="auto"/>
              <w:bottom w:val="single" w:sz="4" w:space="0" w:color="auto"/>
              <w:right w:val="single" w:sz="4" w:space="0" w:color="auto"/>
            </w:tcBorders>
          </w:tcPr>
          <w:p w14:paraId="6DD65639" w14:textId="77777777" w:rsidR="00644232" w:rsidRPr="00644232" w:rsidRDefault="00644232" w:rsidP="00644232">
            <w:pPr>
              <w:rPr>
                <w:rFonts w:ascii="Times New Roman" w:eastAsia="Times New Roman" w:hAnsi="Times New Roman" w:cs="Times New Roman"/>
                <w:b/>
                <w:lang w:eastAsia="hr-HR"/>
              </w:rPr>
            </w:pPr>
            <w:r w:rsidRPr="00644232">
              <w:rPr>
                <w:rFonts w:ascii="Times New Roman" w:eastAsia="Times New Roman" w:hAnsi="Times New Roman" w:cs="Times New Roman"/>
                <w:b/>
                <w:lang w:eastAsia="hr-HR"/>
              </w:rPr>
              <w:t>KAPITALNE POMOĆI IZ DRŽAVNOG PRORAČUNA</w:t>
            </w:r>
          </w:p>
        </w:tc>
        <w:tc>
          <w:tcPr>
            <w:tcW w:w="2098" w:type="dxa"/>
            <w:tcBorders>
              <w:top w:val="single" w:sz="4" w:space="0" w:color="auto"/>
              <w:left w:val="single" w:sz="4" w:space="0" w:color="auto"/>
              <w:bottom w:val="single" w:sz="4" w:space="0" w:color="auto"/>
              <w:right w:val="single" w:sz="4" w:space="0" w:color="auto"/>
            </w:tcBorders>
            <w:shd w:val="clear" w:color="auto" w:fill="auto"/>
          </w:tcPr>
          <w:p w14:paraId="52B6CB88" w14:textId="77777777" w:rsidR="00644232" w:rsidRPr="00644232" w:rsidRDefault="00644232" w:rsidP="00644232">
            <w:pPr>
              <w:jc w:val="right"/>
              <w:rPr>
                <w:rFonts w:ascii="Times New Roman" w:eastAsia="Times New Roman" w:hAnsi="Times New Roman" w:cs="Times New Roman"/>
                <w:b/>
                <w:lang w:eastAsia="hr-HR"/>
              </w:rPr>
            </w:pPr>
            <w:r w:rsidRPr="00644232">
              <w:rPr>
                <w:rFonts w:ascii="Times New Roman" w:eastAsia="Times New Roman" w:hAnsi="Times New Roman" w:cs="Times New Roman"/>
                <w:b/>
                <w:lang w:eastAsia="hr-HR"/>
              </w:rPr>
              <w:t>300.000,00 EUR-a</w:t>
            </w:r>
          </w:p>
        </w:tc>
      </w:tr>
      <w:tr w:rsidR="00644232" w:rsidRPr="00644232" w14:paraId="0A9A263F" w14:textId="77777777" w:rsidTr="00723334">
        <w:trPr>
          <w:trHeight w:val="255"/>
        </w:trPr>
        <w:tc>
          <w:tcPr>
            <w:tcW w:w="6941" w:type="dxa"/>
            <w:tcBorders>
              <w:top w:val="single" w:sz="4" w:space="0" w:color="auto"/>
              <w:left w:val="single" w:sz="4" w:space="0" w:color="auto"/>
              <w:bottom w:val="single" w:sz="4" w:space="0" w:color="auto"/>
              <w:right w:val="single" w:sz="4" w:space="0" w:color="auto"/>
            </w:tcBorders>
          </w:tcPr>
          <w:p w14:paraId="40298ABB" w14:textId="77777777" w:rsidR="00644232" w:rsidRPr="00644232" w:rsidRDefault="00644232" w:rsidP="00644232">
            <w:pPr>
              <w:rPr>
                <w:rFonts w:ascii="Times New Roman" w:eastAsia="Times New Roman" w:hAnsi="Times New Roman" w:cs="Times New Roman"/>
                <w:b/>
                <w:lang w:eastAsia="hr-HR"/>
              </w:rPr>
            </w:pPr>
            <w:r w:rsidRPr="00644232">
              <w:rPr>
                <w:rFonts w:ascii="Times New Roman" w:eastAsia="Times New Roman" w:hAnsi="Times New Roman" w:cs="Times New Roman"/>
                <w:b/>
                <w:lang w:eastAsia="hr-HR"/>
              </w:rPr>
              <w:t>OPĆI PRIHODI I PRIMICI</w:t>
            </w:r>
          </w:p>
        </w:tc>
        <w:tc>
          <w:tcPr>
            <w:tcW w:w="2098" w:type="dxa"/>
            <w:tcBorders>
              <w:top w:val="single" w:sz="4" w:space="0" w:color="auto"/>
              <w:left w:val="single" w:sz="4" w:space="0" w:color="auto"/>
              <w:bottom w:val="single" w:sz="4" w:space="0" w:color="auto"/>
              <w:right w:val="single" w:sz="4" w:space="0" w:color="auto"/>
            </w:tcBorders>
            <w:shd w:val="clear" w:color="auto" w:fill="auto"/>
          </w:tcPr>
          <w:p w14:paraId="14BBFB08" w14:textId="77777777" w:rsidR="00644232" w:rsidRPr="00644232" w:rsidRDefault="00644232" w:rsidP="00644232">
            <w:pPr>
              <w:jc w:val="right"/>
              <w:rPr>
                <w:rFonts w:ascii="Times New Roman" w:eastAsia="Times New Roman" w:hAnsi="Times New Roman" w:cs="Times New Roman"/>
                <w:b/>
                <w:lang w:eastAsia="hr-HR"/>
              </w:rPr>
            </w:pPr>
            <w:r w:rsidRPr="00644232">
              <w:rPr>
                <w:rFonts w:ascii="Times New Roman" w:eastAsia="Times New Roman" w:hAnsi="Times New Roman" w:cs="Times New Roman"/>
                <w:b/>
                <w:lang w:eastAsia="hr-HR"/>
              </w:rPr>
              <w:t>450.000,00 EUR-A</w:t>
            </w:r>
          </w:p>
        </w:tc>
      </w:tr>
      <w:tr w:rsidR="00644232" w:rsidRPr="00644232" w14:paraId="09BCB424" w14:textId="77777777" w:rsidTr="00723334">
        <w:trPr>
          <w:trHeight w:val="400"/>
        </w:trPr>
        <w:tc>
          <w:tcPr>
            <w:tcW w:w="6941" w:type="dxa"/>
            <w:tcBorders>
              <w:top w:val="single" w:sz="4" w:space="0" w:color="auto"/>
              <w:left w:val="single" w:sz="4" w:space="0" w:color="auto"/>
              <w:bottom w:val="single" w:sz="4" w:space="0" w:color="auto"/>
              <w:right w:val="single" w:sz="4" w:space="0" w:color="auto"/>
            </w:tcBorders>
            <w:shd w:val="clear" w:color="auto" w:fill="BFBFBF"/>
          </w:tcPr>
          <w:p w14:paraId="56B9E52D" w14:textId="77777777" w:rsidR="00644232" w:rsidRPr="00644232" w:rsidRDefault="00644232" w:rsidP="00644232">
            <w:pPr>
              <w:rPr>
                <w:rFonts w:ascii="Times New Roman" w:eastAsia="Times New Roman" w:hAnsi="Times New Roman" w:cs="Times New Roman"/>
                <w:b/>
                <w:lang w:eastAsia="hr-HR"/>
              </w:rPr>
            </w:pPr>
            <w:r w:rsidRPr="00644232">
              <w:rPr>
                <w:rFonts w:ascii="Times New Roman" w:eastAsia="Times New Roman" w:hAnsi="Times New Roman" w:cs="Times New Roman"/>
                <w:b/>
                <w:lang w:eastAsia="hr-HR"/>
              </w:rPr>
              <w:t>U  K  U  P  N  O :</w:t>
            </w:r>
          </w:p>
        </w:tc>
        <w:tc>
          <w:tcPr>
            <w:tcW w:w="2098" w:type="dxa"/>
            <w:tcBorders>
              <w:top w:val="single" w:sz="4" w:space="0" w:color="auto"/>
              <w:left w:val="single" w:sz="4" w:space="0" w:color="auto"/>
              <w:bottom w:val="single" w:sz="4" w:space="0" w:color="auto"/>
              <w:right w:val="single" w:sz="4" w:space="0" w:color="auto"/>
            </w:tcBorders>
            <w:shd w:val="clear" w:color="auto" w:fill="BFBFBF"/>
          </w:tcPr>
          <w:p w14:paraId="3499C238" w14:textId="77777777" w:rsidR="00644232" w:rsidRPr="00644232" w:rsidRDefault="00644232" w:rsidP="00644232">
            <w:pPr>
              <w:jc w:val="right"/>
              <w:rPr>
                <w:rFonts w:ascii="Times New Roman" w:eastAsia="Times New Roman" w:hAnsi="Times New Roman" w:cs="Times New Roman"/>
                <w:b/>
                <w:lang w:val="en-GB" w:eastAsia="hr-HR"/>
              </w:rPr>
            </w:pPr>
            <w:r w:rsidRPr="00644232">
              <w:rPr>
                <w:rFonts w:ascii="Times New Roman" w:eastAsia="Times New Roman" w:hAnsi="Times New Roman" w:cs="Times New Roman"/>
                <w:b/>
                <w:lang w:val="en-GB" w:eastAsia="hr-HR"/>
              </w:rPr>
              <w:t>4.285.000,00 EUR-a</w:t>
            </w:r>
          </w:p>
        </w:tc>
      </w:tr>
    </w:tbl>
    <w:p w14:paraId="27577BBB" w14:textId="77777777" w:rsidR="00644232" w:rsidRPr="00644232" w:rsidRDefault="00644232" w:rsidP="00644232">
      <w:pPr>
        <w:tabs>
          <w:tab w:val="left" w:pos="709"/>
        </w:tabs>
        <w:jc w:val="both"/>
        <w:rPr>
          <w:rFonts w:ascii="Times New Roman" w:hAnsi="Times New Roman" w:cs="Times New Roman"/>
        </w:rPr>
      </w:pPr>
    </w:p>
    <w:p w14:paraId="623286AE" w14:textId="77777777" w:rsidR="00644232" w:rsidRPr="00644232" w:rsidRDefault="00644232" w:rsidP="00644232">
      <w:pPr>
        <w:rPr>
          <w:rFonts w:ascii="Times New Roman" w:hAnsi="Times New Roman" w:cs="Times New Roman"/>
        </w:rPr>
      </w:pPr>
      <w:r w:rsidRPr="00644232">
        <w:rPr>
          <w:rFonts w:ascii="Times New Roman" w:hAnsi="Times New Roman" w:cs="Times New Roman"/>
        </w:rPr>
        <w:t>IV. ZAVRŠNE ODREDBE</w:t>
      </w:r>
    </w:p>
    <w:p w14:paraId="4765A192" w14:textId="77777777" w:rsidR="00644232" w:rsidRPr="00644232" w:rsidRDefault="00644232" w:rsidP="00644232">
      <w:pPr>
        <w:tabs>
          <w:tab w:val="left" w:pos="709"/>
        </w:tabs>
        <w:jc w:val="both"/>
        <w:rPr>
          <w:rFonts w:ascii="Times New Roman" w:hAnsi="Times New Roman" w:cs="Times New Roman"/>
        </w:rPr>
      </w:pPr>
    </w:p>
    <w:p w14:paraId="20F42825" w14:textId="77777777" w:rsidR="00644232" w:rsidRPr="00644232" w:rsidRDefault="00644232" w:rsidP="00644232">
      <w:pPr>
        <w:tabs>
          <w:tab w:val="left" w:pos="709"/>
        </w:tabs>
        <w:jc w:val="center"/>
        <w:rPr>
          <w:rFonts w:ascii="Times New Roman" w:hAnsi="Times New Roman" w:cs="Times New Roman"/>
        </w:rPr>
      </w:pPr>
      <w:r w:rsidRPr="00644232">
        <w:rPr>
          <w:rFonts w:ascii="Times New Roman" w:hAnsi="Times New Roman" w:cs="Times New Roman"/>
        </w:rPr>
        <w:t>Članak 4.</w:t>
      </w:r>
    </w:p>
    <w:p w14:paraId="51B4DF91" w14:textId="77777777" w:rsidR="00644232" w:rsidRPr="00644232" w:rsidRDefault="00644232" w:rsidP="00644232">
      <w:pPr>
        <w:tabs>
          <w:tab w:val="left" w:pos="709"/>
        </w:tabs>
        <w:jc w:val="both"/>
        <w:rPr>
          <w:rFonts w:ascii="Times New Roman" w:hAnsi="Times New Roman" w:cs="Times New Roman"/>
        </w:rPr>
      </w:pPr>
      <w:r w:rsidRPr="00644232">
        <w:rPr>
          <w:rFonts w:ascii="Times New Roman" w:hAnsi="Times New Roman" w:cs="Times New Roman"/>
        </w:rPr>
        <w:tab/>
        <w:t>Za ostvarenje ovog Programa daje se ovlaštenje u okviru svojih nadležnosti Općinskom načelniku Općine Križ.</w:t>
      </w:r>
    </w:p>
    <w:p w14:paraId="22F1AC7F" w14:textId="77777777" w:rsidR="00644232" w:rsidRPr="00644232" w:rsidRDefault="00644232" w:rsidP="00644232">
      <w:pPr>
        <w:tabs>
          <w:tab w:val="left" w:pos="709"/>
        </w:tabs>
        <w:jc w:val="both"/>
        <w:rPr>
          <w:rFonts w:ascii="Times New Roman" w:hAnsi="Times New Roman" w:cs="Times New Roman"/>
        </w:rPr>
      </w:pPr>
      <w:r w:rsidRPr="00644232">
        <w:rPr>
          <w:rFonts w:ascii="Times New Roman" w:hAnsi="Times New Roman" w:cs="Times New Roman"/>
        </w:rPr>
        <w:t xml:space="preserve">            </w:t>
      </w:r>
    </w:p>
    <w:p w14:paraId="2C73506A" w14:textId="77777777" w:rsidR="00644232" w:rsidRPr="00644232" w:rsidRDefault="00644232" w:rsidP="00644232">
      <w:pPr>
        <w:tabs>
          <w:tab w:val="left" w:pos="709"/>
        </w:tabs>
        <w:jc w:val="center"/>
        <w:rPr>
          <w:rFonts w:ascii="Times New Roman" w:hAnsi="Times New Roman" w:cs="Times New Roman"/>
        </w:rPr>
      </w:pPr>
      <w:r w:rsidRPr="00644232">
        <w:rPr>
          <w:rFonts w:ascii="Times New Roman" w:hAnsi="Times New Roman" w:cs="Times New Roman"/>
        </w:rPr>
        <w:t>Članak 5.</w:t>
      </w:r>
    </w:p>
    <w:p w14:paraId="5EE0C8E6" w14:textId="77777777" w:rsidR="00644232" w:rsidRPr="00644232" w:rsidRDefault="00644232" w:rsidP="00644232">
      <w:pPr>
        <w:tabs>
          <w:tab w:val="left" w:pos="709"/>
        </w:tabs>
        <w:jc w:val="both"/>
        <w:rPr>
          <w:rFonts w:ascii="Times New Roman" w:eastAsia="Times New Roman" w:hAnsi="Times New Roman" w:cs="Times New Roman"/>
          <w:lang w:eastAsia="hr-HR"/>
        </w:rPr>
      </w:pPr>
      <w:r w:rsidRPr="00644232">
        <w:rPr>
          <w:rFonts w:ascii="Times New Roman" w:eastAsia="Times New Roman" w:hAnsi="Times New Roman" w:cs="Times New Roman"/>
          <w:lang w:eastAsia="hr-HR"/>
        </w:rPr>
        <w:tab/>
        <w:t>Izvješće o izvršenju ovoga Programa podnosi se Općinskom vijeću istodobno s izvješćem o izvršenju proračuna.</w:t>
      </w:r>
    </w:p>
    <w:p w14:paraId="708809F3" w14:textId="77777777" w:rsidR="00644232" w:rsidRPr="00644232" w:rsidRDefault="00644232" w:rsidP="00644232">
      <w:pPr>
        <w:tabs>
          <w:tab w:val="left" w:pos="709"/>
        </w:tabs>
        <w:jc w:val="both"/>
        <w:rPr>
          <w:rFonts w:ascii="Times New Roman" w:hAnsi="Times New Roman" w:cs="Times New Roman"/>
          <w:color w:val="000000"/>
        </w:rPr>
      </w:pPr>
    </w:p>
    <w:p w14:paraId="2DF2ACC9" w14:textId="77777777" w:rsidR="00644232" w:rsidRPr="00644232" w:rsidRDefault="00644232" w:rsidP="00644232">
      <w:pPr>
        <w:tabs>
          <w:tab w:val="left" w:pos="709"/>
        </w:tabs>
        <w:jc w:val="center"/>
        <w:rPr>
          <w:rFonts w:ascii="Times New Roman" w:hAnsi="Times New Roman" w:cs="Times New Roman"/>
          <w:color w:val="000000"/>
        </w:rPr>
      </w:pPr>
      <w:r w:rsidRPr="00644232">
        <w:rPr>
          <w:rFonts w:ascii="Times New Roman" w:hAnsi="Times New Roman" w:cs="Times New Roman"/>
          <w:color w:val="000000"/>
        </w:rPr>
        <w:t>Članak 6.</w:t>
      </w:r>
    </w:p>
    <w:p w14:paraId="51DB5816" w14:textId="77777777" w:rsidR="00644232" w:rsidRPr="00644232" w:rsidRDefault="00644232" w:rsidP="00644232">
      <w:pPr>
        <w:tabs>
          <w:tab w:val="left" w:pos="709"/>
        </w:tabs>
        <w:jc w:val="both"/>
        <w:rPr>
          <w:rFonts w:ascii="Times New Roman" w:hAnsi="Times New Roman" w:cs="Times New Roman"/>
          <w:color w:val="000000"/>
        </w:rPr>
      </w:pPr>
      <w:r w:rsidRPr="00644232">
        <w:rPr>
          <w:rFonts w:ascii="Times New Roman" w:hAnsi="Times New Roman" w:cs="Times New Roman"/>
          <w:color w:val="000000"/>
        </w:rPr>
        <w:tab/>
        <w:t>Ovaj Program stupa na snagu prvog dana od dana objave u Glasniku Zagrebačke županije.</w:t>
      </w:r>
    </w:p>
    <w:p w14:paraId="32EEE398" w14:textId="77777777" w:rsidR="00644232" w:rsidRPr="00644232" w:rsidRDefault="00644232" w:rsidP="00B70DD9">
      <w:pPr>
        <w:tabs>
          <w:tab w:val="left" w:pos="709"/>
        </w:tabs>
        <w:rPr>
          <w:rFonts w:ascii="Times New Roman" w:hAnsi="Times New Roman" w:cs="Times New Roman"/>
        </w:rPr>
      </w:pPr>
    </w:p>
    <w:p w14:paraId="119E160A" w14:textId="77777777" w:rsidR="00644232" w:rsidRPr="00644232" w:rsidRDefault="00644232" w:rsidP="00644232">
      <w:pPr>
        <w:tabs>
          <w:tab w:val="left" w:pos="709"/>
        </w:tabs>
        <w:jc w:val="center"/>
        <w:rPr>
          <w:rFonts w:ascii="Times New Roman" w:hAnsi="Times New Roman" w:cs="Times New Roman"/>
        </w:rPr>
      </w:pPr>
      <w:r w:rsidRPr="00644232">
        <w:rPr>
          <w:rFonts w:ascii="Times New Roman" w:hAnsi="Times New Roman" w:cs="Times New Roman"/>
        </w:rPr>
        <w:t>REPUBLIKA HRVATSKA</w:t>
      </w:r>
    </w:p>
    <w:p w14:paraId="78C02C9C" w14:textId="77777777" w:rsidR="00644232" w:rsidRPr="00644232" w:rsidRDefault="00644232" w:rsidP="00644232">
      <w:pPr>
        <w:tabs>
          <w:tab w:val="left" w:pos="709"/>
        </w:tabs>
        <w:jc w:val="center"/>
        <w:rPr>
          <w:rFonts w:ascii="Times New Roman" w:hAnsi="Times New Roman" w:cs="Times New Roman"/>
        </w:rPr>
      </w:pPr>
      <w:r w:rsidRPr="00644232">
        <w:rPr>
          <w:rFonts w:ascii="Times New Roman" w:hAnsi="Times New Roman" w:cs="Times New Roman"/>
        </w:rPr>
        <w:t>ZAGREBAČKA ŽUPANIJA</w:t>
      </w:r>
    </w:p>
    <w:p w14:paraId="7F7C589A" w14:textId="77777777" w:rsidR="00644232" w:rsidRPr="00644232" w:rsidRDefault="00644232" w:rsidP="00644232">
      <w:pPr>
        <w:tabs>
          <w:tab w:val="left" w:pos="709"/>
        </w:tabs>
        <w:jc w:val="center"/>
        <w:rPr>
          <w:rFonts w:ascii="Times New Roman" w:hAnsi="Times New Roman" w:cs="Times New Roman"/>
        </w:rPr>
      </w:pPr>
      <w:r w:rsidRPr="00644232">
        <w:rPr>
          <w:rFonts w:ascii="Times New Roman" w:hAnsi="Times New Roman" w:cs="Times New Roman"/>
        </w:rPr>
        <w:t>OPĆINA KRIŽ</w:t>
      </w:r>
    </w:p>
    <w:p w14:paraId="5C8304CC" w14:textId="6876B610" w:rsidR="00644232" w:rsidRPr="00644232" w:rsidRDefault="00644232" w:rsidP="00B70DD9">
      <w:pPr>
        <w:tabs>
          <w:tab w:val="left" w:pos="709"/>
        </w:tabs>
        <w:jc w:val="center"/>
        <w:rPr>
          <w:rFonts w:ascii="Times New Roman" w:hAnsi="Times New Roman" w:cs="Times New Roman"/>
        </w:rPr>
      </w:pPr>
      <w:r w:rsidRPr="00644232">
        <w:rPr>
          <w:rFonts w:ascii="Times New Roman" w:hAnsi="Times New Roman" w:cs="Times New Roman"/>
        </w:rPr>
        <w:t>OPĆINSKO VIJEĆE</w:t>
      </w:r>
    </w:p>
    <w:p w14:paraId="295BE412" w14:textId="77777777" w:rsidR="00644232" w:rsidRPr="00644232" w:rsidRDefault="00644232" w:rsidP="00644232">
      <w:pPr>
        <w:tabs>
          <w:tab w:val="left" w:pos="709"/>
        </w:tabs>
        <w:rPr>
          <w:rFonts w:ascii="Times New Roman" w:hAnsi="Times New Roman" w:cs="Times New Roman"/>
        </w:rPr>
      </w:pPr>
      <w:r w:rsidRPr="00644232">
        <w:rPr>
          <w:rFonts w:ascii="Times New Roman" w:hAnsi="Times New Roman" w:cs="Times New Roman"/>
        </w:rPr>
        <w:t xml:space="preserve">KLASA: </w:t>
      </w:r>
    </w:p>
    <w:p w14:paraId="454957D6" w14:textId="77777777" w:rsidR="00644232" w:rsidRPr="00644232" w:rsidRDefault="00644232" w:rsidP="00644232">
      <w:pPr>
        <w:tabs>
          <w:tab w:val="left" w:pos="709"/>
        </w:tabs>
        <w:rPr>
          <w:rFonts w:ascii="Times New Roman" w:hAnsi="Times New Roman" w:cs="Times New Roman"/>
        </w:rPr>
      </w:pPr>
      <w:r w:rsidRPr="00644232">
        <w:rPr>
          <w:rFonts w:ascii="Times New Roman" w:hAnsi="Times New Roman" w:cs="Times New Roman"/>
        </w:rPr>
        <w:t xml:space="preserve">URBROJ: </w:t>
      </w:r>
    </w:p>
    <w:p w14:paraId="29BB89A8" w14:textId="77777777" w:rsidR="00644232" w:rsidRPr="00644232" w:rsidRDefault="00644232" w:rsidP="00644232">
      <w:pPr>
        <w:tabs>
          <w:tab w:val="left" w:pos="709"/>
        </w:tabs>
        <w:rPr>
          <w:rFonts w:ascii="Times New Roman" w:hAnsi="Times New Roman" w:cs="Times New Roman"/>
        </w:rPr>
      </w:pPr>
      <w:r w:rsidRPr="00644232">
        <w:rPr>
          <w:rFonts w:ascii="Times New Roman" w:hAnsi="Times New Roman" w:cs="Times New Roman"/>
        </w:rPr>
        <w:t>Križ,</w:t>
      </w:r>
    </w:p>
    <w:p w14:paraId="1A9CAE80" w14:textId="77777777" w:rsidR="00644232" w:rsidRPr="00644232" w:rsidRDefault="00644232" w:rsidP="00644232">
      <w:pPr>
        <w:tabs>
          <w:tab w:val="left" w:pos="709"/>
        </w:tabs>
        <w:jc w:val="center"/>
        <w:rPr>
          <w:rFonts w:ascii="Times New Roman" w:hAnsi="Times New Roman" w:cs="Times New Roman"/>
        </w:rPr>
      </w:pPr>
      <w:r w:rsidRPr="00644232">
        <w:rPr>
          <w:rFonts w:ascii="Times New Roman" w:hAnsi="Times New Roman" w:cs="Times New Roman"/>
        </w:rPr>
        <w:tab/>
      </w:r>
      <w:r w:rsidRPr="00644232">
        <w:rPr>
          <w:rFonts w:ascii="Times New Roman" w:hAnsi="Times New Roman" w:cs="Times New Roman"/>
        </w:rPr>
        <w:tab/>
      </w:r>
      <w:r w:rsidRPr="00644232">
        <w:rPr>
          <w:rFonts w:ascii="Times New Roman" w:hAnsi="Times New Roman" w:cs="Times New Roman"/>
        </w:rPr>
        <w:tab/>
      </w:r>
      <w:r w:rsidRPr="00644232">
        <w:rPr>
          <w:rFonts w:ascii="Times New Roman" w:hAnsi="Times New Roman" w:cs="Times New Roman"/>
        </w:rPr>
        <w:tab/>
      </w:r>
      <w:r w:rsidRPr="00644232">
        <w:rPr>
          <w:rFonts w:ascii="Times New Roman" w:hAnsi="Times New Roman" w:cs="Times New Roman"/>
        </w:rPr>
        <w:tab/>
      </w:r>
      <w:r w:rsidRPr="00644232">
        <w:rPr>
          <w:rFonts w:ascii="Times New Roman" w:hAnsi="Times New Roman" w:cs="Times New Roman"/>
        </w:rPr>
        <w:tab/>
      </w:r>
      <w:r w:rsidRPr="00644232">
        <w:rPr>
          <w:rFonts w:ascii="Times New Roman" w:hAnsi="Times New Roman" w:cs="Times New Roman"/>
        </w:rPr>
        <w:tab/>
        <w:t>PREDSJEDNIK</w:t>
      </w:r>
    </w:p>
    <w:p w14:paraId="07DF2E62" w14:textId="77777777" w:rsidR="00644232" w:rsidRPr="00644232" w:rsidRDefault="00644232" w:rsidP="00644232">
      <w:pPr>
        <w:tabs>
          <w:tab w:val="left" w:pos="709"/>
        </w:tabs>
        <w:jc w:val="center"/>
        <w:rPr>
          <w:rFonts w:ascii="Times New Roman" w:hAnsi="Times New Roman" w:cs="Times New Roman"/>
        </w:rPr>
      </w:pPr>
      <w:r w:rsidRPr="00644232">
        <w:rPr>
          <w:rFonts w:ascii="Times New Roman" w:hAnsi="Times New Roman" w:cs="Times New Roman"/>
        </w:rPr>
        <w:tab/>
      </w:r>
      <w:r w:rsidRPr="00644232">
        <w:rPr>
          <w:rFonts w:ascii="Times New Roman" w:hAnsi="Times New Roman" w:cs="Times New Roman"/>
        </w:rPr>
        <w:tab/>
      </w:r>
      <w:r w:rsidRPr="00644232">
        <w:rPr>
          <w:rFonts w:ascii="Times New Roman" w:hAnsi="Times New Roman" w:cs="Times New Roman"/>
        </w:rPr>
        <w:tab/>
      </w:r>
      <w:r w:rsidRPr="00644232">
        <w:rPr>
          <w:rFonts w:ascii="Times New Roman" w:hAnsi="Times New Roman" w:cs="Times New Roman"/>
        </w:rPr>
        <w:tab/>
      </w:r>
      <w:r w:rsidRPr="00644232">
        <w:rPr>
          <w:rFonts w:ascii="Times New Roman" w:hAnsi="Times New Roman" w:cs="Times New Roman"/>
        </w:rPr>
        <w:tab/>
      </w:r>
      <w:r w:rsidRPr="00644232">
        <w:rPr>
          <w:rFonts w:ascii="Times New Roman" w:hAnsi="Times New Roman" w:cs="Times New Roman"/>
        </w:rPr>
        <w:tab/>
      </w:r>
      <w:r w:rsidRPr="00644232">
        <w:rPr>
          <w:rFonts w:ascii="Times New Roman" w:hAnsi="Times New Roman" w:cs="Times New Roman"/>
        </w:rPr>
        <w:tab/>
        <w:t>OPĆINSKOG VIJEĆA OPĆINE KRIŽ:</w:t>
      </w:r>
    </w:p>
    <w:p w14:paraId="48365883" w14:textId="20628DA8" w:rsidR="00644232" w:rsidRPr="00E13971" w:rsidRDefault="00644232" w:rsidP="00E13971">
      <w:pPr>
        <w:tabs>
          <w:tab w:val="left" w:pos="709"/>
        </w:tabs>
        <w:jc w:val="center"/>
        <w:rPr>
          <w:rFonts w:ascii="Times New Roman" w:hAnsi="Times New Roman" w:cs="Times New Roman"/>
        </w:rPr>
      </w:pPr>
      <w:r w:rsidRPr="00644232">
        <w:rPr>
          <w:rFonts w:ascii="Times New Roman" w:hAnsi="Times New Roman" w:cs="Times New Roman"/>
        </w:rPr>
        <w:tab/>
      </w:r>
      <w:r w:rsidRPr="00644232">
        <w:rPr>
          <w:rFonts w:ascii="Times New Roman" w:hAnsi="Times New Roman" w:cs="Times New Roman"/>
        </w:rPr>
        <w:tab/>
      </w:r>
      <w:r w:rsidRPr="00644232">
        <w:rPr>
          <w:rFonts w:ascii="Times New Roman" w:hAnsi="Times New Roman" w:cs="Times New Roman"/>
        </w:rPr>
        <w:tab/>
      </w:r>
      <w:r w:rsidRPr="00644232">
        <w:rPr>
          <w:rFonts w:ascii="Times New Roman" w:hAnsi="Times New Roman" w:cs="Times New Roman"/>
        </w:rPr>
        <w:tab/>
      </w:r>
      <w:r w:rsidRPr="00644232">
        <w:rPr>
          <w:rFonts w:ascii="Times New Roman" w:hAnsi="Times New Roman" w:cs="Times New Roman"/>
        </w:rPr>
        <w:tab/>
      </w:r>
      <w:r w:rsidRPr="00644232">
        <w:rPr>
          <w:rFonts w:ascii="Times New Roman" w:hAnsi="Times New Roman" w:cs="Times New Roman"/>
        </w:rPr>
        <w:tab/>
      </w:r>
      <w:r w:rsidRPr="00644232">
        <w:rPr>
          <w:rFonts w:ascii="Times New Roman" w:hAnsi="Times New Roman" w:cs="Times New Roman"/>
        </w:rPr>
        <w:tab/>
        <w:t>Zlatko Hrastić</w:t>
      </w:r>
      <w:bookmarkEnd w:id="0"/>
    </w:p>
    <w:p w14:paraId="2FF13D50" w14:textId="4061AD3E" w:rsidR="000D2B25" w:rsidRPr="000D2B25" w:rsidRDefault="000D2B25" w:rsidP="000D2B25">
      <w:pPr>
        <w:ind w:firstLine="708"/>
        <w:jc w:val="right"/>
        <w:rPr>
          <w:rFonts w:ascii="Times New Roman" w:hAnsi="Times New Roman" w:cs="Times New Roman"/>
          <w:sz w:val="24"/>
          <w:szCs w:val="24"/>
        </w:rPr>
      </w:pPr>
      <w:r w:rsidRPr="000D2B25">
        <w:rPr>
          <w:rFonts w:ascii="Times New Roman" w:hAnsi="Times New Roman" w:cs="Times New Roman"/>
          <w:sz w:val="24"/>
          <w:szCs w:val="24"/>
        </w:rPr>
        <w:lastRenderedPageBreak/>
        <w:t>PRIJEDLOG</w:t>
      </w:r>
    </w:p>
    <w:p w14:paraId="54C9F915" w14:textId="77777777" w:rsidR="000D2B25" w:rsidRPr="000D2B25" w:rsidRDefault="000D2B25" w:rsidP="000D2B25">
      <w:pPr>
        <w:ind w:firstLine="708"/>
        <w:jc w:val="both"/>
        <w:rPr>
          <w:rFonts w:ascii="Times New Roman" w:hAnsi="Times New Roman" w:cs="Times New Roman"/>
          <w:sz w:val="24"/>
          <w:szCs w:val="24"/>
        </w:rPr>
      </w:pPr>
      <w:r w:rsidRPr="000D2B25">
        <w:rPr>
          <w:rFonts w:ascii="Times New Roman" w:hAnsi="Times New Roman" w:cs="Times New Roman"/>
          <w:sz w:val="24"/>
          <w:szCs w:val="24"/>
        </w:rPr>
        <w:t xml:space="preserve">Na temelju članka 72.  Zakona o komunalnom gospodarstvu („Narodne novine“ br. 68/18, 110/18 i 32/20), </w:t>
      </w:r>
      <w:bookmarkStart w:id="4" w:name="_Hlk88805842"/>
      <w:r w:rsidRPr="000D2B25">
        <w:rPr>
          <w:rFonts w:ascii="Times New Roman" w:hAnsi="Times New Roman" w:cs="Times New Roman"/>
          <w:sz w:val="24"/>
          <w:szCs w:val="24"/>
        </w:rPr>
        <w:t>članaka 25. i 100. Statuta Općine Križ („Glasnik Zagrebačke županije“ br. 11/21 i 57/23) i članka 64. Poslovnika Općinskog vijeća Općine Križ („Glasnik Zagrebačke županije“  br. 11/21) Općinsko vijeće Općine Križ na sjednici održanoj dana __      2024. godine</w:t>
      </w:r>
      <w:bookmarkEnd w:id="4"/>
      <w:r w:rsidRPr="000D2B25">
        <w:rPr>
          <w:rFonts w:ascii="Times New Roman" w:hAnsi="Times New Roman" w:cs="Times New Roman"/>
          <w:sz w:val="24"/>
          <w:szCs w:val="24"/>
        </w:rPr>
        <w:t>, donijelo je</w:t>
      </w:r>
    </w:p>
    <w:p w14:paraId="63657E5B" w14:textId="77777777" w:rsidR="000D2B25" w:rsidRPr="000D2B25" w:rsidRDefault="000D2B25" w:rsidP="000D2B25">
      <w:pPr>
        <w:rPr>
          <w:rFonts w:ascii="Times New Roman" w:hAnsi="Times New Roman" w:cs="Times New Roman"/>
          <w:sz w:val="24"/>
          <w:szCs w:val="24"/>
        </w:rPr>
      </w:pPr>
    </w:p>
    <w:p w14:paraId="47AD6032" w14:textId="77777777" w:rsidR="000D2B25" w:rsidRPr="000D2B25" w:rsidRDefault="000D2B25" w:rsidP="000D2B25">
      <w:pPr>
        <w:jc w:val="center"/>
        <w:rPr>
          <w:rFonts w:ascii="Times New Roman" w:hAnsi="Times New Roman" w:cs="Times New Roman"/>
          <w:b/>
          <w:sz w:val="24"/>
          <w:szCs w:val="24"/>
        </w:rPr>
      </w:pPr>
      <w:r w:rsidRPr="000D2B25">
        <w:rPr>
          <w:rFonts w:ascii="Times New Roman" w:hAnsi="Times New Roman" w:cs="Times New Roman"/>
          <w:b/>
          <w:sz w:val="24"/>
          <w:szCs w:val="24"/>
        </w:rPr>
        <w:t>P R O G R A M</w:t>
      </w:r>
    </w:p>
    <w:p w14:paraId="615030A9" w14:textId="77777777" w:rsidR="000D2B25" w:rsidRPr="000D2B25" w:rsidRDefault="000D2B25" w:rsidP="000D2B25">
      <w:pPr>
        <w:jc w:val="center"/>
        <w:rPr>
          <w:rFonts w:ascii="Times New Roman" w:hAnsi="Times New Roman" w:cs="Times New Roman"/>
          <w:b/>
          <w:sz w:val="24"/>
          <w:szCs w:val="24"/>
        </w:rPr>
      </w:pPr>
      <w:r w:rsidRPr="000D2B25">
        <w:rPr>
          <w:rFonts w:ascii="Times New Roman" w:hAnsi="Times New Roman" w:cs="Times New Roman"/>
          <w:b/>
          <w:sz w:val="24"/>
          <w:szCs w:val="24"/>
        </w:rPr>
        <w:t>održavanja komunalne infrastrukture na području Općine Križ za 2025. godinu</w:t>
      </w:r>
    </w:p>
    <w:p w14:paraId="5C679CB5" w14:textId="77777777" w:rsidR="000D2B25" w:rsidRPr="000D2B25" w:rsidRDefault="000D2B25" w:rsidP="000D2B25">
      <w:pPr>
        <w:jc w:val="center"/>
        <w:rPr>
          <w:rFonts w:ascii="Times New Roman" w:hAnsi="Times New Roman" w:cs="Times New Roman"/>
          <w:b/>
          <w:sz w:val="24"/>
          <w:szCs w:val="24"/>
        </w:rPr>
      </w:pPr>
    </w:p>
    <w:p w14:paraId="0DF3B961" w14:textId="77777777" w:rsidR="000D2B25" w:rsidRPr="000D2B25" w:rsidRDefault="000D2B25" w:rsidP="000D2B25">
      <w:pPr>
        <w:rPr>
          <w:rFonts w:ascii="Times New Roman" w:hAnsi="Times New Roman" w:cs="Times New Roman"/>
          <w:b/>
          <w:sz w:val="24"/>
          <w:szCs w:val="24"/>
        </w:rPr>
      </w:pPr>
    </w:p>
    <w:p w14:paraId="5A1B67BF" w14:textId="77777777" w:rsidR="000D2B25" w:rsidRPr="000D2B25" w:rsidRDefault="000D2B25" w:rsidP="000D2B25">
      <w:pPr>
        <w:rPr>
          <w:rFonts w:ascii="Times New Roman" w:hAnsi="Times New Roman" w:cs="Times New Roman"/>
          <w:b/>
          <w:bCs/>
          <w:sz w:val="24"/>
          <w:szCs w:val="24"/>
        </w:rPr>
      </w:pPr>
      <w:r w:rsidRPr="000D2B25">
        <w:rPr>
          <w:rFonts w:ascii="Times New Roman" w:hAnsi="Times New Roman" w:cs="Times New Roman"/>
          <w:b/>
          <w:bCs/>
          <w:sz w:val="24"/>
          <w:szCs w:val="24"/>
        </w:rPr>
        <w:t>I. UVODNE ODREDBE</w:t>
      </w:r>
    </w:p>
    <w:p w14:paraId="6867FC5A" w14:textId="77777777" w:rsidR="000D2B25" w:rsidRPr="000D2B25" w:rsidRDefault="000D2B25" w:rsidP="000D2B25">
      <w:pPr>
        <w:jc w:val="center"/>
        <w:rPr>
          <w:rFonts w:ascii="Times New Roman" w:hAnsi="Times New Roman" w:cs="Times New Roman"/>
          <w:sz w:val="24"/>
          <w:szCs w:val="24"/>
        </w:rPr>
      </w:pPr>
      <w:r w:rsidRPr="000D2B25">
        <w:rPr>
          <w:rFonts w:ascii="Times New Roman" w:hAnsi="Times New Roman" w:cs="Times New Roman"/>
          <w:sz w:val="24"/>
          <w:szCs w:val="24"/>
        </w:rPr>
        <w:t>Članak 1.</w:t>
      </w:r>
    </w:p>
    <w:p w14:paraId="7848ED19" w14:textId="77777777" w:rsidR="000D2B25" w:rsidRPr="000D2B25" w:rsidRDefault="000D2B25" w:rsidP="000D2B25">
      <w:pPr>
        <w:autoSpaceDE w:val="0"/>
        <w:autoSpaceDN w:val="0"/>
        <w:adjustRightInd w:val="0"/>
        <w:ind w:firstLine="709"/>
        <w:jc w:val="both"/>
        <w:rPr>
          <w:rFonts w:ascii="Times New Roman" w:hAnsi="Times New Roman" w:cs="Times New Roman"/>
          <w:sz w:val="24"/>
          <w:szCs w:val="24"/>
        </w:rPr>
      </w:pPr>
      <w:r w:rsidRPr="000D2B25">
        <w:rPr>
          <w:rFonts w:ascii="Times New Roman" w:hAnsi="Times New Roman" w:cs="Times New Roman"/>
          <w:color w:val="000000"/>
          <w:sz w:val="24"/>
          <w:szCs w:val="24"/>
        </w:rPr>
        <w:t>Ovim Programom</w:t>
      </w:r>
      <w:r w:rsidRPr="000D2B25">
        <w:rPr>
          <w:rFonts w:ascii="Times New Roman" w:hAnsi="Times New Roman" w:cs="Times New Roman"/>
          <w:sz w:val="24"/>
          <w:szCs w:val="24"/>
        </w:rPr>
        <w:t xml:space="preserve"> utvrđuje se održavanje komunalne infrastrukture na području Općine Križ (u daljnjem tekstu: Program)</w:t>
      </w:r>
      <w:r w:rsidRPr="000D2B25">
        <w:rPr>
          <w:rFonts w:ascii="Times New Roman" w:hAnsi="Times New Roman" w:cs="Times New Roman"/>
          <w:color w:val="000000"/>
          <w:sz w:val="24"/>
          <w:szCs w:val="24"/>
        </w:rPr>
        <w:t xml:space="preserve">, određuje opis i opseg poslova održavanja s procjenom troškova po pojedinim komunalnim djelatnostima, iskaz financijskih sredstava potrebnih za ostvarivanje Programa s naznakom izvora financiranja </w:t>
      </w:r>
      <w:r w:rsidRPr="000D2B25">
        <w:rPr>
          <w:rFonts w:ascii="Times New Roman" w:hAnsi="Times New Roman" w:cs="Times New Roman"/>
          <w:sz w:val="24"/>
          <w:szCs w:val="24"/>
        </w:rPr>
        <w:t>za 2025. godinu za komunalne djelatnosti:</w:t>
      </w:r>
    </w:p>
    <w:p w14:paraId="20BCC135" w14:textId="77777777" w:rsidR="000D2B25" w:rsidRPr="000D2B25" w:rsidRDefault="000D2B25" w:rsidP="000D2B25">
      <w:pPr>
        <w:jc w:val="both"/>
        <w:rPr>
          <w:rFonts w:ascii="Times New Roman" w:hAnsi="Times New Roman" w:cs="Times New Roman"/>
          <w:sz w:val="24"/>
          <w:szCs w:val="24"/>
        </w:rPr>
      </w:pPr>
    </w:p>
    <w:p w14:paraId="044CE21A" w14:textId="77777777" w:rsidR="000D2B25" w:rsidRPr="000D2B25" w:rsidRDefault="000D2B25" w:rsidP="000D2B25">
      <w:pPr>
        <w:jc w:val="center"/>
        <w:rPr>
          <w:rFonts w:ascii="Times New Roman" w:hAnsi="Times New Roman" w:cs="Times New Roman"/>
          <w:sz w:val="24"/>
          <w:szCs w:val="24"/>
        </w:rPr>
      </w:pPr>
      <w:r w:rsidRPr="000D2B25">
        <w:rPr>
          <w:rFonts w:ascii="Times New Roman" w:hAnsi="Times New Roman" w:cs="Times New Roman"/>
          <w:sz w:val="24"/>
          <w:szCs w:val="24"/>
        </w:rPr>
        <w:t>Članak 2.</w:t>
      </w:r>
    </w:p>
    <w:p w14:paraId="148ABCBD" w14:textId="77777777" w:rsidR="000D2B25" w:rsidRPr="000D2B25" w:rsidRDefault="000D2B25" w:rsidP="000D2B25">
      <w:pPr>
        <w:jc w:val="both"/>
        <w:rPr>
          <w:rFonts w:ascii="Times New Roman" w:hAnsi="Times New Roman" w:cs="Times New Roman"/>
          <w:sz w:val="24"/>
          <w:szCs w:val="24"/>
        </w:rPr>
      </w:pPr>
      <w:r w:rsidRPr="000D2B25">
        <w:rPr>
          <w:rFonts w:ascii="Times New Roman" w:hAnsi="Times New Roman" w:cs="Times New Roman"/>
          <w:sz w:val="24"/>
          <w:szCs w:val="24"/>
        </w:rPr>
        <w:tab/>
        <w:t>Održavanje komunalne infrastrukture iz članka 1. ovoga Programa na području Općine Križ za 2025. godinu obuhvaća:</w:t>
      </w:r>
    </w:p>
    <w:p w14:paraId="29776877" w14:textId="77777777" w:rsidR="000D2B25" w:rsidRPr="000D2B25" w:rsidRDefault="000D2B25" w:rsidP="000D2B25">
      <w:pPr>
        <w:autoSpaceDE w:val="0"/>
        <w:autoSpaceDN w:val="0"/>
        <w:adjustRightInd w:val="0"/>
        <w:ind w:firstLine="567"/>
        <w:jc w:val="both"/>
        <w:rPr>
          <w:rFonts w:ascii="Times New Roman" w:hAnsi="Times New Roman" w:cs="Times New Roman"/>
          <w:color w:val="000000"/>
          <w:sz w:val="24"/>
          <w:szCs w:val="24"/>
        </w:rPr>
      </w:pPr>
      <w:r w:rsidRPr="000D2B25">
        <w:rPr>
          <w:rFonts w:ascii="Times New Roman" w:hAnsi="Times New Roman" w:cs="Times New Roman"/>
          <w:color w:val="000000"/>
          <w:sz w:val="24"/>
          <w:szCs w:val="24"/>
        </w:rPr>
        <w:t>-</w:t>
      </w:r>
      <w:r w:rsidRPr="000D2B25">
        <w:rPr>
          <w:rFonts w:ascii="Times New Roman" w:hAnsi="Times New Roman" w:cs="Times New Roman"/>
          <w:color w:val="000000"/>
          <w:sz w:val="24"/>
          <w:szCs w:val="24"/>
        </w:rPr>
        <w:tab/>
        <w:t>održavanje nerazvrstanih cesta,</w:t>
      </w:r>
    </w:p>
    <w:p w14:paraId="64EF73D8" w14:textId="77777777" w:rsidR="000D2B25" w:rsidRPr="000D2B25" w:rsidRDefault="000D2B25" w:rsidP="000D2B25">
      <w:pPr>
        <w:autoSpaceDE w:val="0"/>
        <w:autoSpaceDN w:val="0"/>
        <w:adjustRightInd w:val="0"/>
        <w:ind w:firstLine="567"/>
        <w:jc w:val="both"/>
        <w:rPr>
          <w:rFonts w:ascii="Times New Roman" w:hAnsi="Times New Roman" w:cs="Times New Roman"/>
          <w:color w:val="000000"/>
          <w:sz w:val="24"/>
          <w:szCs w:val="24"/>
        </w:rPr>
      </w:pPr>
      <w:r w:rsidRPr="000D2B25">
        <w:rPr>
          <w:rFonts w:ascii="Times New Roman" w:hAnsi="Times New Roman" w:cs="Times New Roman"/>
          <w:color w:val="000000"/>
          <w:sz w:val="24"/>
          <w:szCs w:val="24"/>
        </w:rPr>
        <w:t>-</w:t>
      </w:r>
      <w:r w:rsidRPr="000D2B25">
        <w:rPr>
          <w:rFonts w:ascii="Times New Roman" w:hAnsi="Times New Roman" w:cs="Times New Roman"/>
          <w:color w:val="000000"/>
          <w:sz w:val="24"/>
          <w:szCs w:val="24"/>
        </w:rPr>
        <w:tab/>
        <w:t>održavanje građevina javne odvodnje oborinskih voda,</w:t>
      </w:r>
    </w:p>
    <w:p w14:paraId="513C24C5" w14:textId="77777777" w:rsidR="000D2B25" w:rsidRPr="000D2B25" w:rsidRDefault="000D2B25" w:rsidP="000D2B25">
      <w:pPr>
        <w:autoSpaceDE w:val="0"/>
        <w:autoSpaceDN w:val="0"/>
        <w:adjustRightInd w:val="0"/>
        <w:ind w:firstLine="567"/>
        <w:jc w:val="both"/>
        <w:rPr>
          <w:rFonts w:ascii="Times New Roman" w:hAnsi="Times New Roman" w:cs="Times New Roman"/>
          <w:color w:val="000000"/>
          <w:sz w:val="24"/>
          <w:szCs w:val="24"/>
        </w:rPr>
      </w:pPr>
      <w:r w:rsidRPr="000D2B25">
        <w:rPr>
          <w:rFonts w:ascii="Times New Roman" w:hAnsi="Times New Roman" w:cs="Times New Roman"/>
          <w:color w:val="000000"/>
          <w:sz w:val="24"/>
          <w:szCs w:val="24"/>
        </w:rPr>
        <w:t>-</w:t>
      </w:r>
      <w:r w:rsidRPr="000D2B25">
        <w:rPr>
          <w:rFonts w:ascii="Times New Roman" w:hAnsi="Times New Roman" w:cs="Times New Roman"/>
          <w:color w:val="000000"/>
          <w:sz w:val="24"/>
          <w:szCs w:val="24"/>
        </w:rPr>
        <w:tab/>
        <w:t>održavanje javnih zelenih površina,</w:t>
      </w:r>
    </w:p>
    <w:p w14:paraId="0B5B8AB6" w14:textId="77777777" w:rsidR="000D2B25" w:rsidRPr="000D2B25" w:rsidRDefault="000D2B25" w:rsidP="000D2B25">
      <w:pPr>
        <w:autoSpaceDE w:val="0"/>
        <w:autoSpaceDN w:val="0"/>
        <w:adjustRightInd w:val="0"/>
        <w:ind w:firstLine="567"/>
        <w:jc w:val="both"/>
        <w:rPr>
          <w:rFonts w:ascii="Times New Roman" w:hAnsi="Times New Roman" w:cs="Times New Roman"/>
          <w:color w:val="000000"/>
          <w:sz w:val="24"/>
          <w:szCs w:val="24"/>
        </w:rPr>
      </w:pPr>
      <w:r w:rsidRPr="000D2B25">
        <w:rPr>
          <w:rFonts w:ascii="Times New Roman" w:hAnsi="Times New Roman" w:cs="Times New Roman"/>
          <w:color w:val="000000"/>
          <w:sz w:val="24"/>
          <w:szCs w:val="24"/>
        </w:rPr>
        <w:t>-</w:t>
      </w:r>
      <w:r w:rsidRPr="000D2B25">
        <w:rPr>
          <w:rFonts w:ascii="Times New Roman" w:hAnsi="Times New Roman" w:cs="Times New Roman"/>
          <w:color w:val="000000"/>
          <w:sz w:val="24"/>
          <w:szCs w:val="24"/>
        </w:rPr>
        <w:tab/>
        <w:t>održavanje građevina, uređaja i predmeta javne namjene,</w:t>
      </w:r>
    </w:p>
    <w:p w14:paraId="51E5263B" w14:textId="77777777" w:rsidR="000D2B25" w:rsidRPr="000D2B25" w:rsidRDefault="000D2B25" w:rsidP="000D2B25">
      <w:pPr>
        <w:autoSpaceDE w:val="0"/>
        <w:autoSpaceDN w:val="0"/>
        <w:adjustRightInd w:val="0"/>
        <w:ind w:firstLine="567"/>
        <w:jc w:val="both"/>
        <w:rPr>
          <w:rFonts w:ascii="Times New Roman" w:hAnsi="Times New Roman" w:cs="Times New Roman"/>
          <w:color w:val="000000"/>
          <w:sz w:val="24"/>
          <w:szCs w:val="24"/>
        </w:rPr>
      </w:pPr>
      <w:r w:rsidRPr="000D2B25">
        <w:rPr>
          <w:rFonts w:ascii="Times New Roman" w:hAnsi="Times New Roman" w:cs="Times New Roman"/>
          <w:color w:val="000000"/>
          <w:sz w:val="24"/>
          <w:szCs w:val="24"/>
        </w:rPr>
        <w:t>-</w:t>
      </w:r>
      <w:r w:rsidRPr="000D2B25">
        <w:rPr>
          <w:rFonts w:ascii="Times New Roman" w:hAnsi="Times New Roman" w:cs="Times New Roman"/>
          <w:color w:val="000000"/>
          <w:sz w:val="24"/>
          <w:szCs w:val="24"/>
        </w:rPr>
        <w:tab/>
        <w:t>održavanje čistoće javnih površina,</w:t>
      </w:r>
    </w:p>
    <w:p w14:paraId="5EF89586" w14:textId="77777777" w:rsidR="000D2B25" w:rsidRPr="000D2B25" w:rsidRDefault="000D2B25" w:rsidP="000D2B25">
      <w:pPr>
        <w:autoSpaceDE w:val="0"/>
        <w:autoSpaceDN w:val="0"/>
        <w:adjustRightInd w:val="0"/>
        <w:ind w:firstLine="567"/>
        <w:jc w:val="both"/>
        <w:rPr>
          <w:rFonts w:ascii="Times New Roman" w:hAnsi="Times New Roman" w:cs="Times New Roman"/>
          <w:color w:val="000000"/>
          <w:sz w:val="24"/>
          <w:szCs w:val="24"/>
        </w:rPr>
      </w:pPr>
      <w:r w:rsidRPr="000D2B25">
        <w:rPr>
          <w:rFonts w:ascii="Times New Roman" w:hAnsi="Times New Roman" w:cs="Times New Roman"/>
          <w:color w:val="000000"/>
          <w:sz w:val="24"/>
          <w:szCs w:val="24"/>
        </w:rPr>
        <w:t>-</w:t>
      </w:r>
      <w:r w:rsidRPr="000D2B25">
        <w:rPr>
          <w:rFonts w:ascii="Times New Roman" w:hAnsi="Times New Roman" w:cs="Times New Roman"/>
          <w:color w:val="000000"/>
          <w:sz w:val="24"/>
          <w:szCs w:val="24"/>
        </w:rPr>
        <w:tab/>
        <w:t>održavanje javne rasvjete,</w:t>
      </w:r>
    </w:p>
    <w:p w14:paraId="018D2BB2" w14:textId="77777777" w:rsidR="000D2B25" w:rsidRPr="000D2B25" w:rsidRDefault="000D2B25" w:rsidP="000D2B25">
      <w:pPr>
        <w:jc w:val="both"/>
        <w:rPr>
          <w:rFonts w:ascii="Times New Roman" w:hAnsi="Times New Roman" w:cs="Times New Roman"/>
          <w:sz w:val="24"/>
          <w:szCs w:val="24"/>
        </w:rPr>
      </w:pPr>
    </w:p>
    <w:p w14:paraId="1FD2025D" w14:textId="77777777" w:rsidR="000D2B25" w:rsidRPr="000D2B25" w:rsidRDefault="000D2B25" w:rsidP="000D2B25">
      <w:pPr>
        <w:jc w:val="both"/>
        <w:rPr>
          <w:rFonts w:ascii="Times New Roman" w:hAnsi="Times New Roman" w:cs="Times New Roman"/>
          <w:sz w:val="24"/>
          <w:szCs w:val="24"/>
        </w:rPr>
      </w:pPr>
    </w:p>
    <w:p w14:paraId="56B17430" w14:textId="77777777" w:rsidR="000D2B25" w:rsidRPr="000D2B25" w:rsidRDefault="000D2B25" w:rsidP="000D2B25">
      <w:pPr>
        <w:spacing w:line="0" w:lineRule="atLeast"/>
        <w:rPr>
          <w:rFonts w:ascii="Times New Roman" w:eastAsia="Times New Roman" w:hAnsi="Times New Roman" w:cs="Arial"/>
          <w:b/>
          <w:sz w:val="24"/>
          <w:szCs w:val="24"/>
          <w:lang w:eastAsia="hr-HR"/>
        </w:rPr>
      </w:pPr>
      <w:r w:rsidRPr="000D2B25">
        <w:rPr>
          <w:rFonts w:ascii="Times New Roman" w:eastAsia="Times New Roman" w:hAnsi="Times New Roman" w:cs="Arial"/>
          <w:b/>
          <w:sz w:val="24"/>
          <w:szCs w:val="24"/>
          <w:lang w:eastAsia="hr-HR"/>
        </w:rPr>
        <w:t>II. ODRŽAVANJE NERAZVRSTANIH CESTA</w:t>
      </w:r>
    </w:p>
    <w:p w14:paraId="70C348F0" w14:textId="77777777" w:rsidR="000D2B25" w:rsidRPr="000D2B25" w:rsidRDefault="000D2B25" w:rsidP="000D2B25">
      <w:pPr>
        <w:spacing w:line="288" w:lineRule="exact"/>
        <w:rPr>
          <w:rFonts w:ascii="Times New Roman" w:eastAsia="Times New Roman" w:hAnsi="Times New Roman" w:cs="Arial"/>
          <w:sz w:val="24"/>
          <w:szCs w:val="24"/>
          <w:lang w:eastAsia="hr-HR"/>
        </w:rPr>
      </w:pPr>
    </w:p>
    <w:p w14:paraId="0ED20C23" w14:textId="77777777" w:rsidR="000D2B25" w:rsidRPr="000D2B25" w:rsidRDefault="000D2B25" w:rsidP="000D2B25">
      <w:pPr>
        <w:spacing w:line="288" w:lineRule="exact"/>
        <w:jc w:val="center"/>
        <w:rPr>
          <w:rFonts w:ascii="Times New Roman" w:hAnsi="Times New Roman" w:cs="Times New Roman"/>
          <w:sz w:val="24"/>
          <w:szCs w:val="24"/>
          <w:lang w:eastAsia="hr-HR"/>
        </w:rPr>
      </w:pPr>
      <w:r w:rsidRPr="000D2B25">
        <w:rPr>
          <w:rFonts w:ascii="Times New Roman" w:hAnsi="Times New Roman" w:cs="Times New Roman"/>
          <w:sz w:val="24"/>
          <w:szCs w:val="24"/>
          <w:lang w:eastAsia="hr-HR"/>
        </w:rPr>
        <w:t>Članak 3.</w:t>
      </w:r>
    </w:p>
    <w:p w14:paraId="2B285263" w14:textId="77777777" w:rsidR="000D2B25" w:rsidRPr="000D2B25" w:rsidRDefault="000D2B25" w:rsidP="000D2B25">
      <w:pPr>
        <w:spacing w:line="238" w:lineRule="auto"/>
        <w:ind w:firstLine="720"/>
        <w:jc w:val="both"/>
        <w:rPr>
          <w:rFonts w:ascii="Times New Roman" w:eastAsia="Times New Roman" w:hAnsi="Times New Roman" w:cs="Arial"/>
          <w:sz w:val="24"/>
          <w:szCs w:val="24"/>
          <w:lang w:eastAsia="hr-HR"/>
        </w:rPr>
      </w:pPr>
      <w:r w:rsidRPr="000D2B25">
        <w:rPr>
          <w:rFonts w:ascii="Times New Roman" w:eastAsia="Times New Roman" w:hAnsi="Times New Roman" w:cs="Arial"/>
          <w:sz w:val="24"/>
          <w:szCs w:val="24"/>
          <w:lang w:eastAsia="hr-HR"/>
        </w:rPr>
        <w:t>Pod održavanjem nerazvrstanih cesta podrazumijeva se skup mjera i radnji koje se obavljaju tijekom cijele godine na cestama, uključujući sve objekte i instalacije, sa svrhom održavanja prohodnosti i tehničke ispravnosti cesta i sigurnosti prometa na njima (redovno održavanje) kao i mjestimičnog poboljšanja elemenata ceste, osiguravanja sigurnosti i trajnosti ceste i cestovnih objekata radi povećanja sigurnosti prometa (izvanredno održavanje)</w:t>
      </w:r>
    </w:p>
    <w:p w14:paraId="44ED783B" w14:textId="77777777" w:rsidR="000D2B25" w:rsidRPr="000D2B25" w:rsidRDefault="000D2B25" w:rsidP="000D2B25">
      <w:pPr>
        <w:spacing w:line="237" w:lineRule="auto"/>
        <w:ind w:firstLine="720"/>
        <w:jc w:val="both"/>
        <w:rPr>
          <w:rFonts w:ascii="Times New Roman" w:eastAsia="Times New Roman" w:hAnsi="Times New Roman" w:cs="Arial"/>
          <w:sz w:val="24"/>
          <w:szCs w:val="24"/>
          <w:lang w:eastAsia="hr-HR"/>
        </w:rPr>
      </w:pPr>
      <w:r w:rsidRPr="000D2B25">
        <w:rPr>
          <w:rFonts w:ascii="Times New Roman" w:eastAsia="Times New Roman" w:hAnsi="Times New Roman" w:cs="Arial"/>
          <w:sz w:val="24"/>
          <w:szCs w:val="24"/>
          <w:lang w:eastAsia="hr-HR"/>
        </w:rPr>
        <w:t>Nerazvrstane ceste su ceste koje se koriste za promet po bilo kojoj osnovi i koje su pristupačne većem broju korisnika, a koje nisu razvrstane ceste u skladu s Odlukom o razvrstavanju javnih cesta u državne ceste, županijske ceste i lokalne ceste prema posebnom propisu.</w:t>
      </w:r>
    </w:p>
    <w:p w14:paraId="652A4839" w14:textId="77777777" w:rsidR="000D2B25" w:rsidRPr="000D2B25" w:rsidRDefault="000D2B25" w:rsidP="000D2B25">
      <w:pPr>
        <w:spacing w:line="0" w:lineRule="atLeast"/>
        <w:ind w:firstLine="709"/>
        <w:jc w:val="both"/>
        <w:rPr>
          <w:rFonts w:ascii="Times New Roman" w:eastAsia="Times New Roman" w:hAnsi="Times New Roman" w:cs="Arial"/>
          <w:sz w:val="24"/>
          <w:szCs w:val="24"/>
          <w:lang w:eastAsia="hr-HR"/>
        </w:rPr>
      </w:pPr>
      <w:r w:rsidRPr="000D2B25">
        <w:rPr>
          <w:rFonts w:ascii="Times New Roman" w:eastAsia="Times New Roman" w:hAnsi="Times New Roman" w:cs="Arial"/>
          <w:sz w:val="24"/>
          <w:szCs w:val="24"/>
          <w:lang w:eastAsia="hr-HR"/>
        </w:rPr>
        <w:t>Radovi redovnog održavanja nerazvrstanih cesta obuhvaćaju sve redovite aktivnosti održavanja koje se obavljaju tijekom cijele godine po svim elementima i dijelovima nerazvrstanih cesta i javno prometnih površina uključujući objekte i instalacije na njima, prvenstveno u cilju održavanja prohodnosti i tehničke ispravnosti cesta i sigurnosti prometa.</w:t>
      </w:r>
    </w:p>
    <w:p w14:paraId="222195EA" w14:textId="77777777" w:rsidR="000D2B25" w:rsidRPr="000D2B25" w:rsidRDefault="000D2B25" w:rsidP="000D2B25">
      <w:pPr>
        <w:spacing w:line="0" w:lineRule="atLeast"/>
        <w:ind w:right="-19"/>
        <w:jc w:val="both"/>
        <w:rPr>
          <w:rFonts w:ascii="Times New Roman" w:eastAsia="Times New Roman" w:hAnsi="Times New Roman" w:cs="Arial"/>
          <w:sz w:val="24"/>
          <w:szCs w:val="24"/>
          <w:lang w:eastAsia="hr-HR"/>
        </w:rPr>
      </w:pPr>
      <w:r w:rsidRPr="000D2B25">
        <w:rPr>
          <w:rFonts w:ascii="Times New Roman" w:eastAsia="Times New Roman" w:hAnsi="Times New Roman" w:cs="Arial"/>
          <w:sz w:val="24"/>
          <w:szCs w:val="24"/>
          <w:lang w:eastAsia="hr-HR"/>
        </w:rPr>
        <w:t>Radovi redovnog održavanja nerazvrstanih cesta i javno prometnih površina su:</w:t>
      </w:r>
    </w:p>
    <w:p w14:paraId="7D80F85D" w14:textId="77777777" w:rsidR="000D2B25" w:rsidRPr="000D2B25" w:rsidRDefault="000D2B25" w:rsidP="000D2B25">
      <w:pPr>
        <w:spacing w:line="15" w:lineRule="exact"/>
        <w:jc w:val="both"/>
        <w:rPr>
          <w:rFonts w:ascii="Times New Roman" w:eastAsia="Times New Roman" w:hAnsi="Times New Roman" w:cs="Arial"/>
          <w:sz w:val="24"/>
          <w:szCs w:val="24"/>
          <w:lang w:eastAsia="hr-HR"/>
        </w:rPr>
      </w:pPr>
    </w:p>
    <w:p w14:paraId="57C4F721" w14:textId="77777777" w:rsidR="000D2B25" w:rsidRPr="000D2B25" w:rsidRDefault="000D2B25" w:rsidP="000D2B25">
      <w:pPr>
        <w:numPr>
          <w:ilvl w:val="0"/>
          <w:numId w:val="112"/>
        </w:numPr>
        <w:spacing w:after="200" w:line="238" w:lineRule="auto"/>
        <w:ind w:firstLine="567"/>
        <w:jc w:val="both"/>
        <w:rPr>
          <w:rFonts w:ascii="Arial" w:eastAsia="Arial" w:hAnsi="Arial" w:cs="Arial"/>
          <w:sz w:val="24"/>
          <w:szCs w:val="24"/>
          <w:lang w:eastAsia="hr-HR"/>
        </w:rPr>
      </w:pPr>
      <w:r w:rsidRPr="000D2B25">
        <w:rPr>
          <w:rFonts w:ascii="Times New Roman" w:eastAsia="Times New Roman" w:hAnsi="Times New Roman" w:cs="Arial"/>
          <w:sz w:val="24"/>
          <w:szCs w:val="24"/>
          <w:lang w:eastAsia="hr-HR"/>
        </w:rPr>
        <w:t xml:space="preserve">popravci asfaltnog i šljunčanog zastora krpanjem udarnih jama ručno i strojno, pojedinačnih i mrežastih pukotina, kolničke konstrukcije i </w:t>
      </w:r>
      <w:proofErr w:type="spellStart"/>
      <w:r w:rsidRPr="000D2B25">
        <w:rPr>
          <w:rFonts w:ascii="Times New Roman" w:eastAsia="Times New Roman" w:hAnsi="Times New Roman" w:cs="Arial"/>
          <w:sz w:val="24"/>
          <w:szCs w:val="24"/>
          <w:lang w:eastAsia="hr-HR"/>
        </w:rPr>
        <w:t>podtla</w:t>
      </w:r>
      <w:proofErr w:type="spellEnd"/>
      <w:r w:rsidRPr="000D2B25">
        <w:rPr>
          <w:rFonts w:ascii="Times New Roman" w:eastAsia="Times New Roman" w:hAnsi="Times New Roman" w:cs="Arial"/>
          <w:sz w:val="24"/>
          <w:szCs w:val="24"/>
          <w:lang w:eastAsia="hr-HR"/>
        </w:rPr>
        <w:t xml:space="preserve"> manjeg opsega, čišćenje i premazivanje </w:t>
      </w:r>
      <w:proofErr w:type="spellStart"/>
      <w:r w:rsidRPr="000D2B25">
        <w:rPr>
          <w:rFonts w:ascii="Times New Roman" w:eastAsia="Times New Roman" w:hAnsi="Times New Roman" w:cs="Arial"/>
          <w:sz w:val="24"/>
          <w:szCs w:val="24"/>
          <w:lang w:eastAsia="hr-HR"/>
        </w:rPr>
        <w:t>bitoemulzijom</w:t>
      </w:r>
      <w:proofErr w:type="spellEnd"/>
      <w:r w:rsidRPr="000D2B25">
        <w:rPr>
          <w:rFonts w:ascii="Times New Roman" w:eastAsia="Times New Roman" w:hAnsi="Times New Roman" w:cs="Arial"/>
          <w:sz w:val="24"/>
          <w:szCs w:val="24"/>
          <w:lang w:eastAsia="hr-HR"/>
        </w:rPr>
        <w:t xml:space="preserve"> udarnih jama, uzdužnih i poprečnih denivelacija kao i omekšanog asfaltnog zastora</w:t>
      </w:r>
    </w:p>
    <w:p w14:paraId="3A4983D5" w14:textId="77777777" w:rsidR="000D2B25" w:rsidRPr="000D2B25" w:rsidRDefault="000D2B25" w:rsidP="000D2B25">
      <w:pPr>
        <w:tabs>
          <w:tab w:val="left" w:pos="873"/>
        </w:tabs>
        <w:spacing w:line="1" w:lineRule="exact"/>
        <w:ind w:firstLine="851"/>
        <w:jc w:val="both"/>
        <w:rPr>
          <w:rFonts w:ascii="Arial" w:eastAsia="Arial" w:hAnsi="Arial" w:cs="Arial"/>
          <w:sz w:val="24"/>
          <w:szCs w:val="24"/>
          <w:lang w:eastAsia="hr-HR"/>
        </w:rPr>
      </w:pPr>
    </w:p>
    <w:p w14:paraId="315349DD" w14:textId="77777777" w:rsidR="000D2B25" w:rsidRPr="000D2B25" w:rsidRDefault="000D2B25" w:rsidP="000D2B25">
      <w:pPr>
        <w:numPr>
          <w:ilvl w:val="0"/>
          <w:numId w:val="112"/>
        </w:numPr>
        <w:tabs>
          <w:tab w:val="left" w:pos="873"/>
        </w:tabs>
        <w:spacing w:line="0" w:lineRule="atLeast"/>
        <w:ind w:firstLine="567"/>
        <w:jc w:val="both"/>
        <w:rPr>
          <w:rFonts w:ascii="Arial" w:eastAsia="Arial" w:hAnsi="Arial" w:cs="Arial"/>
          <w:sz w:val="24"/>
          <w:szCs w:val="24"/>
          <w:lang w:eastAsia="hr-HR"/>
        </w:rPr>
      </w:pPr>
      <w:r w:rsidRPr="000D2B25">
        <w:rPr>
          <w:rFonts w:ascii="Times New Roman" w:eastAsia="Times New Roman" w:hAnsi="Times New Roman" w:cs="Arial"/>
          <w:sz w:val="24"/>
          <w:szCs w:val="24"/>
          <w:lang w:eastAsia="hr-HR"/>
        </w:rPr>
        <w:lastRenderedPageBreak/>
        <w:t>održavanje bankina u ispravnom stanju (učvršćivanje, proširivanje i čišćenje)</w:t>
      </w:r>
    </w:p>
    <w:p w14:paraId="634561B3" w14:textId="77777777" w:rsidR="000D2B25" w:rsidRPr="000D2B25" w:rsidRDefault="000D2B25" w:rsidP="000D2B25">
      <w:pPr>
        <w:tabs>
          <w:tab w:val="left" w:pos="873"/>
        </w:tabs>
        <w:spacing w:line="12" w:lineRule="exact"/>
        <w:ind w:firstLine="567"/>
        <w:jc w:val="both"/>
        <w:rPr>
          <w:rFonts w:ascii="Arial" w:eastAsia="Arial" w:hAnsi="Arial" w:cs="Arial"/>
          <w:sz w:val="24"/>
          <w:szCs w:val="24"/>
          <w:lang w:eastAsia="hr-HR"/>
        </w:rPr>
      </w:pPr>
    </w:p>
    <w:p w14:paraId="77C1F5A1" w14:textId="77777777" w:rsidR="000D2B25" w:rsidRPr="000D2B25" w:rsidRDefault="000D2B25" w:rsidP="000D2B25">
      <w:pPr>
        <w:numPr>
          <w:ilvl w:val="0"/>
          <w:numId w:val="112"/>
        </w:numPr>
        <w:tabs>
          <w:tab w:val="left" w:pos="873"/>
        </w:tabs>
        <w:spacing w:line="233" w:lineRule="auto"/>
        <w:ind w:right="20" w:firstLine="567"/>
        <w:jc w:val="both"/>
        <w:rPr>
          <w:rFonts w:ascii="Arial" w:eastAsia="Arial" w:hAnsi="Arial" w:cs="Arial"/>
          <w:sz w:val="24"/>
          <w:szCs w:val="24"/>
          <w:lang w:eastAsia="hr-HR"/>
        </w:rPr>
      </w:pPr>
      <w:r w:rsidRPr="000D2B25">
        <w:rPr>
          <w:rFonts w:ascii="Times New Roman" w:eastAsia="Times New Roman" w:hAnsi="Times New Roman" w:cs="Arial"/>
          <w:sz w:val="24"/>
          <w:szCs w:val="24"/>
          <w:lang w:eastAsia="hr-HR"/>
        </w:rPr>
        <w:t>zamjena, obnavljanje, popravljanje i po mogućnosti pranje postojeće prometne signalizacije (vertikalna i horizontalna) i opreme</w:t>
      </w:r>
    </w:p>
    <w:p w14:paraId="66F90704" w14:textId="77777777" w:rsidR="000D2B25" w:rsidRPr="000D2B25" w:rsidRDefault="000D2B25" w:rsidP="000D2B25">
      <w:pPr>
        <w:tabs>
          <w:tab w:val="left" w:pos="873"/>
        </w:tabs>
        <w:spacing w:line="1" w:lineRule="exact"/>
        <w:ind w:firstLine="567"/>
        <w:jc w:val="both"/>
        <w:rPr>
          <w:rFonts w:ascii="Arial" w:eastAsia="Arial" w:hAnsi="Arial" w:cs="Arial"/>
          <w:sz w:val="24"/>
          <w:szCs w:val="24"/>
          <w:lang w:eastAsia="hr-HR"/>
        </w:rPr>
      </w:pPr>
    </w:p>
    <w:p w14:paraId="7A8F0316" w14:textId="77777777" w:rsidR="000D2B25" w:rsidRPr="000D2B25" w:rsidRDefault="000D2B25" w:rsidP="000D2B25">
      <w:pPr>
        <w:numPr>
          <w:ilvl w:val="0"/>
          <w:numId w:val="112"/>
        </w:numPr>
        <w:tabs>
          <w:tab w:val="left" w:pos="873"/>
        </w:tabs>
        <w:spacing w:line="0" w:lineRule="atLeast"/>
        <w:ind w:firstLine="567"/>
        <w:jc w:val="both"/>
        <w:rPr>
          <w:rFonts w:ascii="Arial" w:eastAsia="Arial" w:hAnsi="Arial" w:cs="Arial"/>
          <w:sz w:val="24"/>
          <w:szCs w:val="24"/>
          <w:lang w:eastAsia="hr-HR"/>
        </w:rPr>
      </w:pPr>
      <w:r w:rsidRPr="000D2B25">
        <w:rPr>
          <w:rFonts w:ascii="Times New Roman" w:eastAsia="Times New Roman" w:hAnsi="Times New Roman" w:cs="Arial"/>
          <w:sz w:val="24"/>
          <w:szCs w:val="24"/>
          <w:lang w:eastAsia="hr-HR"/>
        </w:rPr>
        <w:t xml:space="preserve">popravci potpornih, upornih i </w:t>
      </w:r>
      <w:proofErr w:type="spellStart"/>
      <w:r w:rsidRPr="000D2B25">
        <w:rPr>
          <w:rFonts w:ascii="Times New Roman" w:eastAsia="Times New Roman" w:hAnsi="Times New Roman" w:cs="Arial"/>
          <w:sz w:val="24"/>
          <w:szCs w:val="24"/>
          <w:lang w:eastAsia="hr-HR"/>
        </w:rPr>
        <w:t>obložnih</w:t>
      </w:r>
      <w:proofErr w:type="spellEnd"/>
      <w:r w:rsidRPr="000D2B25">
        <w:rPr>
          <w:rFonts w:ascii="Times New Roman" w:eastAsia="Times New Roman" w:hAnsi="Times New Roman" w:cs="Arial"/>
          <w:sz w:val="24"/>
          <w:szCs w:val="24"/>
          <w:lang w:eastAsia="hr-HR"/>
        </w:rPr>
        <w:t xml:space="preserve"> zidova</w:t>
      </w:r>
    </w:p>
    <w:p w14:paraId="5B764CA4" w14:textId="77777777" w:rsidR="000D2B25" w:rsidRPr="000D2B25" w:rsidRDefault="000D2B25" w:rsidP="000D2B25">
      <w:pPr>
        <w:tabs>
          <w:tab w:val="left" w:pos="873"/>
        </w:tabs>
        <w:spacing w:line="1" w:lineRule="exact"/>
        <w:ind w:firstLine="567"/>
        <w:jc w:val="both"/>
        <w:rPr>
          <w:rFonts w:ascii="Arial" w:eastAsia="Arial" w:hAnsi="Arial" w:cs="Arial"/>
          <w:sz w:val="24"/>
          <w:szCs w:val="24"/>
          <w:lang w:eastAsia="hr-HR"/>
        </w:rPr>
      </w:pPr>
    </w:p>
    <w:p w14:paraId="64670DE9" w14:textId="77777777" w:rsidR="000D2B25" w:rsidRPr="000D2B25" w:rsidRDefault="000D2B25" w:rsidP="000D2B25">
      <w:pPr>
        <w:numPr>
          <w:ilvl w:val="0"/>
          <w:numId w:val="112"/>
        </w:numPr>
        <w:tabs>
          <w:tab w:val="left" w:pos="873"/>
        </w:tabs>
        <w:spacing w:line="0" w:lineRule="atLeast"/>
        <w:ind w:firstLine="567"/>
        <w:jc w:val="both"/>
        <w:rPr>
          <w:rFonts w:ascii="Arial" w:eastAsia="Arial" w:hAnsi="Arial" w:cs="Arial"/>
          <w:sz w:val="24"/>
          <w:szCs w:val="24"/>
          <w:lang w:eastAsia="hr-HR"/>
        </w:rPr>
      </w:pPr>
      <w:r w:rsidRPr="000D2B25">
        <w:rPr>
          <w:rFonts w:ascii="Times New Roman" w:eastAsia="Times New Roman" w:hAnsi="Times New Roman" w:cs="Arial"/>
          <w:sz w:val="24"/>
          <w:szCs w:val="24"/>
          <w:lang w:eastAsia="hr-HR"/>
        </w:rPr>
        <w:t>mjestimični popravci betonskih pasica, kanalica i rubnjaka</w:t>
      </w:r>
    </w:p>
    <w:p w14:paraId="608D97C8" w14:textId="77777777" w:rsidR="000D2B25" w:rsidRPr="000D2B25" w:rsidRDefault="000D2B25" w:rsidP="000D2B25">
      <w:pPr>
        <w:numPr>
          <w:ilvl w:val="0"/>
          <w:numId w:val="112"/>
        </w:numPr>
        <w:tabs>
          <w:tab w:val="left" w:pos="873"/>
        </w:tabs>
        <w:spacing w:line="239" w:lineRule="auto"/>
        <w:ind w:firstLine="567"/>
        <w:jc w:val="both"/>
        <w:rPr>
          <w:rFonts w:ascii="Arial" w:eastAsia="Arial" w:hAnsi="Arial" w:cs="Arial"/>
          <w:sz w:val="24"/>
          <w:szCs w:val="24"/>
          <w:lang w:eastAsia="hr-HR"/>
        </w:rPr>
      </w:pPr>
      <w:r w:rsidRPr="000D2B25">
        <w:rPr>
          <w:rFonts w:ascii="Times New Roman" w:eastAsia="Times New Roman" w:hAnsi="Times New Roman" w:cs="Arial"/>
          <w:sz w:val="24"/>
          <w:szCs w:val="24"/>
          <w:lang w:eastAsia="hr-HR"/>
        </w:rPr>
        <w:t>popravci nogostupa (pločnika) i pješačkih staza</w:t>
      </w:r>
    </w:p>
    <w:p w14:paraId="3304C254" w14:textId="77777777" w:rsidR="000D2B25" w:rsidRPr="000D2B25" w:rsidRDefault="000D2B25" w:rsidP="000D2B25">
      <w:pPr>
        <w:tabs>
          <w:tab w:val="left" w:pos="873"/>
        </w:tabs>
        <w:spacing w:line="1" w:lineRule="exact"/>
        <w:ind w:firstLine="567"/>
        <w:jc w:val="both"/>
        <w:rPr>
          <w:rFonts w:ascii="Arial" w:eastAsia="Arial" w:hAnsi="Arial" w:cs="Arial"/>
          <w:sz w:val="24"/>
          <w:szCs w:val="24"/>
          <w:lang w:eastAsia="hr-HR"/>
        </w:rPr>
      </w:pPr>
    </w:p>
    <w:p w14:paraId="589FCEDB" w14:textId="77777777" w:rsidR="000D2B25" w:rsidRPr="000D2B25" w:rsidRDefault="000D2B25" w:rsidP="000D2B25">
      <w:pPr>
        <w:numPr>
          <w:ilvl w:val="0"/>
          <w:numId w:val="112"/>
        </w:numPr>
        <w:tabs>
          <w:tab w:val="left" w:pos="873"/>
        </w:tabs>
        <w:spacing w:line="239" w:lineRule="auto"/>
        <w:ind w:firstLine="567"/>
        <w:jc w:val="both"/>
        <w:rPr>
          <w:rFonts w:ascii="Arial" w:eastAsia="Arial" w:hAnsi="Arial" w:cs="Arial"/>
          <w:sz w:val="24"/>
          <w:szCs w:val="24"/>
          <w:lang w:eastAsia="hr-HR"/>
        </w:rPr>
      </w:pPr>
      <w:r w:rsidRPr="000D2B25">
        <w:rPr>
          <w:rFonts w:ascii="Times New Roman" w:eastAsia="Times New Roman" w:hAnsi="Times New Roman" w:cs="Arial"/>
          <w:sz w:val="24"/>
          <w:szCs w:val="24"/>
          <w:lang w:eastAsia="hr-HR"/>
        </w:rPr>
        <w:t xml:space="preserve">zaštita </w:t>
      </w:r>
      <w:proofErr w:type="spellStart"/>
      <w:r w:rsidRPr="000D2B25">
        <w:rPr>
          <w:rFonts w:ascii="Times New Roman" w:eastAsia="Times New Roman" w:hAnsi="Times New Roman" w:cs="Arial"/>
          <w:sz w:val="24"/>
          <w:szCs w:val="24"/>
          <w:lang w:eastAsia="hr-HR"/>
        </w:rPr>
        <w:t>pokosa</w:t>
      </w:r>
      <w:proofErr w:type="spellEnd"/>
      <w:r w:rsidRPr="000D2B25">
        <w:rPr>
          <w:rFonts w:ascii="Times New Roman" w:eastAsia="Times New Roman" w:hAnsi="Times New Roman" w:cs="Arial"/>
          <w:sz w:val="24"/>
          <w:szCs w:val="24"/>
          <w:lang w:eastAsia="hr-HR"/>
        </w:rPr>
        <w:t xml:space="preserve"> nasipa, usjeka i zasjeka</w:t>
      </w:r>
    </w:p>
    <w:p w14:paraId="05CF8632" w14:textId="77777777" w:rsidR="000D2B25" w:rsidRPr="000D2B25" w:rsidRDefault="000D2B25" w:rsidP="000D2B25">
      <w:pPr>
        <w:tabs>
          <w:tab w:val="left" w:pos="873"/>
        </w:tabs>
        <w:spacing w:line="14" w:lineRule="exact"/>
        <w:ind w:firstLine="567"/>
        <w:jc w:val="both"/>
        <w:rPr>
          <w:rFonts w:ascii="Arial" w:eastAsia="Arial" w:hAnsi="Arial" w:cs="Arial"/>
          <w:sz w:val="24"/>
          <w:szCs w:val="24"/>
          <w:lang w:eastAsia="hr-HR"/>
        </w:rPr>
      </w:pPr>
    </w:p>
    <w:p w14:paraId="055BEF74" w14:textId="77777777" w:rsidR="000D2B25" w:rsidRPr="000D2B25" w:rsidRDefault="000D2B25" w:rsidP="000D2B25">
      <w:pPr>
        <w:numPr>
          <w:ilvl w:val="0"/>
          <w:numId w:val="112"/>
        </w:numPr>
        <w:tabs>
          <w:tab w:val="left" w:pos="873"/>
        </w:tabs>
        <w:spacing w:line="233" w:lineRule="auto"/>
        <w:ind w:firstLine="567"/>
        <w:jc w:val="both"/>
        <w:rPr>
          <w:rFonts w:ascii="Arial" w:eastAsia="Arial" w:hAnsi="Arial" w:cs="Arial"/>
          <w:sz w:val="24"/>
          <w:szCs w:val="24"/>
          <w:lang w:eastAsia="hr-HR"/>
        </w:rPr>
      </w:pPr>
      <w:r w:rsidRPr="000D2B25">
        <w:rPr>
          <w:rFonts w:ascii="Times New Roman" w:eastAsia="Times New Roman" w:hAnsi="Times New Roman" w:cs="Arial"/>
          <w:sz w:val="24"/>
          <w:szCs w:val="24"/>
          <w:lang w:eastAsia="hr-HR"/>
        </w:rPr>
        <w:t xml:space="preserve">čišćenje odronjenih i drugih materijala s prometnih površina, kolnika, bankina, odvodnih jaraka i </w:t>
      </w:r>
      <w:proofErr w:type="spellStart"/>
      <w:r w:rsidRPr="000D2B25">
        <w:rPr>
          <w:rFonts w:ascii="Times New Roman" w:eastAsia="Times New Roman" w:hAnsi="Times New Roman" w:cs="Arial"/>
          <w:sz w:val="24"/>
          <w:szCs w:val="24"/>
          <w:lang w:eastAsia="hr-HR"/>
        </w:rPr>
        <w:t>rigola</w:t>
      </w:r>
      <w:proofErr w:type="spellEnd"/>
    </w:p>
    <w:p w14:paraId="32FDECF7" w14:textId="77777777" w:rsidR="000D2B25" w:rsidRPr="000D2B25" w:rsidRDefault="000D2B25" w:rsidP="000D2B25">
      <w:pPr>
        <w:tabs>
          <w:tab w:val="left" w:pos="873"/>
        </w:tabs>
        <w:spacing w:line="1" w:lineRule="exact"/>
        <w:ind w:firstLine="567"/>
        <w:jc w:val="both"/>
        <w:rPr>
          <w:rFonts w:ascii="Arial" w:eastAsia="Arial" w:hAnsi="Arial" w:cs="Arial"/>
          <w:sz w:val="24"/>
          <w:szCs w:val="24"/>
          <w:lang w:eastAsia="hr-HR"/>
        </w:rPr>
      </w:pPr>
    </w:p>
    <w:p w14:paraId="52787F92" w14:textId="77777777" w:rsidR="000D2B25" w:rsidRPr="000D2B25" w:rsidRDefault="000D2B25" w:rsidP="000D2B25">
      <w:pPr>
        <w:numPr>
          <w:ilvl w:val="0"/>
          <w:numId w:val="112"/>
        </w:numPr>
        <w:tabs>
          <w:tab w:val="left" w:pos="873"/>
        </w:tabs>
        <w:spacing w:line="0" w:lineRule="atLeast"/>
        <w:ind w:firstLine="567"/>
        <w:jc w:val="both"/>
        <w:rPr>
          <w:rFonts w:ascii="Arial" w:eastAsia="Arial" w:hAnsi="Arial" w:cs="Arial"/>
          <w:sz w:val="24"/>
          <w:szCs w:val="24"/>
          <w:lang w:eastAsia="hr-HR"/>
        </w:rPr>
      </w:pPr>
      <w:r w:rsidRPr="000D2B25">
        <w:rPr>
          <w:rFonts w:ascii="Times New Roman" w:eastAsia="Times New Roman" w:hAnsi="Times New Roman" w:cs="Arial"/>
          <w:sz w:val="24"/>
          <w:szCs w:val="24"/>
          <w:lang w:eastAsia="hr-HR"/>
        </w:rPr>
        <w:t>uklanjanje granja, grmlja i drugog raslinja iz profila prometnih površina</w:t>
      </w:r>
    </w:p>
    <w:p w14:paraId="73C2D496" w14:textId="77777777" w:rsidR="000D2B25" w:rsidRPr="000D2B25" w:rsidRDefault="000D2B25" w:rsidP="000D2B25">
      <w:pPr>
        <w:tabs>
          <w:tab w:val="left" w:pos="873"/>
        </w:tabs>
        <w:spacing w:line="12" w:lineRule="exact"/>
        <w:ind w:firstLine="567"/>
        <w:jc w:val="both"/>
        <w:rPr>
          <w:rFonts w:ascii="Arial" w:eastAsia="Arial" w:hAnsi="Arial" w:cs="Arial"/>
          <w:sz w:val="24"/>
          <w:szCs w:val="24"/>
          <w:lang w:eastAsia="hr-HR"/>
        </w:rPr>
      </w:pPr>
    </w:p>
    <w:p w14:paraId="14626273" w14:textId="77777777" w:rsidR="000D2B25" w:rsidRPr="000D2B25" w:rsidRDefault="000D2B25" w:rsidP="000D2B25">
      <w:pPr>
        <w:numPr>
          <w:ilvl w:val="0"/>
          <w:numId w:val="112"/>
        </w:numPr>
        <w:tabs>
          <w:tab w:val="left" w:pos="873"/>
        </w:tabs>
        <w:spacing w:line="234" w:lineRule="auto"/>
        <w:ind w:right="20" w:firstLine="567"/>
        <w:jc w:val="both"/>
        <w:rPr>
          <w:rFonts w:ascii="Arial" w:eastAsia="Arial" w:hAnsi="Arial" w:cs="Arial"/>
          <w:sz w:val="24"/>
          <w:szCs w:val="24"/>
          <w:lang w:eastAsia="hr-HR"/>
        </w:rPr>
      </w:pPr>
      <w:r w:rsidRPr="000D2B25">
        <w:rPr>
          <w:rFonts w:ascii="Times New Roman" w:eastAsia="Times New Roman" w:hAnsi="Times New Roman" w:cs="Arial"/>
          <w:sz w:val="24"/>
          <w:szCs w:val="24"/>
          <w:lang w:eastAsia="hr-HR"/>
        </w:rPr>
        <w:t>popravci i pročišćavanje zatvorenih sustava za odvod oborinskih voda s prometnih površina, cijevnih propusta i drugih objekata u naseljima (slivnici)</w:t>
      </w:r>
    </w:p>
    <w:p w14:paraId="1D67953E" w14:textId="77777777" w:rsidR="000D2B25" w:rsidRPr="000D2B25" w:rsidRDefault="000D2B25" w:rsidP="000D2B25">
      <w:pPr>
        <w:tabs>
          <w:tab w:val="left" w:pos="873"/>
        </w:tabs>
        <w:spacing w:line="15" w:lineRule="exact"/>
        <w:ind w:firstLine="567"/>
        <w:jc w:val="both"/>
        <w:rPr>
          <w:rFonts w:ascii="Arial" w:eastAsia="Arial" w:hAnsi="Arial" w:cs="Arial"/>
          <w:sz w:val="24"/>
          <w:szCs w:val="24"/>
          <w:lang w:eastAsia="hr-HR"/>
        </w:rPr>
      </w:pPr>
    </w:p>
    <w:p w14:paraId="29D53F98" w14:textId="77777777" w:rsidR="000D2B25" w:rsidRPr="000D2B25" w:rsidRDefault="000D2B25" w:rsidP="000D2B25">
      <w:pPr>
        <w:numPr>
          <w:ilvl w:val="0"/>
          <w:numId w:val="113"/>
        </w:numPr>
        <w:tabs>
          <w:tab w:val="left" w:pos="873"/>
        </w:tabs>
        <w:spacing w:line="0" w:lineRule="atLeast"/>
        <w:ind w:firstLine="567"/>
        <w:jc w:val="both"/>
        <w:rPr>
          <w:rFonts w:ascii="Arial" w:eastAsia="Arial" w:hAnsi="Arial" w:cs="Arial"/>
          <w:sz w:val="24"/>
          <w:szCs w:val="24"/>
          <w:lang w:eastAsia="hr-HR"/>
        </w:rPr>
      </w:pPr>
      <w:bookmarkStart w:id="5" w:name="page3"/>
      <w:bookmarkEnd w:id="5"/>
      <w:r w:rsidRPr="000D2B25">
        <w:rPr>
          <w:rFonts w:ascii="Times New Roman" w:eastAsia="Times New Roman" w:hAnsi="Times New Roman" w:cs="Arial"/>
          <w:sz w:val="24"/>
          <w:szCs w:val="24"/>
          <w:lang w:eastAsia="hr-HR"/>
        </w:rPr>
        <w:t>hitni popravci i intervencije u svrhu osiguranja i odvijanja sigurnosti prometa</w:t>
      </w:r>
    </w:p>
    <w:p w14:paraId="74F57C6A" w14:textId="77777777" w:rsidR="000D2B25" w:rsidRPr="000D2B25" w:rsidRDefault="000D2B25" w:rsidP="000D2B25">
      <w:pPr>
        <w:tabs>
          <w:tab w:val="left" w:pos="873"/>
        </w:tabs>
        <w:spacing w:line="14" w:lineRule="exact"/>
        <w:ind w:firstLine="567"/>
        <w:jc w:val="both"/>
        <w:rPr>
          <w:rFonts w:ascii="Arial" w:eastAsia="Arial" w:hAnsi="Arial" w:cs="Arial"/>
          <w:sz w:val="24"/>
          <w:szCs w:val="24"/>
          <w:lang w:eastAsia="hr-HR"/>
        </w:rPr>
      </w:pPr>
    </w:p>
    <w:p w14:paraId="08B2D251" w14:textId="77777777" w:rsidR="000D2B25" w:rsidRPr="000D2B25" w:rsidRDefault="000D2B25" w:rsidP="000D2B25">
      <w:pPr>
        <w:numPr>
          <w:ilvl w:val="0"/>
          <w:numId w:val="113"/>
        </w:numPr>
        <w:tabs>
          <w:tab w:val="left" w:pos="873"/>
        </w:tabs>
        <w:spacing w:line="233" w:lineRule="auto"/>
        <w:ind w:right="20" w:firstLine="567"/>
        <w:jc w:val="both"/>
        <w:rPr>
          <w:rFonts w:ascii="Arial" w:eastAsia="Arial" w:hAnsi="Arial" w:cs="Arial"/>
          <w:sz w:val="24"/>
          <w:szCs w:val="24"/>
          <w:lang w:eastAsia="hr-HR"/>
        </w:rPr>
      </w:pPr>
      <w:r w:rsidRPr="000D2B25">
        <w:rPr>
          <w:rFonts w:ascii="Times New Roman" w:eastAsia="Times New Roman" w:hAnsi="Times New Roman" w:cs="Arial"/>
          <w:sz w:val="24"/>
          <w:szCs w:val="24"/>
          <w:lang w:eastAsia="hr-HR"/>
        </w:rPr>
        <w:t>održavanje prohodnosti nerazvrstanih cesta i javnoprometnih površina u zimskim uvjetima</w:t>
      </w:r>
    </w:p>
    <w:p w14:paraId="4F3B1ECE" w14:textId="77777777" w:rsidR="000D2B25" w:rsidRPr="000D2B25" w:rsidRDefault="000D2B25" w:rsidP="000D2B25">
      <w:pPr>
        <w:tabs>
          <w:tab w:val="left" w:pos="873"/>
        </w:tabs>
        <w:spacing w:line="15" w:lineRule="exact"/>
        <w:ind w:firstLine="567"/>
        <w:jc w:val="both"/>
        <w:rPr>
          <w:rFonts w:ascii="Arial" w:eastAsia="Arial" w:hAnsi="Arial" w:cs="Arial"/>
          <w:sz w:val="24"/>
          <w:szCs w:val="24"/>
          <w:lang w:eastAsia="hr-HR"/>
        </w:rPr>
      </w:pPr>
    </w:p>
    <w:p w14:paraId="2A199336" w14:textId="77777777" w:rsidR="000D2B25" w:rsidRPr="000D2B25" w:rsidRDefault="000D2B25" w:rsidP="000D2B25">
      <w:pPr>
        <w:numPr>
          <w:ilvl w:val="0"/>
          <w:numId w:val="113"/>
        </w:numPr>
        <w:tabs>
          <w:tab w:val="left" w:pos="873"/>
        </w:tabs>
        <w:spacing w:line="234" w:lineRule="auto"/>
        <w:ind w:right="20" w:firstLine="567"/>
        <w:jc w:val="both"/>
        <w:rPr>
          <w:rFonts w:ascii="Arial" w:eastAsia="Arial" w:hAnsi="Arial" w:cs="Arial"/>
          <w:sz w:val="24"/>
          <w:szCs w:val="24"/>
          <w:lang w:eastAsia="hr-HR"/>
        </w:rPr>
      </w:pPr>
      <w:r w:rsidRPr="000D2B25">
        <w:rPr>
          <w:rFonts w:ascii="Times New Roman" w:eastAsia="Times New Roman" w:hAnsi="Times New Roman" w:cs="Arial"/>
          <w:sz w:val="24"/>
          <w:szCs w:val="24"/>
          <w:lang w:eastAsia="hr-HR"/>
        </w:rPr>
        <w:t>zatvaranje udarnih jama kamenim ili šljunčanim materijalom ili hladnim asfaltom u tijeku trajanja zimske službe</w:t>
      </w:r>
    </w:p>
    <w:p w14:paraId="3231584F" w14:textId="77777777" w:rsidR="000D2B25" w:rsidRPr="000D2B25" w:rsidRDefault="000D2B25" w:rsidP="000D2B25">
      <w:pPr>
        <w:tabs>
          <w:tab w:val="left" w:pos="873"/>
        </w:tabs>
        <w:spacing w:line="1" w:lineRule="exact"/>
        <w:ind w:firstLine="567"/>
        <w:jc w:val="both"/>
        <w:rPr>
          <w:rFonts w:ascii="Arial" w:eastAsia="Arial" w:hAnsi="Arial" w:cs="Arial"/>
          <w:sz w:val="24"/>
          <w:szCs w:val="24"/>
          <w:lang w:eastAsia="hr-HR"/>
        </w:rPr>
      </w:pPr>
    </w:p>
    <w:p w14:paraId="2A159270" w14:textId="77777777" w:rsidR="000D2B25" w:rsidRPr="000D2B25" w:rsidRDefault="000D2B25" w:rsidP="000D2B25">
      <w:pPr>
        <w:numPr>
          <w:ilvl w:val="0"/>
          <w:numId w:val="113"/>
        </w:numPr>
        <w:tabs>
          <w:tab w:val="left" w:pos="873"/>
        </w:tabs>
        <w:spacing w:line="0" w:lineRule="atLeast"/>
        <w:ind w:firstLine="567"/>
        <w:jc w:val="both"/>
        <w:rPr>
          <w:rFonts w:ascii="Arial" w:eastAsia="Arial" w:hAnsi="Arial" w:cs="Arial"/>
          <w:sz w:val="24"/>
          <w:szCs w:val="24"/>
          <w:lang w:eastAsia="hr-HR"/>
        </w:rPr>
      </w:pPr>
      <w:r w:rsidRPr="000D2B25">
        <w:rPr>
          <w:rFonts w:ascii="Times New Roman" w:eastAsia="Times New Roman" w:hAnsi="Times New Roman" w:cs="Arial"/>
          <w:sz w:val="24"/>
          <w:szCs w:val="24"/>
          <w:lang w:eastAsia="hr-HR"/>
        </w:rPr>
        <w:t>zaštita cesta od poledice posipavanjem na usponima, krivinama i mostovima</w:t>
      </w:r>
    </w:p>
    <w:p w14:paraId="189F8DF5" w14:textId="77777777" w:rsidR="000D2B25" w:rsidRPr="000D2B25" w:rsidRDefault="000D2B25" w:rsidP="000D2B25">
      <w:pPr>
        <w:numPr>
          <w:ilvl w:val="0"/>
          <w:numId w:val="113"/>
        </w:numPr>
        <w:tabs>
          <w:tab w:val="left" w:pos="873"/>
        </w:tabs>
        <w:spacing w:line="239" w:lineRule="auto"/>
        <w:ind w:firstLine="567"/>
        <w:jc w:val="both"/>
        <w:rPr>
          <w:rFonts w:ascii="Arial" w:eastAsia="Arial" w:hAnsi="Arial" w:cs="Arial"/>
          <w:sz w:val="24"/>
          <w:szCs w:val="24"/>
          <w:lang w:eastAsia="hr-HR"/>
        </w:rPr>
      </w:pPr>
      <w:r w:rsidRPr="000D2B25">
        <w:rPr>
          <w:rFonts w:ascii="Times New Roman" w:eastAsia="Times New Roman" w:hAnsi="Times New Roman" w:cs="Arial"/>
          <w:sz w:val="24"/>
          <w:szCs w:val="24"/>
          <w:lang w:eastAsia="hr-HR"/>
        </w:rPr>
        <w:t>uklanjanje snijega i leda (po potrebi)</w:t>
      </w:r>
    </w:p>
    <w:p w14:paraId="3C15BD7B" w14:textId="77777777" w:rsidR="000D2B25" w:rsidRPr="000D2B25" w:rsidRDefault="000D2B25" w:rsidP="000D2B25">
      <w:pPr>
        <w:tabs>
          <w:tab w:val="left" w:pos="873"/>
        </w:tabs>
        <w:spacing w:line="14" w:lineRule="exact"/>
        <w:ind w:firstLine="567"/>
        <w:jc w:val="both"/>
        <w:rPr>
          <w:rFonts w:ascii="Arial" w:eastAsia="Arial" w:hAnsi="Arial" w:cs="Arial"/>
          <w:sz w:val="24"/>
          <w:szCs w:val="24"/>
          <w:lang w:eastAsia="hr-HR"/>
        </w:rPr>
      </w:pPr>
    </w:p>
    <w:p w14:paraId="2912EA7B" w14:textId="77777777" w:rsidR="000D2B25" w:rsidRPr="000D2B25" w:rsidRDefault="000D2B25" w:rsidP="000D2B25">
      <w:pPr>
        <w:numPr>
          <w:ilvl w:val="0"/>
          <w:numId w:val="113"/>
        </w:numPr>
        <w:tabs>
          <w:tab w:val="left" w:pos="873"/>
        </w:tabs>
        <w:spacing w:line="233" w:lineRule="auto"/>
        <w:ind w:right="20" w:firstLine="567"/>
        <w:jc w:val="both"/>
        <w:rPr>
          <w:rFonts w:ascii="Arial" w:eastAsia="Arial" w:hAnsi="Arial" w:cs="Arial"/>
          <w:sz w:val="24"/>
          <w:szCs w:val="24"/>
          <w:lang w:eastAsia="hr-HR"/>
        </w:rPr>
      </w:pPr>
      <w:r w:rsidRPr="000D2B25">
        <w:rPr>
          <w:rFonts w:ascii="Times New Roman" w:eastAsia="Times New Roman" w:hAnsi="Times New Roman" w:cs="Arial"/>
          <w:sz w:val="24"/>
          <w:szCs w:val="24"/>
          <w:lang w:eastAsia="hr-HR"/>
        </w:rPr>
        <w:t>mehaničko čišćenje javnih prometnih površina po potrebi ali najmanje dva puta godišnje (nakon perioda zimskog posipavanja i u razdoblju lipanj-rujan)</w:t>
      </w:r>
    </w:p>
    <w:p w14:paraId="55BA3F82" w14:textId="77777777" w:rsidR="000D2B25" w:rsidRPr="000D2B25" w:rsidRDefault="000D2B25" w:rsidP="000D2B25">
      <w:pPr>
        <w:tabs>
          <w:tab w:val="left" w:pos="873"/>
        </w:tabs>
        <w:spacing w:line="15" w:lineRule="exact"/>
        <w:ind w:firstLine="567"/>
        <w:jc w:val="both"/>
        <w:rPr>
          <w:rFonts w:ascii="Arial" w:eastAsia="Arial" w:hAnsi="Arial" w:cs="Arial"/>
          <w:sz w:val="24"/>
          <w:szCs w:val="24"/>
          <w:lang w:eastAsia="hr-HR"/>
        </w:rPr>
      </w:pPr>
    </w:p>
    <w:p w14:paraId="65233B5C" w14:textId="77777777" w:rsidR="000D2B25" w:rsidRPr="000D2B25" w:rsidRDefault="000D2B25" w:rsidP="000D2B25">
      <w:pPr>
        <w:numPr>
          <w:ilvl w:val="0"/>
          <w:numId w:val="113"/>
        </w:numPr>
        <w:tabs>
          <w:tab w:val="left" w:pos="873"/>
        </w:tabs>
        <w:spacing w:line="233" w:lineRule="auto"/>
        <w:ind w:firstLine="567"/>
        <w:jc w:val="both"/>
        <w:rPr>
          <w:rFonts w:ascii="Arial" w:eastAsia="Arial" w:hAnsi="Arial" w:cs="Arial"/>
          <w:sz w:val="24"/>
          <w:szCs w:val="24"/>
          <w:lang w:eastAsia="hr-HR"/>
        </w:rPr>
      </w:pPr>
      <w:r w:rsidRPr="000D2B25">
        <w:rPr>
          <w:rFonts w:ascii="Times New Roman" w:eastAsia="Times New Roman" w:hAnsi="Times New Roman" w:cs="Arial"/>
          <w:sz w:val="24"/>
          <w:szCs w:val="24"/>
          <w:lang w:eastAsia="hr-HR"/>
        </w:rPr>
        <w:t>ostali radovi na nerazvrstanim cestama i javnoprometnim površinama (nadzor nad održavanjem)</w:t>
      </w:r>
    </w:p>
    <w:p w14:paraId="13A93029" w14:textId="77777777" w:rsidR="000D2B25" w:rsidRPr="000D2B25" w:rsidRDefault="000D2B25" w:rsidP="000D2B25">
      <w:pPr>
        <w:spacing w:line="237" w:lineRule="auto"/>
        <w:ind w:right="20" w:firstLine="720"/>
        <w:jc w:val="both"/>
        <w:rPr>
          <w:rFonts w:ascii="Times New Roman" w:eastAsia="Times New Roman" w:hAnsi="Times New Roman" w:cs="Arial"/>
          <w:sz w:val="24"/>
          <w:szCs w:val="24"/>
          <w:lang w:eastAsia="hr-HR"/>
        </w:rPr>
      </w:pPr>
      <w:r w:rsidRPr="000D2B25">
        <w:rPr>
          <w:rFonts w:ascii="Times New Roman" w:eastAsia="Times New Roman" w:hAnsi="Times New Roman" w:cs="Arial"/>
          <w:sz w:val="24"/>
          <w:szCs w:val="24"/>
          <w:lang w:eastAsia="hr-HR"/>
        </w:rPr>
        <w:t>Na području Općine Križ Programom održavanja obuhvaćeno je cca 65 km nerazvrstanih cesta.</w:t>
      </w:r>
    </w:p>
    <w:p w14:paraId="5CA95269" w14:textId="77777777" w:rsidR="000D2B25" w:rsidRPr="000D2B25" w:rsidRDefault="000D2B25" w:rsidP="000D2B25">
      <w:pPr>
        <w:spacing w:line="236" w:lineRule="auto"/>
        <w:ind w:right="20" w:firstLine="720"/>
        <w:jc w:val="both"/>
        <w:rPr>
          <w:rFonts w:ascii="Times New Roman" w:eastAsia="Times New Roman" w:hAnsi="Times New Roman" w:cs="Arial"/>
          <w:sz w:val="24"/>
          <w:szCs w:val="24"/>
          <w:lang w:eastAsia="hr-HR"/>
        </w:rPr>
      </w:pPr>
      <w:r w:rsidRPr="000D2B25">
        <w:rPr>
          <w:rFonts w:ascii="Times New Roman" w:eastAsia="Times New Roman" w:hAnsi="Times New Roman" w:cs="Arial"/>
          <w:sz w:val="24"/>
          <w:szCs w:val="24"/>
          <w:lang w:eastAsia="hr-HR"/>
        </w:rPr>
        <w:t>Nastavno se iskazuju poslovi i radovi na održavanju nerazvrstanih cesta i javnoprometnih površina, planirani u skladu s raspoloživim sredstvima prema opisu i predviđenom trošku.</w:t>
      </w:r>
    </w:p>
    <w:tbl>
      <w:tblPr>
        <w:tblW w:w="946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4111"/>
        <w:gridCol w:w="1985"/>
        <w:gridCol w:w="2126"/>
      </w:tblGrid>
      <w:tr w:rsidR="000D2B25" w:rsidRPr="000D2B25" w14:paraId="2C52BE6B" w14:textId="77777777" w:rsidTr="00D96140">
        <w:trPr>
          <w:trHeight w:val="57"/>
        </w:trPr>
        <w:tc>
          <w:tcPr>
            <w:tcW w:w="1242" w:type="dxa"/>
            <w:shd w:val="clear" w:color="auto" w:fill="auto"/>
          </w:tcPr>
          <w:p w14:paraId="66CB64DA" w14:textId="77777777" w:rsidR="000D2B25" w:rsidRPr="000D2B25" w:rsidRDefault="000D2B25" w:rsidP="000D2B25">
            <w:pPr>
              <w:suppressAutoHyphens/>
              <w:spacing w:after="120"/>
              <w:rPr>
                <w:rFonts w:ascii="Times New Roman" w:eastAsia="Times New Roman" w:hAnsi="Times New Roman" w:cs="Times New Roman"/>
                <w:lang w:eastAsia="ar-SA"/>
              </w:rPr>
            </w:pPr>
          </w:p>
        </w:tc>
        <w:tc>
          <w:tcPr>
            <w:tcW w:w="4111" w:type="dxa"/>
            <w:shd w:val="clear" w:color="auto" w:fill="auto"/>
          </w:tcPr>
          <w:p w14:paraId="23E8EFD1" w14:textId="77777777" w:rsidR="000D2B25" w:rsidRPr="000D2B25" w:rsidRDefault="000D2B25" w:rsidP="000D2B25">
            <w:pPr>
              <w:suppressAutoHyphens/>
              <w:spacing w:after="120"/>
              <w:rPr>
                <w:rFonts w:ascii="Times New Roman" w:eastAsia="Times New Roman" w:hAnsi="Times New Roman" w:cs="Times New Roman"/>
                <w:lang w:eastAsia="ar-SA"/>
              </w:rPr>
            </w:pPr>
          </w:p>
        </w:tc>
        <w:tc>
          <w:tcPr>
            <w:tcW w:w="1985" w:type="dxa"/>
            <w:shd w:val="clear" w:color="auto" w:fill="auto"/>
          </w:tcPr>
          <w:p w14:paraId="3A44D8A1" w14:textId="77777777" w:rsidR="000D2B25" w:rsidRPr="000D2B25" w:rsidRDefault="000D2B25" w:rsidP="000D2B25">
            <w:pPr>
              <w:suppressAutoHyphens/>
              <w:spacing w:after="120"/>
              <w:rPr>
                <w:rFonts w:ascii="Times New Roman" w:eastAsia="Times New Roman" w:hAnsi="Times New Roman" w:cs="Times New Roman"/>
                <w:lang w:eastAsia="ar-SA"/>
              </w:rPr>
            </w:pPr>
            <w:r w:rsidRPr="000D2B25">
              <w:rPr>
                <w:rFonts w:ascii="Times New Roman" w:eastAsia="Times New Roman" w:hAnsi="Times New Roman" w:cs="Times New Roman"/>
                <w:lang w:eastAsia="ar-SA"/>
              </w:rPr>
              <w:t>Procjena troškova</w:t>
            </w:r>
          </w:p>
        </w:tc>
        <w:tc>
          <w:tcPr>
            <w:tcW w:w="2126" w:type="dxa"/>
            <w:shd w:val="clear" w:color="auto" w:fill="auto"/>
          </w:tcPr>
          <w:p w14:paraId="7E3758B3" w14:textId="77777777" w:rsidR="000D2B25" w:rsidRPr="000D2B25" w:rsidRDefault="000D2B25" w:rsidP="000D2B25">
            <w:pPr>
              <w:suppressAutoHyphens/>
              <w:spacing w:after="120"/>
              <w:rPr>
                <w:rFonts w:ascii="Times New Roman" w:eastAsia="Times New Roman" w:hAnsi="Times New Roman" w:cs="Times New Roman"/>
                <w:lang w:eastAsia="ar-SA"/>
              </w:rPr>
            </w:pPr>
            <w:r w:rsidRPr="000D2B25">
              <w:rPr>
                <w:rFonts w:ascii="Times New Roman" w:eastAsia="Times New Roman" w:hAnsi="Times New Roman" w:cs="Times New Roman"/>
                <w:lang w:eastAsia="ar-SA"/>
              </w:rPr>
              <w:t>Izvor financiranja</w:t>
            </w:r>
          </w:p>
        </w:tc>
      </w:tr>
      <w:tr w:rsidR="000D2B25" w:rsidRPr="000D2B25" w14:paraId="5099918E" w14:textId="77777777" w:rsidTr="00D96140">
        <w:trPr>
          <w:trHeight w:val="57"/>
        </w:trPr>
        <w:tc>
          <w:tcPr>
            <w:tcW w:w="1242" w:type="dxa"/>
            <w:shd w:val="clear" w:color="auto" w:fill="auto"/>
          </w:tcPr>
          <w:p w14:paraId="7D5FDE37" w14:textId="77777777" w:rsidR="000D2B25" w:rsidRPr="000D2B25" w:rsidRDefault="000D2B25" w:rsidP="000D2B25">
            <w:pPr>
              <w:suppressAutoHyphens/>
              <w:spacing w:after="120"/>
              <w:rPr>
                <w:rFonts w:ascii="Times New Roman" w:eastAsia="Times New Roman" w:hAnsi="Times New Roman" w:cs="Times New Roman"/>
                <w:b/>
                <w:lang w:eastAsia="ar-SA"/>
              </w:rPr>
            </w:pPr>
            <w:r w:rsidRPr="000D2B25">
              <w:rPr>
                <w:rFonts w:ascii="Times New Roman" w:eastAsia="Times New Roman" w:hAnsi="Times New Roman" w:cs="Times New Roman"/>
                <w:b/>
                <w:lang w:eastAsia="ar-SA"/>
              </w:rPr>
              <w:t>A102503</w:t>
            </w:r>
          </w:p>
        </w:tc>
        <w:tc>
          <w:tcPr>
            <w:tcW w:w="4111" w:type="dxa"/>
            <w:shd w:val="clear" w:color="auto" w:fill="auto"/>
          </w:tcPr>
          <w:p w14:paraId="61DCF1E5" w14:textId="77777777" w:rsidR="000D2B25" w:rsidRPr="000D2B25" w:rsidRDefault="000D2B25" w:rsidP="000D2B25">
            <w:pPr>
              <w:suppressAutoHyphens/>
              <w:spacing w:after="120"/>
              <w:rPr>
                <w:rFonts w:ascii="Times New Roman" w:eastAsia="Times New Roman" w:hAnsi="Times New Roman" w:cs="Times New Roman"/>
                <w:b/>
                <w:lang w:eastAsia="ar-SA"/>
              </w:rPr>
            </w:pPr>
            <w:r w:rsidRPr="000D2B25">
              <w:rPr>
                <w:rFonts w:ascii="Times New Roman" w:eastAsia="Times New Roman" w:hAnsi="Times New Roman" w:cs="Times New Roman"/>
                <w:b/>
                <w:lang w:eastAsia="ar-SA"/>
              </w:rPr>
              <w:t>Tekuće održavanje nerazvrstanih cesta</w:t>
            </w:r>
          </w:p>
        </w:tc>
        <w:tc>
          <w:tcPr>
            <w:tcW w:w="1985" w:type="dxa"/>
            <w:shd w:val="clear" w:color="auto" w:fill="auto"/>
          </w:tcPr>
          <w:p w14:paraId="7438B93A" w14:textId="77777777" w:rsidR="000D2B25" w:rsidRPr="000D2B25" w:rsidRDefault="000D2B25" w:rsidP="000D2B25">
            <w:pPr>
              <w:suppressAutoHyphens/>
              <w:spacing w:after="120"/>
              <w:ind w:right="33"/>
              <w:jc w:val="right"/>
              <w:rPr>
                <w:rFonts w:ascii="Times New Roman" w:eastAsia="Times New Roman" w:hAnsi="Times New Roman" w:cs="Times New Roman"/>
                <w:b/>
                <w:lang w:eastAsia="ar-SA"/>
              </w:rPr>
            </w:pPr>
            <w:r w:rsidRPr="000D2B25">
              <w:rPr>
                <w:rFonts w:ascii="Times New Roman" w:eastAsia="Times New Roman" w:hAnsi="Times New Roman" w:cs="Times New Roman"/>
                <w:b/>
                <w:lang w:eastAsia="ar-SA"/>
              </w:rPr>
              <w:t>220.000,00 EUR-a</w:t>
            </w:r>
          </w:p>
        </w:tc>
        <w:tc>
          <w:tcPr>
            <w:tcW w:w="2126" w:type="dxa"/>
            <w:shd w:val="clear" w:color="auto" w:fill="auto"/>
          </w:tcPr>
          <w:p w14:paraId="3F26DA82" w14:textId="77777777" w:rsidR="000D2B25" w:rsidRPr="000D2B25" w:rsidRDefault="000D2B25" w:rsidP="000D2B25">
            <w:pPr>
              <w:suppressAutoHyphens/>
              <w:spacing w:after="120"/>
              <w:rPr>
                <w:rFonts w:ascii="Times New Roman" w:eastAsia="Times New Roman" w:hAnsi="Times New Roman" w:cs="Times New Roman"/>
                <w:b/>
                <w:lang w:eastAsia="ar-SA"/>
              </w:rPr>
            </w:pPr>
            <w:r w:rsidRPr="000D2B25">
              <w:rPr>
                <w:rFonts w:ascii="Times New Roman" w:eastAsia="Times New Roman" w:hAnsi="Times New Roman" w:cs="Times New Roman"/>
                <w:b/>
                <w:lang w:eastAsia="ar-SA"/>
              </w:rPr>
              <w:t>komunalni doprinosi i naknade</w:t>
            </w:r>
          </w:p>
        </w:tc>
      </w:tr>
      <w:tr w:rsidR="000D2B25" w:rsidRPr="000D2B25" w14:paraId="712912A4" w14:textId="77777777" w:rsidTr="00D96140">
        <w:trPr>
          <w:trHeight w:val="57"/>
        </w:trPr>
        <w:tc>
          <w:tcPr>
            <w:tcW w:w="1242" w:type="dxa"/>
            <w:shd w:val="clear" w:color="auto" w:fill="auto"/>
          </w:tcPr>
          <w:p w14:paraId="2E71D6BE" w14:textId="77777777" w:rsidR="000D2B25" w:rsidRPr="000D2B25" w:rsidRDefault="000D2B25" w:rsidP="000D2B25">
            <w:pPr>
              <w:suppressAutoHyphens/>
              <w:spacing w:after="120"/>
              <w:rPr>
                <w:rFonts w:ascii="Times New Roman" w:eastAsia="Times New Roman" w:hAnsi="Times New Roman" w:cs="Times New Roman"/>
                <w:b/>
                <w:lang w:eastAsia="ar-SA"/>
              </w:rPr>
            </w:pPr>
            <w:r w:rsidRPr="000D2B25">
              <w:rPr>
                <w:rFonts w:ascii="Times New Roman" w:eastAsia="Times New Roman" w:hAnsi="Times New Roman" w:cs="Times New Roman"/>
                <w:b/>
                <w:lang w:eastAsia="ar-SA"/>
              </w:rPr>
              <w:t>A102504</w:t>
            </w:r>
          </w:p>
        </w:tc>
        <w:tc>
          <w:tcPr>
            <w:tcW w:w="4111" w:type="dxa"/>
            <w:shd w:val="clear" w:color="auto" w:fill="auto"/>
          </w:tcPr>
          <w:p w14:paraId="60480EEA" w14:textId="77777777" w:rsidR="000D2B25" w:rsidRPr="000D2B25" w:rsidRDefault="000D2B25" w:rsidP="000D2B25">
            <w:pPr>
              <w:suppressAutoHyphens/>
              <w:spacing w:after="120"/>
              <w:rPr>
                <w:rFonts w:ascii="Times New Roman" w:eastAsia="Times New Roman" w:hAnsi="Times New Roman" w:cs="Times New Roman"/>
                <w:b/>
                <w:lang w:eastAsia="ar-SA"/>
              </w:rPr>
            </w:pPr>
            <w:r w:rsidRPr="000D2B25">
              <w:rPr>
                <w:rFonts w:ascii="Times New Roman" w:eastAsia="Times New Roman" w:hAnsi="Times New Roman" w:cs="Times New Roman"/>
                <w:b/>
                <w:lang w:eastAsia="ar-SA"/>
              </w:rPr>
              <w:t>Zimska služba – prometne površine</w:t>
            </w:r>
          </w:p>
        </w:tc>
        <w:tc>
          <w:tcPr>
            <w:tcW w:w="1985" w:type="dxa"/>
            <w:shd w:val="clear" w:color="auto" w:fill="auto"/>
          </w:tcPr>
          <w:p w14:paraId="47710352" w14:textId="77777777" w:rsidR="000D2B25" w:rsidRPr="000D2B25" w:rsidRDefault="000D2B25" w:rsidP="000D2B25">
            <w:pPr>
              <w:suppressAutoHyphens/>
              <w:spacing w:after="120"/>
              <w:ind w:right="33"/>
              <w:jc w:val="right"/>
              <w:rPr>
                <w:rFonts w:ascii="Times New Roman" w:eastAsia="Times New Roman" w:hAnsi="Times New Roman" w:cs="Times New Roman"/>
                <w:b/>
                <w:lang w:eastAsia="ar-SA"/>
              </w:rPr>
            </w:pPr>
            <w:r w:rsidRPr="000D2B25">
              <w:rPr>
                <w:rFonts w:ascii="Times New Roman" w:eastAsia="Times New Roman" w:hAnsi="Times New Roman" w:cs="Times New Roman"/>
                <w:b/>
                <w:lang w:eastAsia="ar-SA"/>
              </w:rPr>
              <w:t>75.000,00 EUR-a</w:t>
            </w:r>
          </w:p>
        </w:tc>
        <w:tc>
          <w:tcPr>
            <w:tcW w:w="2126" w:type="dxa"/>
            <w:shd w:val="clear" w:color="auto" w:fill="auto"/>
          </w:tcPr>
          <w:p w14:paraId="5599323C" w14:textId="77777777" w:rsidR="000D2B25" w:rsidRPr="000D2B25" w:rsidRDefault="000D2B25" w:rsidP="000D2B25">
            <w:pPr>
              <w:suppressAutoHyphens/>
              <w:spacing w:after="120"/>
              <w:rPr>
                <w:rFonts w:ascii="Times New Roman" w:eastAsia="Times New Roman" w:hAnsi="Times New Roman" w:cs="Times New Roman"/>
                <w:b/>
                <w:lang w:eastAsia="ar-SA"/>
              </w:rPr>
            </w:pPr>
            <w:r w:rsidRPr="000D2B25">
              <w:rPr>
                <w:rFonts w:ascii="Times New Roman" w:eastAsia="Times New Roman" w:hAnsi="Times New Roman" w:cs="Times New Roman"/>
                <w:b/>
                <w:lang w:eastAsia="ar-SA"/>
              </w:rPr>
              <w:t>komunalni doprinosi i naknade</w:t>
            </w:r>
          </w:p>
        </w:tc>
      </w:tr>
      <w:tr w:rsidR="000D2B25" w:rsidRPr="000D2B25" w14:paraId="7349D0F2" w14:textId="77777777" w:rsidTr="00D96140">
        <w:trPr>
          <w:trHeight w:val="457"/>
        </w:trPr>
        <w:tc>
          <w:tcPr>
            <w:tcW w:w="1242" w:type="dxa"/>
            <w:shd w:val="clear" w:color="auto" w:fill="BFBFBF"/>
          </w:tcPr>
          <w:p w14:paraId="4FBD1E87" w14:textId="77777777" w:rsidR="000D2B25" w:rsidRPr="000D2B25" w:rsidRDefault="000D2B25" w:rsidP="000D2B25">
            <w:pPr>
              <w:suppressAutoHyphens/>
              <w:spacing w:after="120"/>
              <w:rPr>
                <w:rFonts w:ascii="Times New Roman" w:eastAsia="Times New Roman" w:hAnsi="Times New Roman" w:cs="Times New Roman"/>
                <w:lang w:eastAsia="ar-SA"/>
              </w:rPr>
            </w:pPr>
          </w:p>
        </w:tc>
        <w:tc>
          <w:tcPr>
            <w:tcW w:w="4111" w:type="dxa"/>
            <w:shd w:val="clear" w:color="auto" w:fill="BFBFBF"/>
          </w:tcPr>
          <w:p w14:paraId="2549121D" w14:textId="77777777" w:rsidR="000D2B25" w:rsidRPr="000D2B25" w:rsidRDefault="000D2B25" w:rsidP="000D2B25">
            <w:pPr>
              <w:suppressAutoHyphens/>
              <w:spacing w:after="120"/>
              <w:rPr>
                <w:rFonts w:ascii="Times New Roman" w:eastAsia="Times New Roman" w:hAnsi="Times New Roman" w:cs="Times New Roman"/>
                <w:lang w:eastAsia="ar-SA"/>
              </w:rPr>
            </w:pPr>
            <w:r w:rsidRPr="000D2B25">
              <w:rPr>
                <w:rFonts w:ascii="Times New Roman" w:eastAsia="Times New Roman" w:hAnsi="Times New Roman" w:cs="Times New Roman"/>
                <w:lang w:eastAsia="ar-SA"/>
              </w:rPr>
              <w:t>UKUPNO</w:t>
            </w:r>
          </w:p>
        </w:tc>
        <w:tc>
          <w:tcPr>
            <w:tcW w:w="1985" w:type="dxa"/>
            <w:shd w:val="clear" w:color="auto" w:fill="BFBFBF"/>
          </w:tcPr>
          <w:p w14:paraId="7F4899AE" w14:textId="77777777" w:rsidR="000D2B25" w:rsidRPr="000D2B25" w:rsidRDefault="000D2B25" w:rsidP="000D2B25">
            <w:pPr>
              <w:suppressAutoHyphens/>
              <w:spacing w:after="120"/>
              <w:ind w:right="33"/>
              <w:jc w:val="right"/>
              <w:rPr>
                <w:rFonts w:ascii="Times New Roman" w:eastAsia="Times New Roman" w:hAnsi="Times New Roman" w:cs="Times New Roman"/>
                <w:lang w:eastAsia="ar-SA"/>
              </w:rPr>
            </w:pPr>
            <w:r w:rsidRPr="000D2B25">
              <w:rPr>
                <w:rFonts w:ascii="Times New Roman" w:eastAsia="Times New Roman" w:hAnsi="Times New Roman" w:cs="Times New Roman"/>
                <w:lang w:eastAsia="ar-SA"/>
              </w:rPr>
              <w:t>295.000,00 EUR-a</w:t>
            </w:r>
          </w:p>
        </w:tc>
        <w:tc>
          <w:tcPr>
            <w:tcW w:w="2126" w:type="dxa"/>
            <w:shd w:val="clear" w:color="auto" w:fill="BFBFBF"/>
          </w:tcPr>
          <w:p w14:paraId="1F3C9C6D" w14:textId="77777777" w:rsidR="000D2B25" w:rsidRPr="000D2B25" w:rsidRDefault="000D2B25" w:rsidP="000D2B25">
            <w:pPr>
              <w:suppressAutoHyphens/>
              <w:spacing w:after="120"/>
              <w:rPr>
                <w:rFonts w:ascii="Times New Roman" w:eastAsia="Times New Roman" w:hAnsi="Times New Roman" w:cs="Times New Roman"/>
                <w:lang w:eastAsia="ar-SA"/>
              </w:rPr>
            </w:pPr>
          </w:p>
        </w:tc>
      </w:tr>
    </w:tbl>
    <w:p w14:paraId="71E1BB76" w14:textId="77777777" w:rsidR="000D2B25" w:rsidRPr="000D2B25" w:rsidRDefault="000D2B25" w:rsidP="000D2B25">
      <w:pPr>
        <w:spacing w:line="236" w:lineRule="auto"/>
        <w:ind w:right="20" w:firstLine="720"/>
        <w:jc w:val="both"/>
        <w:rPr>
          <w:rFonts w:ascii="Times New Roman" w:eastAsia="Times New Roman" w:hAnsi="Times New Roman" w:cs="Arial"/>
          <w:sz w:val="24"/>
          <w:szCs w:val="24"/>
          <w:lang w:eastAsia="hr-HR"/>
        </w:rPr>
      </w:pPr>
    </w:p>
    <w:p w14:paraId="7BE19F44" w14:textId="77777777" w:rsidR="000D2B25" w:rsidRPr="000D2B25" w:rsidRDefault="000D2B25" w:rsidP="000D2B25">
      <w:pPr>
        <w:rPr>
          <w:rFonts w:ascii="Times New Roman" w:eastAsia="Times New Roman" w:hAnsi="Times New Roman" w:cs="Arial"/>
          <w:b/>
          <w:sz w:val="24"/>
          <w:szCs w:val="24"/>
          <w:lang w:eastAsia="hr-HR"/>
        </w:rPr>
      </w:pPr>
      <w:bookmarkStart w:id="6" w:name="page5"/>
      <w:bookmarkStart w:id="7" w:name="page6"/>
      <w:bookmarkEnd w:id="6"/>
      <w:bookmarkEnd w:id="7"/>
      <w:r w:rsidRPr="000D2B25">
        <w:rPr>
          <w:rFonts w:ascii="Times New Roman" w:eastAsia="Times New Roman" w:hAnsi="Times New Roman" w:cs="Arial"/>
          <w:b/>
          <w:sz w:val="24"/>
          <w:szCs w:val="24"/>
          <w:lang w:eastAsia="hr-HR"/>
        </w:rPr>
        <w:t>III. ODRŽAVANJE GRAĐEVINA JAVNE ODVODNJE OBORINSKIH VODA</w:t>
      </w:r>
    </w:p>
    <w:p w14:paraId="19A7E838" w14:textId="77777777" w:rsidR="000D2B25" w:rsidRPr="000D2B25" w:rsidRDefault="000D2B25" w:rsidP="000D2B25">
      <w:pPr>
        <w:spacing w:line="286" w:lineRule="exact"/>
        <w:rPr>
          <w:rFonts w:ascii="Times New Roman" w:eastAsia="Times New Roman" w:hAnsi="Times New Roman" w:cs="Arial"/>
          <w:sz w:val="24"/>
          <w:szCs w:val="24"/>
          <w:lang w:eastAsia="hr-HR"/>
        </w:rPr>
      </w:pPr>
    </w:p>
    <w:p w14:paraId="59847134" w14:textId="77777777" w:rsidR="000D2B25" w:rsidRPr="000D2B25" w:rsidRDefault="000D2B25" w:rsidP="000D2B25">
      <w:pPr>
        <w:spacing w:line="234" w:lineRule="auto"/>
        <w:ind w:left="4" w:right="20" w:firstLine="716"/>
        <w:jc w:val="both"/>
        <w:rPr>
          <w:rFonts w:ascii="Times New Roman" w:eastAsia="Times New Roman" w:hAnsi="Times New Roman" w:cs="Arial"/>
          <w:sz w:val="24"/>
          <w:szCs w:val="24"/>
          <w:lang w:eastAsia="hr-HR"/>
        </w:rPr>
      </w:pPr>
      <w:r w:rsidRPr="000D2B25">
        <w:rPr>
          <w:rFonts w:ascii="Times New Roman" w:eastAsia="Times New Roman" w:hAnsi="Times New Roman" w:cs="Arial"/>
          <w:sz w:val="24"/>
          <w:szCs w:val="24"/>
          <w:lang w:eastAsia="hr-HR"/>
        </w:rPr>
        <w:t>Pod održavanjem građevina javne odvodnje oborinskih voda na području Općine Križ podrazumijeva se upravljanje i održavanje građevina koje služe prihvatu, odvodnji i ispuštanju oborinskih voda iz građevina i površina javne namjene u građevinskom području, uključujući i građevine koje služe zajedničkom prihvatu, odvodnji i ispuštanju oborinskih i drugih otpadnih voda, osim građevina u vlasništvu javnih isporučitelja vodnih usluga.</w:t>
      </w:r>
    </w:p>
    <w:p w14:paraId="48F7AEF5" w14:textId="77777777" w:rsidR="000D2B25" w:rsidRPr="000D2B25" w:rsidRDefault="000D2B25" w:rsidP="000D2B25">
      <w:pPr>
        <w:spacing w:line="14" w:lineRule="exact"/>
        <w:jc w:val="both"/>
        <w:rPr>
          <w:rFonts w:ascii="Times New Roman" w:eastAsia="Times New Roman" w:hAnsi="Times New Roman" w:cs="Arial"/>
          <w:sz w:val="24"/>
          <w:szCs w:val="24"/>
          <w:lang w:eastAsia="hr-HR"/>
        </w:rPr>
      </w:pPr>
    </w:p>
    <w:p w14:paraId="60FFC964" w14:textId="77777777" w:rsidR="000D2B25" w:rsidRPr="000D2B25" w:rsidRDefault="000D2B25" w:rsidP="000D2B25">
      <w:pPr>
        <w:tabs>
          <w:tab w:val="left" w:pos="709"/>
        </w:tabs>
        <w:spacing w:line="237" w:lineRule="auto"/>
        <w:ind w:right="20"/>
        <w:jc w:val="both"/>
        <w:rPr>
          <w:rFonts w:ascii="Arial" w:eastAsia="Arial" w:hAnsi="Arial" w:cs="Arial"/>
          <w:sz w:val="24"/>
          <w:szCs w:val="24"/>
          <w:lang w:eastAsia="hr-HR"/>
        </w:rPr>
      </w:pPr>
      <w:r w:rsidRPr="000D2B25">
        <w:rPr>
          <w:rFonts w:ascii="Times New Roman" w:eastAsia="Times New Roman" w:hAnsi="Times New Roman" w:cs="Times New Roman"/>
          <w:color w:val="000000"/>
          <w:sz w:val="24"/>
          <w:szCs w:val="24"/>
          <w:lang w:eastAsia="hr-HR" w:bidi="hr-HR"/>
        </w:rPr>
        <w:tab/>
        <w:t>Zbog osiguranja kvalitetnog funkcioniranja odvodnje oborinskih voda, potrebno je predmetne objekte održavati u stanju funkcionalne sposobnosti.</w:t>
      </w:r>
    </w:p>
    <w:p w14:paraId="4FDDD9BE" w14:textId="77777777" w:rsidR="000D2B25" w:rsidRPr="000D2B25" w:rsidRDefault="000D2B25" w:rsidP="000D2B25">
      <w:pPr>
        <w:spacing w:line="250" w:lineRule="exact"/>
        <w:ind w:firstLine="740"/>
        <w:jc w:val="both"/>
        <w:rPr>
          <w:rFonts w:ascii="Times New Roman" w:eastAsia="Times New Roman" w:hAnsi="Times New Roman" w:cs="Times New Roman"/>
          <w:color w:val="000000"/>
          <w:sz w:val="24"/>
          <w:szCs w:val="24"/>
          <w:lang w:eastAsia="hr-HR" w:bidi="hr-HR"/>
        </w:rPr>
      </w:pPr>
      <w:r w:rsidRPr="000D2B25">
        <w:rPr>
          <w:rFonts w:ascii="Times New Roman" w:eastAsia="Times New Roman" w:hAnsi="Times New Roman" w:cs="Times New Roman"/>
          <w:color w:val="000000"/>
          <w:sz w:val="24"/>
          <w:szCs w:val="24"/>
          <w:lang w:eastAsia="hr-HR" w:bidi="hr-HR"/>
        </w:rPr>
        <w:t xml:space="preserve">Planirani radovi na održavanju sustava odvodnje oborinskih voda obavljat će se kroz godinu, sukladno iskazanim potrebama. </w:t>
      </w:r>
    </w:p>
    <w:tbl>
      <w:tblPr>
        <w:tblW w:w="946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3686"/>
        <w:gridCol w:w="1984"/>
        <w:gridCol w:w="2552"/>
      </w:tblGrid>
      <w:tr w:rsidR="000D2B25" w:rsidRPr="000D2B25" w14:paraId="3D568F98" w14:textId="77777777" w:rsidTr="00D96140">
        <w:trPr>
          <w:trHeight w:val="57"/>
        </w:trPr>
        <w:tc>
          <w:tcPr>
            <w:tcW w:w="1242" w:type="dxa"/>
            <w:shd w:val="clear" w:color="auto" w:fill="auto"/>
          </w:tcPr>
          <w:p w14:paraId="0CF734C1" w14:textId="77777777" w:rsidR="000D2B25" w:rsidRPr="000D2B25" w:rsidRDefault="000D2B25" w:rsidP="000D2B25">
            <w:pPr>
              <w:suppressAutoHyphens/>
              <w:spacing w:after="120"/>
              <w:rPr>
                <w:rFonts w:ascii="Times New Roman" w:eastAsia="Times New Roman" w:hAnsi="Times New Roman" w:cs="Times New Roman"/>
                <w:lang w:eastAsia="ar-SA"/>
              </w:rPr>
            </w:pPr>
          </w:p>
        </w:tc>
        <w:tc>
          <w:tcPr>
            <w:tcW w:w="3686" w:type="dxa"/>
            <w:shd w:val="clear" w:color="auto" w:fill="auto"/>
          </w:tcPr>
          <w:p w14:paraId="02AF84B8" w14:textId="77777777" w:rsidR="000D2B25" w:rsidRPr="000D2B25" w:rsidRDefault="000D2B25" w:rsidP="000D2B25">
            <w:pPr>
              <w:suppressAutoHyphens/>
              <w:spacing w:after="120"/>
              <w:rPr>
                <w:rFonts w:ascii="Times New Roman" w:eastAsia="Times New Roman" w:hAnsi="Times New Roman" w:cs="Times New Roman"/>
                <w:lang w:eastAsia="ar-SA"/>
              </w:rPr>
            </w:pPr>
          </w:p>
        </w:tc>
        <w:tc>
          <w:tcPr>
            <w:tcW w:w="1984" w:type="dxa"/>
            <w:shd w:val="clear" w:color="auto" w:fill="auto"/>
          </w:tcPr>
          <w:p w14:paraId="22832797" w14:textId="77777777" w:rsidR="000D2B25" w:rsidRPr="000D2B25" w:rsidRDefault="000D2B25" w:rsidP="000D2B25">
            <w:pPr>
              <w:suppressAutoHyphens/>
              <w:spacing w:after="120"/>
              <w:rPr>
                <w:rFonts w:ascii="Times New Roman" w:eastAsia="Times New Roman" w:hAnsi="Times New Roman" w:cs="Times New Roman"/>
                <w:lang w:eastAsia="ar-SA"/>
              </w:rPr>
            </w:pPr>
            <w:r w:rsidRPr="000D2B25">
              <w:rPr>
                <w:rFonts w:ascii="Times New Roman" w:eastAsia="Times New Roman" w:hAnsi="Times New Roman" w:cs="Times New Roman"/>
                <w:lang w:eastAsia="ar-SA"/>
              </w:rPr>
              <w:t>Procjena troškova</w:t>
            </w:r>
          </w:p>
        </w:tc>
        <w:tc>
          <w:tcPr>
            <w:tcW w:w="2552" w:type="dxa"/>
            <w:shd w:val="clear" w:color="auto" w:fill="auto"/>
          </w:tcPr>
          <w:p w14:paraId="1C928DCC" w14:textId="77777777" w:rsidR="000D2B25" w:rsidRPr="000D2B25" w:rsidRDefault="000D2B25" w:rsidP="000D2B25">
            <w:pPr>
              <w:suppressAutoHyphens/>
              <w:spacing w:after="120"/>
              <w:rPr>
                <w:rFonts w:ascii="Times New Roman" w:eastAsia="Times New Roman" w:hAnsi="Times New Roman" w:cs="Times New Roman"/>
                <w:lang w:eastAsia="ar-SA"/>
              </w:rPr>
            </w:pPr>
            <w:r w:rsidRPr="000D2B25">
              <w:rPr>
                <w:rFonts w:ascii="Times New Roman" w:eastAsia="Times New Roman" w:hAnsi="Times New Roman" w:cs="Times New Roman"/>
                <w:lang w:eastAsia="ar-SA"/>
              </w:rPr>
              <w:t>Izvor financiranja</w:t>
            </w:r>
          </w:p>
        </w:tc>
      </w:tr>
      <w:tr w:rsidR="000D2B25" w:rsidRPr="000D2B25" w14:paraId="7E06B8A2" w14:textId="77777777" w:rsidTr="00D96140">
        <w:trPr>
          <w:trHeight w:val="57"/>
        </w:trPr>
        <w:tc>
          <w:tcPr>
            <w:tcW w:w="1242" w:type="dxa"/>
            <w:shd w:val="clear" w:color="auto" w:fill="auto"/>
          </w:tcPr>
          <w:p w14:paraId="3CCF94CF" w14:textId="77777777" w:rsidR="000D2B25" w:rsidRPr="000D2B25" w:rsidRDefault="000D2B25" w:rsidP="000D2B25">
            <w:pPr>
              <w:suppressAutoHyphens/>
              <w:spacing w:after="120"/>
              <w:rPr>
                <w:rFonts w:ascii="Times New Roman" w:eastAsia="Times New Roman" w:hAnsi="Times New Roman" w:cs="Times New Roman"/>
                <w:b/>
                <w:lang w:eastAsia="ar-SA"/>
              </w:rPr>
            </w:pPr>
            <w:r w:rsidRPr="000D2B25">
              <w:rPr>
                <w:rFonts w:ascii="Times New Roman" w:eastAsia="Times New Roman" w:hAnsi="Times New Roman" w:cs="Times New Roman"/>
                <w:b/>
                <w:lang w:eastAsia="ar-SA"/>
              </w:rPr>
              <w:t>A102507</w:t>
            </w:r>
          </w:p>
        </w:tc>
        <w:tc>
          <w:tcPr>
            <w:tcW w:w="3686" w:type="dxa"/>
            <w:shd w:val="clear" w:color="auto" w:fill="auto"/>
          </w:tcPr>
          <w:p w14:paraId="028C93D5" w14:textId="77777777" w:rsidR="000D2B25" w:rsidRPr="000D2B25" w:rsidRDefault="000D2B25" w:rsidP="000D2B25">
            <w:pPr>
              <w:suppressAutoHyphens/>
              <w:spacing w:after="120"/>
              <w:rPr>
                <w:rFonts w:ascii="Times New Roman" w:eastAsia="Times New Roman" w:hAnsi="Times New Roman" w:cs="Times New Roman"/>
                <w:b/>
                <w:lang w:eastAsia="ar-SA"/>
              </w:rPr>
            </w:pPr>
            <w:r w:rsidRPr="000D2B25">
              <w:rPr>
                <w:rFonts w:ascii="Times New Roman" w:eastAsia="Times New Roman" w:hAnsi="Times New Roman" w:cs="Arial"/>
                <w:b/>
                <w:lang w:eastAsia="hr-HR"/>
              </w:rPr>
              <w:t>Održavanje građevina javne odvodnje oborinskih voda</w:t>
            </w:r>
          </w:p>
        </w:tc>
        <w:tc>
          <w:tcPr>
            <w:tcW w:w="1984" w:type="dxa"/>
            <w:shd w:val="clear" w:color="auto" w:fill="auto"/>
          </w:tcPr>
          <w:p w14:paraId="6610028E" w14:textId="77777777" w:rsidR="000D2B25" w:rsidRPr="000D2B25" w:rsidRDefault="000D2B25" w:rsidP="000D2B25">
            <w:pPr>
              <w:suppressAutoHyphens/>
              <w:spacing w:after="120"/>
              <w:ind w:right="33"/>
              <w:jc w:val="right"/>
              <w:rPr>
                <w:rFonts w:ascii="Times New Roman" w:eastAsia="Times New Roman" w:hAnsi="Times New Roman" w:cs="Times New Roman"/>
                <w:b/>
                <w:lang w:eastAsia="ar-SA"/>
              </w:rPr>
            </w:pPr>
            <w:r w:rsidRPr="000D2B25">
              <w:rPr>
                <w:rFonts w:ascii="Times New Roman" w:eastAsia="Times New Roman" w:hAnsi="Times New Roman" w:cs="Times New Roman"/>
                <w:b/>
                <w:lang w:eastAsia="ar-SA"/>
              </w:rPr>
              <w:t>140.000,00 EUR-a</w:t>
            </w:r>
          </w:p>
        </w:tc>
        <w:tc>
          <w:tcPr>
            <w:tcW w:w="2552" w:type="dxa"/>
            <w:shd w:val="clear" w:color="auto" w:fill="auto"/>
          </w:tcPr>
          <w:p w14:paraId="0F3EF9ED" w14:textId="77777777" w:rsidR="000D2B25" w:rsidRPr="000D2B25" w:rsidRDefault="000D2B25" w:rsidP="000D2B25">
            <w:pPr>
              <w:suppressAutoHyphens/>
              <w:spacing w:after="120"/>
              <w:rPr>
                <w:rFonts w:ascii="Times New Roman" w:eastAsia="Times New Roman" w:hAnsi="Times New Roman" w:cs="Times New Roman"/>
                <w:b/>
                <w:lang w:eastAsia="ar-SA"/>
              </w:rPr>
            </w:pPr>
            <w:r w:rsidRPr="000D2B25">
              <w:rPr>
                <w:rFonts w:ascii="Times New Roman" w:eastAsia="Times New Roman" w:hAnsi="Times New Roman" w:cs="Times New Roman"/>
                <w:b/>
                <w:lang w:eastAsia="ar-SA"/>
              </w:rPr>
              <w:t>komunalni doprinosi i naknade</w:t>
            </w:r>
          </w:p>
        </w:tc>
      </w:tr>
    </w:tbl>
    <w:p w14:paraId="31702BC4" w14:textId="77777777" w:rsidR="000D2B25" w:rsidRPr="000D2B25" w:rsidRDefault="000D2B25" w:rsidP="0048730B">
      <w:pPr>
        <w:spacing w:line="0" w:lineRule="atLeast"/>
        <w:rPr>
          <w:rFonts w:ascii="Times New Roman" w:eastAsia="Times New Roman" w:hAnsi="Times New Roman" w:cs="Arial"/>
          <w:b/>
          <w:sz w:val="24"/>
          <w:szCs w:val="24"/>
          <w:lang w:eastAsia="hr-HR"/>
        </w:rPr>
      </w:pPr>
    </w:p>
    <w:p w14:paraId="374BC2FD" w14:textId="77777777" w:rsidR="000D2B25" w:rsidRPr="000D2B25" w:rsidRDefault="000D2B25" w:rsidP="000D2B25">
      <w:pPr>
        <w:spacing w:line="0" w:lineRule="atLeast"/>
        <w:ind w:left="4"/>
        <w:rPr>
          <w:rFonts w:ascii="Times New Roman" w:eastAsia="Times New Roman" w:hAnsi="Times New Roman" w:cs="Arial"/>
          <w:b/>
          <w:sz w:val="24"/>
          <w:szCs w:val="24"/>
          <w:lang w:eastAsia="hr-HR"/>
        </w:rPr>
      </w:pPr>
    </w:p>
    <w:p w14:paraId="70843402" w14:textId="77777777" w:rsidR="000D2B25" w:rsidRPr="000D2B25" w:rsidRDefault="000D2B25" w:rsidP="000D2B25">
      <w:pPr>
        <w:spacing w:line="0" w:lineRule="atLeast"/>
        <w:ind w:left="4"/>
        <w:rPr>
          <w:rFonts w:ascii="Times New Roman" w:eastAsia="Times New Roman" w:hAnsi="Times New Roman" w:cs="Arial"/>
          <w:b/>
          <w:sz w:val="24"/>
          <w:szCs w:val="24"/>
          <w:lang w:eastAsia="hr-HR"/>
        </w:rPr>
      </w:pPr>
      <w:r w:rsidRPr="000D2B25">
        <w:rPr>
          <w:rFonts w:ascii="Times New Roman" w:eastAsia="Times New Roman" w:hAnsi="Times New Roman" w:cs="Arial"/>
          <w:b/>
          <w:sz w:val="24"/>
          <w:szCs w:val="24"/>
          <w:lang w:eastAsia="hr-HR"/>
        </w:rPr>
        <w:t>IV. ODRŽAVANJE JAVNIH ZELENIH POVRŠINA</w:t>
      </w:r>
    </w:p>
    <w:p w14:paraId="1ACC113D" w14:textId="77777777" w:rsidR="000D2B25" w:rsidRPr="000D2B25" w:rsidRDefault="000D2B25" w:rsidP="000D2B25">
      <w:pPr>
        <w:spacing w:line="288" w:lineRule="exact"/>
        <w:rPr>
          <w:rFonts w:ascii="Times New Roman" w:eastAsia="Times New Roman" w:hAnsi="Times New Roman" w:cs="Arial"/>
          <w:sz w:val="24"/>
          <w:szCs w:val="24"/>
          <w:lang w:eastAsia="hr-HR"/>
        </w:rPr>
      </w:pPr>
    </w:p>
    <w:p w14:paraId="21BE02D7" w14:textId="77777777" w:rsidR="000D2B25" w:rsidRPr="000D2B25" w:rsidRDefault="000D2B25" w:rsidP="000D2B25">
      <w:pPr>
        <w:spacing w:line="234" w:lineRule="auto"/>
        <w:ind w:left="4" w:right="20" w:firstLine="720"/>
        <w:jc w:val="both"/>
        <w:rPr>
          <w:rFonts w:ascii="Times New Roman" w:eastAsia="Times New Roman" w:hAnsi="Times New Roman" w:cs="Arial"/>
          <w:sz w:val="24"/>
          <w:szCs w:val="24"/>
          <w:lang w:eastAsia="hr-HR"/>
        </w:rPr>
      </w:pPr>
      <w:r w:rsidRPr="000D2B25">
        <w:rPr>
          <w:rFonts w:ascii="Times New Roman" w:eastAsia="Times New Roman" w:hAnsi="Times New Roman" w:cs="Arial"/>
          <w:sz w:val="24"/>
          <w:szCs w:val="24"/>
          <w:lang w:eastAsia="hr-HR"/>
        </w:rPr>
        <w:t xml:space="preserve">Pod održavanjem javnih zelenih površina na području Općine Križ podrazumijeva se košnja, obrezivanje i sakupljanje biološkog otpada s javnih zelenih površina, obnova, održavanje i njega drveća, ukrasnog grmlja i drugog bilja, popločenih i nasipanih površina u parkovima, opreme na dječjim igralištima, </w:t>
      </w:r>
      <w:proofErr w:type="spellStart"/>
      <w:r w:rsidRPr="000D2B25">
        <w:rPr>
          <w:rFonts w:ascii="Times New Roman" w:eastAsia="Times New Roman" w:hAnsi="Times New Roman" w:cs="Arial"/>
          <w:sz w:val="24"/>
          <w:szCs w:val="24"/>
          <w:lang w:eastAsia="hr-HR"/>
        </w:rPr>
        <w:t>fitosanitarna</w:t>
      </w:r>
      <w:proofErr w:type="spellEnd"/>
      <w:r w:rsidRPr="000D2B25">
        <w:rPr>
          <w:rFonts w:ascii="Times New Roman" w:eastAsia="Times New Roman" w:hAnsi="Times New Roman" w:cs="Arial"/>
          <w:sz w:val="24"/>
          <w:szCs w:val="24"/>
          <w:lang w:eastAsia="hr-HR"/>
        </w:rPr>
        <w:t xml:space="preserve"> zaštita bilja i biljnog materijala za potrebe održavanja i drugi poslovi potrebni za održavanje tih površina.</w:t>
      </w:r>
    </w:p>
    <w:tbl>
      <w:tblPr>
        <w:tblW w:w="946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3686"/>
        <w:gridCol w:w="1984"/>
        <w:gridCol w:w="2552"/>
      </w:tblGrid>
      <w:tr w:rsidR="000D2B25" w:rsidRPr="000D2B25" w14:paraId="65E1AE27" w14:textId="77777777" w:rsidTr="00D96140">
        <w:trPr>
          <w:trHeight w:val="57"/>
        </w:trPr>
        <w:tc>
          <w:tcPr>
            <w:tcW w:w="1242" w:type="dxa"/>
            <w:shd w:val="clear" w:color="auto" w:fill="auto"/>
          </w:tcPr>
          <w:p w14:paraId="117FB5FE" w14:textId="77777777" w:rsidR="000D2B25" w:rsidRPr="000D2B25" w:rsidRDefault="000D2B25" w:rsidP="000D2B25">
            <w:pPr>
              <w:suppressAutoHyphens/>
              <w:spacing w:after="120"/>
              <w:rPr>
                <w:rFonts w:ascii="Times New Roman" w:eastAsia="Times New Roman" w:hAnsi="Times New Roman" w:cs="Times New Roman"/>
                <w:lang w:eastAsia="ar-SA"/>
              </w:rPr>
            </w:pPr>
          </w:p>
        </w:tc>
        <w:tc>
          <w:tcPr>
            <w:tcW w:w="3686" w:type="dxa"/>
            <w:shd w:val="clear" w:color="auto" w:fill="auto"/>
          </w:tcPr>
          <w:p w14:paraId="6B759A7A" w14:textId="77777777" w:rsidR="000D2B25" w:rsidRPr="000D2B25" w:rsidRDefault="000D2B25" w:rsidP="000D2B25">
            <w:pPr>
              <w:suppressAutoHyphens/>
              <w:spacing w:after="120"/>
              <w:rPr>
                <w:rFonts w:ascii="Times New Roman" w:eastAsia="Times New Roman" w:hAnsi="Times New Roman" w:cs="Times New Roman"/>
                <w:lang w:eastAsia="ar-SA"/>
              </w:rPr>
            </w:pPr>
          </w:p>
        </w:tc>
        <w:tc>
          <w:tcPr>
            <w:tcW w:w="1984" w:type="dxa"/>
            <w:shd w:val="clear" w:color="auto" w:fill="auto"/>
          </w:tcPr>
          <w:p w14:paraId="19B425EC" w14:textId="77777777" w:rsidR="000D2B25" w:rsidRPr="000D2B25" w:rsidRDefault="000D2B25" w:rsidP="000D2B25">
            <w:pPr>
              <w:suppressAutoHyphens/>
              <w:spacing w:after="120"/>
              <w:rPr>
                <w:rFonts w:ascii="Times New Roman" w:eastAsia="Times New Roman" w:hAnsi="Times New Roman" w:cs="Times New Roman"/>
                <w:lang w:eastAsia="ar-SA"/>
              </w:rPr>
            </w:pPr>
            <w:r w:rsidRPr="000D2B25">
              <w:rPr>
                <w:rFonts w:ascii="Times New Roman" w:eastAsia="Times New Roman" w:hAnsi="Times New Roman" w:cs="Times New Roman"/>
                <w:lang w:eastAsia="ar-SA"/>
              </w:rPr>
              <w:t>Procjena troškova</w:t>
            </w:r>
          </w:p>
        </w:tc>
        <w:tc>
          <w:tcPr>
            <w:tcW w:w="2552" w:type="dxa"/>
            <w:shd w:val="clear" w:color="auto" w:fill="auto"/>
          </w:tcPr>
          <w:p w14:paraId="2F1F7BEB" w14:textId="77777777" w:rsidR="000D2B25" w:rsidRPr="000D2B25" w:rsidRDefault="000D2B25" w:rsidP="000D2B25">
            <w:pPr>
              <w:suppressAutoHyphens/>
              <w:spacing w:after="120"/>
              <w:rPr>
                <w:rFonts w:ascii="Times New Roman" w:eastAsia="Times New Roman" w:hAnsi="Times New Roman" w:cs="Times New Roman"/>
                <w:lang w:eastAsia="ar-SA"/>
              </w:rPr>
            </w:pPr>
            <w:r w:rsidRPr="000D2B25">
              <w:rPr>
                <w:rFonts w:ascii="Times New Roman" w:eastAsia="Times New Roman" w:hAnsi="Times New Roman" w:cs="Times New Roman"/>
                <w:lang w:eastAsia="ar-SA"/>
              </w:rPr>
              <w:t>Izvor financiranja</w:t>
            </w:r>
          </w:p>
        </w:tc>
      </w:tr>
      <w:tr w:rsidR="000D2B25" w:rsidRPr="000D2B25" w14:paraId="2AF1928C" w14:textId="77777777" w:rsidTr="00D96140">
        <w:trPr>
          <w:trHeight w:val="57"/>
        </w:trPr>
        <w:tc>
          <w:tcPr>
            <w:tcW w:w="1242" w:type="dxa"/>
            <w:shd w:val="clear" w:color="auto" w:fill="auto"/>
          </w:tcPr>
          <w:p w14:paraId="1DE2E875" w14:textId="77777777" w:rsidR="000D2B25" w:rsidRPr="000D2B25" w:rsidRDefault="000D2B25" w:rsidP="000D2B25">
            <w:pPr>
              <w:suppressAutoHyphens/>
              <w:spacing w:after="120"/>
              <w:rPr>
                <w:rFonts w:ascii="Times New Roman" w:eastAsia="Times New Roman" w:hAnsi="Times New Roman" w:cs="Times New Roman"/>
                <w:b/>
                <w:lang w:eastAsia="ar-SA"/>
              </w:rPr>
            </w:pPr>
            <w:r w:rsidRPr="000D2B25">
              <w:rPr>
                <w:rFonts w:ascii="Times New Roman" w:eastAsia="Times New Roman" w:hAnsi="Times New Roman" w:cs="Times New Roman"/>
                <w:b/>
                <w:lang w:eastAsia="ar-SA"/>
              </w:rPr>
              <w:t>A102508</w:t>
            </w:r>
          </w:p>
        </w:tc>
        <w:tc>
          <w:tcPr>
            <w:tcW w:w="3686" w:type="dxa"/>
            <w:shd w:val="clear" w:color="auto" w:fill="auto"/>
          </w:tcPr>
          <w:p w14:paraId="24FCA5A0" w14:textId="77777777" w:rsidR="000D2B25" w:rsidRPr="000D2B25" w:rsidRDefault="000D2B25" w:rsidP="000D2B25">
            <w:pPr>
              <w:suppressAutoHyphens/>
              <w:spacing w:after="120"/>
              <w:rPr>
                <w:rFonts w:ascii="Times New Roman" w:eastAsia="Times New Roman" w:hAnsi="Times New Roman" w:cs="Times New Roman"/>
                <w:b/>
                <w:lang w:eastAsia="ar-SA"/>
              </w:rPr>
            </w:pPr>
            <w:r w:rsidRPr="000D2B25">
              <w:rPr>
                <w:rFonts w:ascii="Times New Roman" w:eastAsia="Times New Roman" w:hAnsi="Times New Roman" w:cs="Arial"/>
                <w:b/>
                <w:lang w:eastAsia="hr-HR"/>
              </w:rPr>
              <w:t>Održavanje javnih zelenih površina</w:t>
            </w:r>
          </w:p>
        </w:tc>
        <w:tc>
          <w:tcPr>
            <w:tcW w:w="1984" w:type="dxa"/>
            <w:shd w:val="clear" w:color="auto" w:fill="auto"/>
          </w:tcPr>
          <w:p w14:paraId="0B6AABCB" w14:textId="77777777" w:rsidR="000D2B25" w:rsidRPr="000D2B25" w:rsidRDefault="000D2B25" w:rsidP="000D2B25">
            <w:pPr>
              <w:suppressAutoHyphens/>
              <w:spacing w:after="120"/>
              <w:ind w:right="33"/>
              <w:jc w:val="right"/>
              <w:rPr>
                <w:rFonts w:ascii="Times New Roman" w:eastAsia="Times New Roman" w:hAnsi="Times New Roman" w:cs="Times New Roman"/>
                <w:b/>
                <w:lang w:eastAsia="ar-SA"/>
              </w:rPr>
            </w:pPr>
            <w:r w:rsidRPr="000D2B25">
              <w:rPr>
                <w:rFonts w:ascii="Times New Roman" w:eastAsia="Times New Roman" w:hAnsi="Times New Roman" w:cs="Times New Roman"/>
                <w:b/>
                <w:lang w:eastAsia="ar-SA"/>
              </w:rPr>
              <w:t>260.000,00 EUR-a</w:t>
            </w:r>
          </w:p>
        </w:tc>
        <w:tc>
          <w:tcPr>
            <w:tcW w:w="2552" w:type="dxa"/>
            <w:shd w:val="clear" w:color="auto" w:fill="auto"/>
          </w:tcPr>
          <w:p w14:paraId="164D34DC" w14:textId="77777777" w:rsidR="000D2B25" w:rsidRPr="000D2B25" w:rsidRDefault="000D2B25" w:rsidP="000D2B25">
            <w:pPr>
              <w:suppressAutoHyphens/>
              <w:spacing w:after="120"/>
              <w:rPr>
                <w:rFonts w:ascii="Times New Roman" w:eastAsia="Times New Roman" w:hAnsi="Times New Roman" w:cs="Times New Roman"/>
                <w:b/>
                <w:lang w:eastAsia="ar-SA"/>
              </w:rPr>
            </w:pPr>
            <w:r w:rsidRPr="000D2B25">
              <w:rPr>
                <w:rFonts w:ascii="Times New Roman" w:eastAsia="Times New Roman" w:hAnsi="Times New Roman" w:cs="Times New Roman"/>
                <w:b/>
                <w:lang w:eastAsia="ar-SA"/>
              </w:rPr>
              <w:t>komunalni doprinosi i naknade</w:t>
            </w:r>
          </w:p>
        </w:tc>
      </w:tr>
    </w:tbl>
    <w:p w14:paraId="108FC84C" w14:textId="77777777" w:rsidR="000D2B25" w:rsidRPr="000D2B25" w:rsidRDefault="000D2B25" w:rsidP="000D2B25">
      <w:pPr>
        <w:spacing w:line="200" w:lineRule="exact"/>
        <w:rPr>
          <w:rFonts w:ascii="Times New Roman" w:eastAsia="Times New Roman" w:hAnsi="Times New Roman" w:cs="Arial"/>
          <w:sz w:val="24"/>
          <w:szCs w:val="24"/>
          <w:lang w:eastAsia="hr-HR"/>
        </w:rPr>
      </w:pPr>
    </w:p>
    <w:p w14:paraId="7703D15D" w14:textId="77777777" w:rsidR="000D2B25" w:rsidRPr="000D2B25" w:rsidRDefault="000D2B25" w:rsidP="000D2B25">
      <w:pPr>
        <w:spacing w:line="200" w:lineRule="exact"/>
        <w:rPr>
          <w:rFonts w:ascii="Times New Roman" w:eastAsia="Times New Roman" w:hAnsi="Times New Roman" w:cs="Arial"/>
          <w:sz w:val="24"/>
          <w:szCs w:val="24"/>
          <w:lang w:eastAsia="hr-HR"/>
        </w:rPr>
      </w:pPr>
    </w:p>
    <w:p w14:paraId="6883E11B" w14:textId="77777777" w:rsidR="000D2B25" w:rsidRPr="000D2B25" w:rsidRDefault="000D2B25" w:rsidP="000D2B25">
      <w:pPr>
        <w:spacing w:line="0" w:lineRule="atLeast"/>
        <w:ind w:left="4"/>
        <w:rPr>
          <w:rFonts w:ascii="Times New Roman" w:eastAsia="Times New Roman" w:hAnsi="Times New Roman" w:cs="Arial"/>
          <w:b/>
          <w:sz w:val="24"/>
          <w:szCs w:val="24"/>
          <w:lang w:eastAsia="hr-HR"/>
        </w:rPr>
      </w:pPr>
      <w:r w:rsidRPr="000D2B25">
        <w:rPr>
          <w:rFonts w:ascii="Times New Roman" w:eastAsia="Times New Roman" w:hAnsi="Times New Roman" w:cs="Arial"/>
          <w:b/>
          <w:sz w:val="24"/>
          <w:szCs w:val="24"/>
          <w:lang w:eastAsia="hr-HR"/>
        </w:rPr>
        <w:t>V. ODRŽAVANJE GRAĐEVINA, UREĐAJA I PREDMETA JAVNE NAMJENE</w:t>
      </w:r>
    </w:p>
    <w:p w14:paraId="265FC09F" w14:textId="77777777" w:rsidR="000D2B25" w:rsidRPr="000D2B25" w:rsidRDefault="000D2B25" w:rsidP="000D2B25">
      <w:pPr>
        <w:spacing w:line="288" w:lineRule="exact"/>
        <w:rPr>
          <w:rFonts w:ascii="Times New Roman" w:eastAsia="Times New Roman" w:hAnsi="Times New Roman" w:cs="Arial"/>
          <w:sz w:val="24"/>
          <w:szCs w:val="24"/>
          <w:lang w:eastAsia="hr-HR"/>
        </w:rPr>
      </w:pPr>
    </w:p>
    <w:p w14:paraId="426D583F" w14:textId="77777777" w:rsidR="000D2B25" w:rsidRPr="000D2B25" w:rsidRDefault="000D2B25" w:rsidP="000D2B25">
      <w:pPr>
        <w:spacing w:line="234" w:lineRule="auto"/>
        <w:ind w:left="4" w:right="20" w:firstLine="716"/>
        <w:rPr>
          <w:rFonts w:ascii="Arial" w:eastAsia="Arial" w:hAnsi="Arial" w:cs="Arial"/>
          <w:sz w:val="24"/>
          <w:szCs w:val="24"/>
          <w:lang w:eastAsia="hr-HR"/>
        </w:rPr>
      </w:pPr>
      <w:r w:rsidRPr="000D2B25">
        <w:rPr>
          <w:rFonts w:ascii="Times New Roman" w:eastAsia="Times New Roman" w:hAnsi="Times New Roman" w:cs="Arial"/>
          <w:sz w:val="24"/>
          <w:szCs w:val="24"/>
          <w:lang w:eastAsia="hr-HR"/>
        </w:rPr>
        <w:t>Pod održavanjem građevina, uređaja i predmeta javne namjene na području Općine Križ podrazumijeva se održavanje, popravci i čišćenje tih građevina, uređaja i predmeta.</w:t>
      </w:r>
    </w:p>
    <w:p w14:paraId="77DF4379" w14:textId="77777777" w:rsidR="000D2B25" w:rsidRPr="000D2B25" w:rsidRDefault="000D2B25" w:rsidP="000D2B25">
      <w:pPr>
        <w:spacing w:line="236" w:lineRule="auto"/>
        <w:ind w:left="4" w:firstLine="720"/>
        <w:jc w:val="both"/>
        <w:rPr>
          <w:rFonts w:ascii="Times New Roman" w:eastAsia="Times New Roman" w:hAnsi="Times New Roman" w:cs="Arial"/>
          <w:sz w:val="24"/>
          <w:szCs w:val="24"/>
          <w:lang w:eastAsia="hr-HR"/>
        </w:rPr>
      </w:pPr>
    </w:p>
    <w:tbl>
      <w:tblPr>
        <w:tblW w:w="946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3828"/>
        <w:gridCol w:w="2126"/>
        <w:gridCol w:w="2268"/>
      </w:tblGrid>
      <w:tr w:rsidR="000D2B25" w:rsidRPr="000D2B25" w14:paraId="34780745" w14:textId="77777777" w:rsidTr="00D96140">
        <w:trPr>
          <w:trHeight w:val="57"/>
        </w:trPr>
        <w:tc>
          <w:tcPr>
            <w:tcW w:w="1242" w:type="dxa"/>
            <w:shd w:val="clear" w:color="auto" w:fill="auto"/>
          </w:tcPr>
          <w:p w14:paraId="4B2C69F3" w14:textId="77777777" w:rsidR="000D2B25" w:rsidRPr="000D2B25" w:rsidRDefault="000D2B25" w:rsidP="000D2B25">
            <w:pPr>
              <w:suppressAutoHyphens/>
              <w:spacing w:after="120"/>
              <w:rPr>
                <w:rFonts w:ascii="Times New Roman" w:eastAsia="Times New Roman" w:hAnsi="Times New Roman" w:cs="Times New Roman"/>
                <w:lang w:eastAsia="ar-SA"/>
              </w:rPr>
            </w:pPr>
          </w:p>
        </w:tc>
        <w:tc>
          <w:tcPr>
            <w:tcW w:w="3828" w:type="dxa"/>
            <w:shd w:val="clear" w:color="auto" w:fill="auto"/>
          </w:tcPr>
          <w:p w14:paraId="01E965D3" w14:textId="77777777" w:rsidR="000D2B25" w:rsidRPr="000D2B25" w:rsidRDefault="000D2B25" w:rsidP="000D2B25">
            <w:pPr>
              <w:suppressAutoHyphens/>
              <w:spacing w:after="120"/>
              <w:rPr>
                <w:rFonts w:ascii="Times New Roman" w:eastAsia="Times New Roman" w:hAnsi="Times New Roman" w:cs="Times New Roman"/>
                <w:lang w:eastAsia="ar-SA"/>
              </w:rPr>
            </w:pPr>
          </w:p>
        </w:tc>
        <w:tc>
          <w:tcPr>
            <w:tcW w:w="2126" w:type="dxa"/>
            <w:shd w:val="clear" w:color="auto" w:fill="auto"/>
          </w:tcPr>
          <w:p w14:paraId="71F3FB42" w14:textId="77777777" w:rsidR="000D2B25" w:rsidRPr="000D2B25" w:rsidRDefault="000D2B25" w:rsidP="000D2B25">
            <w:pPr>
              <w:suppressAutoHyphens/>
              <w:spacing w:after="120"/>
              <w:rPr>
                <w:rFonts w:ascii="Times New Roman" w:eastAsia="Times New Roman" w:hAnsi="Times New Roman" w:cs="Times New Roman"/>
                <w:lang w:eastAsia="ar-SA"/>
              </w:rPr>
            </w:pPr>
            <w:r w:rsidRPr="000D2B25">
              <w:rPr>
                <w:rFonts w:ascii="Times New Roman" w:eastAsia="Times New Roman" w:hAnsi="Times New Roman" w:cs="Times New Roman"/>
                <w:lang w:eastAsia="ar-SA"/>
              </w:rPr>
              <w:t>Procjena troškova</w:t>
            </w:r>
          </w:p>
        </w:tc>
        <w:tc>
          <w:tcPr>
            <w:tcW w:w="2268" w:type="dxa"/>
            <w:shd w:val="clear" w:color="auto" w:fill="auto"/>
          </w:tcPr>
          <w:p w14:paraId="37FB083E" w14:textId="77777777" w:rsidR="000D2B25" w:rsidRPr="000D2B25" w:rsidRDefault="000D2B25" w:rsidP="000D2B25">
            <w:pPr>
              <w:suppressAutoHyphens/>
              <w:spacing w:after="120"/>
              <w:rPr>
                <w:rFonts w:ascii="Times New Roman" w:eastAsia="Times New Roman" w:hAnsi="Times New Roman" w:cs="Times New Roman"/>
                <w:lang w:eastAsia="ar-SA"/>
              </w:rPr>
            </w:pPr>
            <w:r w:rsidRPr="000D2B25">
              <w:rPr>
                <w:rFonts w:ascii="Times New Roman" w:eastAsia="Times New Roman" w:hAnsi="Times New Roman" w:cs="Times New Roman"/>
                <w:lang w:eastAsia="ar-SA"/>
              </w:rPr>
              <w:t>Izvor financiranja</w:t>
            </w:r>
          </w:p>
        </w:tc>
      </w:tr>
      <w:tr w:rsidR="000D2B25" w:rsidRPr="000D2B25" w14:paraId="50E6575B" w14:textId="77777777" w:rsidTr="00D96140">
        <w:trPr>
          <w:trHeight w:val="57"/>
        </w:trPr>
        <w:tc>
          <w:tcPr>
            <w:tcW w:w="1242" w:type="dxa"/>
            <w:shd w:val="clear" w:color="auto" w:fill="auto"/>
          </w:tcPr>
          <w:p w14:paraId="7BBBA63F" w14:textId="77777777" w:rsidR="000D2B25" w:rsidRPr="000D2B25" w:rsidRDefault="000D2B25" w:rsidP="000D2B25">
            <w:pPr>
              <w:suppressAutoHyphens/>
              <w:spacing w:after="120"/>
              <w:rPr>
                <w:rFonts w:ascii="Times New Roman" w:eastAsia="Times New Roman" w:hAnsi="Times New Roman" w:cs="Times New Roman"/>
                <w:b/>
                <w:lang w:eastAsia="ar-SA"/>
              </w:rPr>
            </w:pPr>
            <w:r w:rsidRPr="000D2B25">
              <w:rPr>
                <w:rFonts w:ascii="Times New Roman" w:eastAsia="Times New Roman" w:hAnsi="Times New Roman" w:cs="Times New Roman"/>
                <w:b/>
                <w:lang w:eastAsia="ar-SA"/>
              </w:rPr>
              <w:t>A102501</w:t>
            </w:r>
          </w:p>
        </w:tc>
        <w:tc>
          <w:tcPr>
            <w:tcW w:w="3828" w:type="dxa"/>
            <w:shd w:val="clear" w:color="auto" w:fill="auto"/>
          </w:tcPr>
          <w:p w14:paraId="68E5CA53" w14:textId="77777777" w:rsidR="000D2B25" w:rsidRPr="000D2B25" w:rsidRDefault="000D2B25" w:rsidP="000D2B25">
            <w:pPr>
              <w:suppressAutoHyphens/>
              <w:spacing w:after="120"/>
              <w:rPr>
                <w:rFonts w:ascii="Times New Roman" w:eastAsia="Times New Roman" w:hAnsi="Times New Roman" w:cs="Times New Roman"/>
                <w:b/>
                <w:lang w:eastAsia="ar-SA"/>
              </w:rPr>
            </w:pPr>
            <w:r w:rsidRPr="000D2B25">
              <w:rPr>
                <w:rFonts w:ascii="Times New Roman" w:eastAsia="Times New Roman" w:hAnsi="Times New Roman" w:cs="Times New Roman"/>
                <w:b/>
                <w:lang w:eastAsia="ar-SA"/>
              </w:rPr>
              <w:t>Tekuće održavanje objekata</w:t>
            </w:r>
          </w:p>
        </w:tc>
        <w:tc>
          <w:tcPr>
            <w:tcW w:w="2126" w:type="dxa"/>
            <w:shd w:val="clear" w:color="auto" w:fill="auto"/>
          </w:tcPr>
          <w:p w14:paraId="528FD3B4" w14:textId="77777777" w:rsidR="000D2B25" w:rsidRPr="000D2B25" w:rsidRDefault="000D2B25" w:rsidP="000D2B25">
            <w:pPr>
              <w:suppressAutoHyphens/>
              <w:spacing w:after="120"/>
              <w:ind w:right="33"/>
              <w:jc w:val="right"/>
              <w:rPr>
                <w:rFonts w:ascii="Times New Roman" w:eastAsia="Times New Roman" w:hAnsi="Times New Roman" w:cs="Times New Roman"/>
                <w:b/>
                <w:lang w:eastAsia="ar-SA"/>
              </w:rPr>
            </w:pPr>
            <w:r w:rsidRPr="000D2B25">
              <w:rPr>
                <w:rFonts w:ascii="Times New Roman" w:eastAsia="Times New Roman" w:hAnsi="Times New Roman" w:cs="Times New Roman"/>
                <w:b/>
                <w:lang w:eastAsia="ar-SA"/>
              </w:rPr>
              <w:t>125.000,00 EUR-a</w:t>
            </w:r>
          </w:p>
        </w:tc>
        <w:tc>
          <w:tcPr>
            <w:tcW w:w="2268" w:type="dxa"/>
            <w:shd w:val="clear" w:color="auto" w:fill="auto"/>
          </w:tcPr>
          <w:p w14:paraId="72B97C66" w14:textId="77777777" w:rsidR="000D2B25" w:rsidRPr="000D2B25" w:rsidRDefault="000D2B25" w:rsidP="000D2B25">
            <w:pPr>
              <w:suppressAutoHyphens/>
              <w:spacing w:after="120"/>
              <w:rPr>
                <w:rFonts w:ascii="Times New Roman" w:eastAsia="Times New Roman" w:hAnsi="Times New Roman" w:cs="Times New Roman"/>
                <w:b/>
                <w:lang w:eastAsia="ar-SA"/>
              </w:rPr>
            </w:pPr>
            <w:r w:rsidRPr="000D2B25">
              <w:rPr>
                <w:rFonts w:ascii="Times New Roman" w:eastAsia="Times New Roman" w:hAnsi="Times New Roman" w:cs="Times New Roman"/>
                <w:b/>
                <w:lang w:eastAsia="ar-SA"/>
              </w:rPr>
              <w:t>komunalni doprinosi i naknade</w:t>
            </w:r>
          </w:p>
        </w:tc>
      </w:tr>
      <w:tr w:rsidR="000D2B25" w:rsidRPr="000D2B25" w14:paraId="0FE183DC" w14:textId="77777777" w:rsidTr="00D96140">
        <w:trPr>
          <w:trHeight w:val="57"/>
        </w:trPr>
        <w:tc>
          <w:tcPr>
            <w:tcW w:w="1242" w:type="dxa"/>
            <w:shd w:val="clear" w:color="auto" w:fill="auto"/>
          </w:tcPr>
          <w:p w14:paraId="2FB2131B" w14:textId="77777777" w:rsidR="000D2B25" w:rsidRPr="000D2B25" w:rsidRDefault="000D2B25" w:rsidP="000D2B25">
            <w:pPr>
              <w:suppressAutoHyphens/>
              <w:spacing w:after="120"/>
              <w:rPr>
                <w:rFonts w:ascii="Times New Roman" w:eastAsia="Times New Roman" w:hAnsi="Times New Roman" w:cs="Times New Roman"/>
                <w:b/>
                <w:lang w:eastAsia="ar-SA"/>
              </w:rPr>
            </w:pPr>
            <w:r w:rsidRPr="000D2B25">
              <w:rPr>
                <w:rFonts w:ascii="Times New Roman" w:eastAsia="Times New Roman" w:hAnsi="Times New Roman" w:cs="Times New Roman"/>
                <w:b/>
                <w:lang w:eastAsia="ar-SA"/>
              </w:rPr>
              <w:t>A102701</w:t>
            </w:r>
          </w:p>
        </w:tc>
        <w:tc>
          <w:tcPr>
            <w:tcW w:w="3828" w:type="dxa"/>
            <w:shd w:val="clear" w:color="auto" w:fill="auto"/>
          </w:tcPr>
          <w:p w14:paraId="5D93AC80" w14:textId="77777777" w:rsidR="000D2B25" w:rsidRPr="000D2B25" w:rsidRDefault="000D2B25" w:rsidP="000D2B25">
            <w:pPr>
              <w:suppressAutoHyphens/>
              <w:spacing w:after="120"/>
              <w:rPr>
                <w:rFonts w:ascii="Times New Roman" w:eastAsia="Times New Roman" w:hAnsi="Times New Roman" w:cs="Times New Roman"/>
                <w:b/>
                <w:lang w:eastAsia="ar-SA"/>
              </w:rPr>
            </w:pPr>
            <w:r w:rsidRPr="000D2B25">
              <w:rPr>
                <w:rFonts w:ascii="Times New Roman" w:eastAsia="Times New Roman" w:hAnsi="Times New Roman" w:cs="Times New Roman"/>
                <w:b/>
                <w:lang w:eastAsia="ar-SA"/>
              </w:rPr>
              <w:t>Tekuće i investicijsko održavanje domova</w:t>
            </w:r>
          </w:p>
        </w:tc>
        <w:tc>
          <w:tcPr>
            <w:tcW w:w="2126" w:type="dxa"/>
            <w:shd w:val="clear" w:color="auto" w:fill="auto"/>
          </w:tcPr>
          <w:p w14:paraId="054DA576" w14:textId="77777777" w:rsidR="000D2B25" w:rsidRPr="000D2B25" w:rsidRDefault="000D2B25" w:rsidP="000D2B25">
            <w:pPr>
              <w:suppressAutoHyphens/>
              <w:spacing w:after="120"/>
              <w:ind w:right="33"/>
              <w:jc w:val="right"/>
              <w:rPr>
                <w:rFonts w:ascii="Times New Roman" w:eastAsia="Times New Roman" w:hAnsi="Times New Roman" w:cs="Times New Roman"/>
                <w:b/>
                <w:lang w:eastAsia="ar-SA"/>
              </w:rPr>
            </w:pPr>
            <w:r w:rsidRPr="000D2B25">
              <w:rPr>
                <w:rFonts w:ascii="Times New Roman" w:eastAsia="Times New Roman" w:hAnsi="Times New Roman" w:cs="Times New Roman"/>
                <w:b/>
                <w:lang w:eastAsia="ar-SA"/>
              </w:rPr>
              <w:t>150.000,00 EUR-a</w:t>
            </w:r>
          </w:p>
        </w:tc>
        <w:tc>
          <w:tcPr>
            <w:tcW w:w="2268" w:type="dxa"/>
            <w:shd w:val="clear" w:color="auto" w:fill="auto"/>
          </w:tcPr>
          <w:p w14:paraId="0ED1561E" w14:textId="77777777" w:rsidR="000D2B25" w:rsidRPr="000D2B25" w:rsidRDefault="000D2B25" w:rsidP="000D2B25">
            <w:pPr>
              <w:suppressAutoHyphens/>
              <w:spacing w:after="120"/>
              <w:rPr>
                <w:rFonts w:ascii="Times New Roman" w:eastAsia="Times New Roman" w:hAnsi="Times New Roman" w:cs="Times New Roman"/>
                <w:b/>
                <w:lang w:eastAsia="ar-SA"/>
              </w:rPr>
            </w:pPr>
            <w:r w:rsidRPr="000D2B25">
              <w:rPr>
                <w:rFonts w:ascii="Times New Roman" w:eastAsia="Times New Roman" w:hAnsi="Times New Roman" w:cs="Times New Roman"/>
                <w:b/>
                <w:lang w:eastAsia="ar-SA"/>
              </w:rPr>
              <w:t xml:space="preserve">kapitalne pomoći iz </w:t>
            </w:r>
            <w:r w:rsidRPr="000D2B25">
              <w:rPr>
                <w:rFonts w:ascii="Times New Roman" w:eastAsia="Times New Roman" w:hAnsi="Times New Roman" w:cs="Times New Roman"/>
                <w:b/>
                <w:bCs/>
                <w:lang w:eastAsia="ar-SA"/>
              </w:rPr>
              <w:t>županijskog proračuna</w:t>
            </w:r>
          </w:p>
        </w:tc>
      </w:tr>
      <w:tr w:rsidR="000D2B25" w:rsidRPr="000D2B25" w14:paraId="68B3718D" w14:textId="77777777" w:rsidTr="00D96140">
        <w:trPr>
          <w:trHeight w:val="57"/>
        </w:trPr>
        <w:tc>
          <w:tcPr>
            <w:tcW w:w="1242" w:type="dxa"/>
            <w:shd w:val="clear" w:color="auto" w:fill="auto"/>
          </w:tcPr>
          <w:p w14:paraId="598C42EC" w14:textId="77777777" w:rsidR="000D2B25" w:rsidRPr="000D2B25" w:rsidRDefault="000D2B25" w:rsidP="000D2B25">
            <w:pPr>
              <w:suppressAutoHyphens/>
              <w:spacing w:after="120"/>
              <w:rPr>
                <w:rFonts w:ascii="Times New Roman" w:eastAsia="Times New Roman" w:hAnsi="Times New Roman" w:cs="Times New Roman"/>
                <w:b/>
                <w:lang w:eastAsia="ar-SA"/>
              </w:rPr>
            </w:pPr>
            <w:r w:rsidRPr="000D2B25">
              <w:rPr>
                <w:rFonts w:ascii="Times New Roman" w:eastAsia="Times New Roman" w:hAnsi="Times New Roman" w:cs="Times New Roman"/>
                <w:b/>
                <w:lang w:eastAsia="ar-SA"/>
              </w:rPr>
              <w:t>A102502</w:t>
            </w:r>
          </w:p>
        </w:tc>
        <w:tc>
          <w:tcPr>
            <w:tcW w:w="3828" w:type="dxa"/>
            <w:shd w:val="clear" w:color="auto" w:fill="auto"/>
          </w:tcPr>
          <w:p w14:paraId="74F033D1" w14:textId="77777777" w:rsidR="000D2B25" w:rsidRPr="000D2B25" w:rsidRDefault="000D2B25" w:rsidP="000D2B25">
            <w:pPr>
              <w:suppressAutoHyphens/>
              <w:spacing w:after="120"/>
              <w:rPr>
                <w:rFonts w:ascii="Times New Roman" w:eastAsia="Times New Roman" w:hAnsi="Times New Roman" w:cs="Times New Roman"/>
                <w:b/>
                <w:lang w:eastAsia="ar-SA"/>
              </w:rPr>
            </w:pPr>
            <w:r w:rsidRPr="000D2B25">
              <w:rPr>
                <w:rFonts w:ascii="Times New Roman" w:eastAsia="Times New Roman" w:hAnsi="Times New Roman" w:cs="Times New Roman"/>
                <w:b/>
                <w:lang w:eastAsia="ar-SA"/>
              </w:rPr>
              <w:t>Tekuće održavanje opreme</w:t>
            </w:r>
          </w:p>
        </w:tc>
        <w:tc>
          <w:tcPr>
            <w:tcW w:w="2126" w:type="dxa"/>
            <w:shd w:val="clear" w:color="auto" w:fill="auto"/>
          </w:tcPr>
          <w:p w14:paraId="3E00E232" w14:textId="77777777" w:rsidR="000D2B25" w:rsidRPr="000D2B25" w:rsidRDefault="000D2B25" w:rsidP="000D2B25">
            <w:pPr>
              <w:suppressAutoHyphens/>
              <w:spacing w:after="120"/>
              <w:ind w:right="33"/>
              <w:jc w:val="right"/>
              <w:rPr>
                <w:rFonts w:ascii="Times New Roman" w:eastAsia="Times New Roman" w:hAnsi="Times New Roman" w:cs="Times New Roman"/>
                <w:b/>
                <w:lang w:eastAsia="ar-SA"/>
              </w:rPr>
            </w:pPr>
            <w:r w:rsidRPr="000D2B25">
              <w:rPr>
                <w:rFonts w:ascii="Times New Roman" w:eastAsia="Times New Roman" w:hAnsi="Times New Roman" w:cs="Times New Roman"/>
                <w:b/>
                <w:lang w:eastAsia="ar-SA"/>
              </w:rPr>
              <w:t>40.000,00 EUR-a</w:t>
            </w:r>
          </w:p>
        </w:tc>
        <w:tc>
          <w:tcPr>
            <w:tcW w:w="2268" w:type="dxa"/>
            <w:shd w:val="clear" w:color="auto" w:fill="auto"/>
          </w:tcPr>
          <w:p w14:paraId="42F26903" w14:textId="77777777" w:rsidR="000D2B25" w:rsidRPr="000D2B25" w:rsidRDefault="000D2B25" w:rsidP="000D2B25">
            <w:pPr>
              <w:suppressAutoHyphens/>
              <w:spacing w:after="120"/>
              <w:rPr>
                <w:rFonts w:ascii="Times New Roman" w:eastAsia="Times New Roman" w:hAnsi="Times New Roman" w:cs="Times New Roman"/>
                <w:b/>
                <w:lang w:eastAsia="ar-SA"/>
              </w:rPr>
            </w:pPr>
            <w:r w:rsidRPr="000D2B25">
              <w:rPr>
                <w:rFonts w:ascii="Times New Roman" w:eastAsia="Times New Roman" w:hAnsi="Times New Roman" w:cs="Times New Roman"/>
                <w:b/>
                <w:lang w:eastAsia="ar-SA"/>
              </w:rPr>
              <w:t>komunalni doprinosi i naknade</w:t>
            </w:r>
          </w:p>
        </w:tc>
      </w:tr>
      <w:tr w:rsidR="000D2B25" w:rsidRPr="000D2B25" w14:paraId="06EBE7D0" w14:textId="77777777" w:rsidTr="00D96140">
        <w:trPr>
          <w:trHeight w:val="457"/>
        </w:trPr>
        <w:tc>
          <w:tcPr>
            <w:tcW w:w="1242" w:type="dxa"/>
            <w:shd w:val="clear" w:color="auto" w:fill="BFBFBF"/>
          </w:tcPr>
          <w:p w14:paraId="471829C8" w14:textId="77777777" w:rsidR="000D2B25" w:rsidRPr="000D2B25" w:rsidRDefault="000D2B25" w:rsidP="000D2B25">
            <w:pPr>
              <w:suppressAutoHyphens/>
              <w:spacing w:after="120"/>
              <w:rPr>
                <w:rFonts w:ascii="Times New Roman" w:eastAsia="Times New Roman" w:hAnsi="Times New Roman" w:cs="Times New Roman"/>
                <w:lang w:eastAsia="ar-SA"/>
              </w:rPr>
            </w:pPr>
          </w:p>
        </w:tc>
        <w:tc>
          <w:tcPr>
            <w:tcW w:w="3828" w:type="dxa"/>
            <w:shd w:val="clear" w:color="auto" w:fill="BFBFBF"/>
          </w:tcPr>
          <w:p w14:paraId="0507A54B" w14:textId="77777777" w:rsidR="000D2B25" w:rsidRPr="000D2B25" w:rsidRDefault="000D2B25" w:rsidP="000D2B25">
            <w:pPr>
              <w:suppressAutoHyphens/>
              <w:spacing w:after="120"/>
              <w:rPr>
                <w:rFonts w:ascii="Times New Roman" w:eastAsia="Times New Roman" w:hAnsi="Times New Roman" w:cs="Times New Roman"/>
                <w:lang w:eastAsia="ar-SA"/>
              </w:rPr>
            </w:pPr>
            <w:r w:rsidRPr="000D2B25">
              <w:rPr>
                <w:rFonts w:ascii="Times New Roman" w:eastAsia="Times New Roman" w:hAnsi="Times New Roman" w:cs="Times New Roman"/>
                <w:lang w:eastAsia="ar-SA"/>
              </w:rPr>
              <w:t>UKUPNO</w:t>
            </w:r>
          </w:p>
        </w:tc>
        <w:tc>
          <w:tcPr>
            <w:tcW w:w="2126" w:type="dxa"/>
            <w:shd w:val="clear" w:color="auto" w:fill="BFBFBF"/>
          </w:tcPr>
          <w:p w14:paraId="115CD43D" w14:textId="77777777" w:rsidR="000D2B25" w:rsidRPr="000D2B25" w:rsidRDefault="000D2B25" w:rsidP="000D2B25">
            <w:pPr>
              <w:suppressAutoHyphens/>
              <w:spacing w:after="120"/>
              <w:ind w:right="33"/>
              <w:jc w:val="right"/>
              <w:rPr>
                <w:rFonts w:ascii="Times New Roman" w:eastAsia="Times New Roman" w:hAnsi="Times New Roman" w:cs="Times New Roman"/>
                <w:lang w:eastAsia="ar-SA"/>
              </w:rPr>
            </w:pPr>
            <w:r w:rsidRPr="000D2B25">
              <w:rPr>
                <w:rFonts w:ascii="Times New Roman" w:eastAsia="Times New Roman" w:hAnsi="Times New Roman" w:cs="Times New Roman"/>
                <w:lang w:eastAsia="ar-SA"/>
              </w:rPr>
              <w:t>315.000,00 EUR-a</w:t>
            </w:r>
          </w:p>
        </w:tc>
        <w:tc>
          <w:tcPr>
            <w:tcW w:w="2268" w:type="dxa"/>
            <w:shd w:val="clear" w:color="auto" w:fill="BFBFBF"/>
          </w:tcPr>
          <w:p w14:paraId="3146DF29" w14:textId="77777777" w:rsidR="000D2B25" w:rsidRPr="000D2B25" w:rsidRDefault="000D2B25" w:rsidP="000D2B25">
            <w:pPr>
              <w:suppressAutoHyphens/>
              <w:spacing w:after="120"/>
              <w:rPr>
                <w:rFonts w:ascii="Times New Roman" w:eastAsia="Times New Roman" w:hAnsi="Times New Roman" w:cs="Times New Roman"/>
                <w:lang w:eastAsia="ar-SA"/>
              </w:rPr>
            </w:pPr>
          </w:p>
        </w:tc>
      </w:tr>
    </w:tbl>
    <w:p w14:paraId="2328C7B8" w14:textId="77777777" w:rsidR="000D2B25" w:rsidRPr="000D2B25" w:rsidRDefault="000D2B25" w:rsidP="000D2B25">
      <w:pPr>
        <w:spacing w:line="200" w:lineRule="exact"/>
        <w:rPr>
          <w:rFonts w:ascii="Times New Roman" w:eastAsia="Times New Roman" w:hAnsi="Times New Roman" w:cs="Arial"/>
          <w:sz w:val="24"/>
          <w:szCs w:val="24"/>
          <w:lang w:eastAsia="hr-HR"/>
        </w:rPr>
      </w:pPr>
    </w:p>
    <w:p w14:paraId="6E829750" w14:textId="77777777" w:rsidR="000D2B25" w:rsidRPr="000D2B25" w:rsidRDefault="000D2B25" w:rsidP="000D2B25">
      <w:pPr>
        <w:spacing w:line="200" w:lineRule="exact"/>
        <w:rPr>
          <w:rFonts w:ascii="Times New Roman" w:eastAsia="Times New Roman" w:hAnsi="Times New Roman" w:cs="Arial"/>
          <w:sz w:val="24"/>
          <w:szCs w:val="24"/>
          <w:lang w:eastAsia="hr-HR"/>
        </w:rPr>
      </w:pPr>
    </w:p>
    <w:p w14:paraId="22F3BE1E" w14:textId="77777777" w:rsidR="000D2B25" w:rsidRPr="000D2B25" w:rsidRDefault="000D2B25" w:rsidP="000D2B25">
      <w:pPr>
        <w:spacing w:line="354" w:lineRule="exact"/>
        <w:rPr>
          <w:rFonts w:ascii="Times New Roman" w:eastAsia="Times New Roman" w:hAnsi="Times New Roman" w:cs="Arial"/>
          <w:b/>
          <w:sz w:val="24"/>
          <w:szCs w:val="24"/>
          <w:lang w:eastAsia="hr-HR"/>
        </w:rPr>
      </w:pPr>
      <w:bookmarkStart w:id="8" w:name="page7"/>
      <w:bookmarkEnd w:id="8"/>
      <w:r w:rsidRPr="000D2B25">
        <w:rPr>
          <w:rFonts w:ascii="Times New Roman" w:eastAsia="Times New Roman" w:hAnsi="Times New Roman" w:cs="Arial"/>
          <w:b/>
          <w:sz w:val="24"/>
          <w:szCs w:val="24"/>
          <w:lang w:eastAsia="hr-HR"/>
        </w:rPr>
        <w:t xml:space="preserve">VI. </w:t>
      </w:r>
      <w:bookmarkStart w:id="9" w:name="_Hlk88809601"/>
      <w:r w:rsidRPr="000D2B25">
        <w:rPr>
          <w:rFonts w:ascii="Times New Roman" w:eastAsia="Times New Roman" w:hAnsi="Times New Roman" w:cs="Arial"/>
          <w:b/>
          <w:sz w:val="24"/>
          <w:szCs w:val="24"/>
          <w:lang w:eastAsia="hr-HR"/>
        </w:rPr>
        <w:t>ODRŽAVANJE ČISTOĆE JAVNIH POVRŠINA</w:t>
      </w:r>
      <w:bookmarkEnd w:id="9"/>
    </w:p>
    <w:p w14:paraId="7BD147A8" w14:textId="77777777" w:rsidR="000D2B25" w:rsidRPr="000D2B25" w:rsidRDefault="000D2B25" w:rsidP="000D2B25">
      <w:pPr>
        <w:spacing w:line="276" w:lineRule="exact"/>
        <w:rPr>
          <w:rFonts w:ascii="Times New Roman" w:eastAsia="Times New Roman" w:hAnsi="Times New Roman" w:cs="Arial"/>
          <w:sz w:val="24"/>
          <w:szCs w:val="24"/>
          <w:lang w:eastAsia="hr-HR"/>
        </w:rPr>
      </w:pPr>
    </w:p>
    <w:p w14:paraId="26B6F22B" w14:textId="77777777" w:rsidR="000D2B25" w:rsidRPr="000D2B25" w:rsidRDefault="000D2B25" w:rsidP="000D2B25">
      <w:pPr>
        <w:spacing w:line="0" w:lineRule="atLeast"/>
        <w:ind w:left="4" w:firstLine="716"/>
        <w:jc w:val="both"/>
        <w:rPr>
          <w:rFonts w:ascii="Arial" w:eastAsia="Arial" w:hAnsi="Arial" w:cs="Arial"/>
          <w:sz w:val="24"/>
          <w:szCs w:val="24"/>
          <w:lang w:eastAsia="hr-HR"/>
        </w:rPr>
      </w:pPr>
      <w:r w:rsidRPr="000D2B25">
        <w:rPr>
          <w:rFonts w:ascii="Times New Roman" w:eastAsia="Times New Roman" w:hAnsi="Times New Roman" w:cs="Arial"/>
          <w:sz w:val="24"/>
          <w:szCs w:val="24"/>
          <w:lang w:eastAsia="hr-HR"/>
        </w:rPr>
        <w:t>Pod održavanjem čistoće javnih površina na području Općine Križ podrazumijeva se čišćenje površina javne namjene, koje obuhvaća ručno i strojno čišćenje i pranje javnih površina od otpada, snijega i leda, postavljanje i čišćenje košarica za otpatke i uklanjanje otpada koje je nepoznata osoba odbacila na javnu površinu ili zemljište u vlasništvu Općine Križ.</w:t>
      </w:r>
    </w:p>
    <w:tbl>
      <w:tblPr>
        <w:tblW w:w="946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3828"/>
        <w:gridCol w:w="1984"/>
        <w:gridCol w:w="2410"/>
      </w:tblGrid>
      <w:tr w:rsidR="000D2B25" w:rsidRPr="000D2B25" w14:paraId="2CBA57DF" w14:textId="77777777" w:rsidTr="00D96140">
        <w:trPr>
          <w:trHeight w:val="57"/>
        </w:trPr>
        <w:tc>
          <w:tcPr>
            <w:tcW w:w="1242" w:type="dxa"/>
            <w:shd w:val="clear" w:color="auto" w:fill="auto"/>
          </w:tcPr>
          <w:p w14:paraId="53751218" w14:textId="77777777" w:rsidR="000D2B25" w:rsidRPr="000D2B25" w:rsidRDefault="000D2B25" w:rsidP="000D2B25">
            <w:pPr>
              <w:suppressAutoHyphens/>
              <w:spacing w:after="120"/>
              <w:rPr>
                <w:rFonts w:ascii="Times New Roman" w:eastAsia="Times New Roman" w:hAnsi="Times New Roman" w:cs="Times New Roman"/>
                <w:lang w:eastAsia="ar-SA"/>
              </w:rPr>
            </w:pPr>
          </w:p>
        </w:tc>
        <w:tc>
          <w:tcPr>
            <w:tcW w:w="3828" w:type="dxa"/>
            <w:shd w:val="clear" w:color="auto" w:fill="auto"/>
          </w:tcPr>
          <w:p w14:paraId="4D43FE95" w14:textId="77777777" w:rsidR="000D2B25" w:rsidRPr="000D2B25" w:rsidRDefault="000D2B25" w:rsidP="000D2B25">
            <w:pPr>
              <w:suppressAutoHyphens/>
              <w:spacing w:after="120"/>
              <w:rPr>
                <w:rFonts w:ascii="Times New Roman" w:eastAsia="Times New Roman" w:hAnsi="Times New Roman" w:cs="Times New Roman"/>
                <w:lang w:eastAsia="ar-SA"/>
              </w:rPr>
            </w:pPr>
          </w:p>
        </w:tc>
        <w:tc>
          <w:tcPr>
            <w:tcW w:w="1984" w:type="dxa"/>
            <w:shd w:val="clear" w:color="auto" w:fill="auto"/>
          </w:tcPr>
          <w:p w14:paraId="448A6821" w14:textId="77777777" w:rsidR="000D2B25" w:rsidRPr="000D2B25" w:rsidRDefault="000D2B25" w:rsidP="000D2B25">
            <w:pPr>
              <w:suppressAutoHyphens/>
              <w:spacing w:after="120"/>
              <w:rPr>
                <w:rFonts w:ascii="Times New Roman" w:eastAsia="Times New Roman" w:hAnsi="Times New Roman" w:cs="Times New Roman"/>
                <w:lang w:eastAsia="ar-SA"/>
              </w:rPr>
            </w:pPr>
            <w:r w:rsidRPr="000D2B25">
              <w:rPr>
                <w:rFonts w:ascii="Times New Roman" w:eastAsia="Times New Roman" w:hAnsi="Times New Roman" w:cs="Times New Roman"/>
                <w:lang w:eastAsia="ar-SA"/>
              </w:rPr>
              <w:t>Procjena troškova</w:t>
            </w:r>
          </w:p>
        </w:tc>
        <w:tc>
          <w:tcPr>
            <w:tcW w:w="2410" w:type="dxa"/>
            <w:shd w:val="clear" w:color="auto" w:fill="auto"/>
          </w:tcPr>
          <w:p w14:paraId="0CC99734" w14:textId="77777777" w:rsidR="000D2B25" w:rsidRPr="000D2B25" w:rsidRDefault="000D2B25" w:rsidP="000D2B25">
            <w:pPr>
              <w:suppressAutoHyphens/>
              <w:spacing w:after="120"/>
              <w:rPr>
                <w:rFonts w:ascii="Times New Roman" w:eastAsia="Times New Roman" w:hAnsi="Times New Roman" w:cs="Times New Roman"/>
                <w:lang w:eastAsia="ar-SA"/>
              </w:rPr>
            </w:pPr>
            <w:r w:rsidRPr="000D2B25">
              <w:rPr>
                <w:rFonts w:ascii="Times New Roman" w:eastAsia="Times New Roman" w:hAnsi="Times New Roman" w:cs="Times New Roman"/>
                <w:lang w:eastAsia="ar-SA"/>
              </w:rPr>
              <w:t>Izvor financiranja</w:t>
            </w:r>
          </w:p>
        </w:tc>
      </w:tr>
      <w:tr w:rsidR="000D2B25" w:rsidRPr="000D2B25" w14:paraId="13687EE7" w14:textId="77777777" w:rsidTr="00D96140">
        <w:trPr>
          <w:trHeight w:val="57"/>
        </w:trPr>
        <w:tc>
          <w:tcPr>
            <w:tcW w:w="1242" w:type="dxa"/>
            <w:shd w:val="clear" w:color="auto" w:fill="auto"/>
          </w:tcPr>
          <w:p w14:paraId="03C9BF69" w14:textId="77777777" w:rsidR="000D2B25" w:rsidRPr="000D2B25" w:rsidRDefault="000D2B25" w:rsidP="000D2B25">
            <w:pPr>
              <w:suppressAutoHyphens/>
              <w:spacing w:after="120"/>
              <w:rPr>
                <w:rFonts w:ascii="Times New Roman" w:eastAsia="Times New Roman" w:hAnsi="Times New Roman" w:cs="Times New Roman"/>
                <w:b/>
                <w:lang w:eastAsia="ar-SA"/>
              </w:rPr>
            </w:pPr>
            <w:r w:rsidRPr="000D2B25">
              <w:rPr>
                <w:rFonts w:ascii="Times New Roman" w:eastAsia="Times New Roman" w:hAnsi="Times New Roman" w:cs="Times New Roman"/>
                <w:b/>
                <w:lang w:eastAsia="ar-SA"/>
              </w:rPr>
              <w:t>A102506</w:t>
            </w:r>
          </w:p>
        </w:tc>
        <w:tc>
          <w:tcPr>
            <w:tcW w:w="3828" w:type="dxa"/>
            <w:shd w:val="clear" w:color="auto" w:fill="auto"/>
          </w:tcPr>
          <w:p w14:paraId="6DC0D7DD" w14:textId="77777777" w:rsidR="000D2B25" w:rsidRPr="000D2B25" w:rsidRDefault="000D2B25" w:rsidP="000D2B25">
            <w:pPr>
              <w:suppressAutoHyphens/>
              <w:spacing w:after="120"/>
              <w:rPr>
                <w:rFonts w:ascii="Times New Roman" w:eastAsia="Times New Roman" w:hAnsi="Times New Roman" w:cs="Times New Roman"/>
                <w:b/>
                <w:lang w:eastAsia="ar-SA"/>
              </w:rPr>
            </w:pPr>
            <w:r w:rsidRPr="000D2B25">
              <w:rPr>
                <w:rFonts w:ascii="Times New Roman" w:eastAsia="Times New Roman" w:hAnsi="Times New Roman" w:cs="Times New Roman"/>
                <w:b/>
                <w:lang w:eastAsia="ar-SA"/>
              </w:rPr>
              <w:t>Održavanje čistoće javnih površina</w:t>
            </w:r>
          </w:p>
        </w:tc>
        <w:tc>
          <w:tcPr>
            <w:tcW w:w="1984" w:type="dxa"/>
            <w:shd w:val="clear" w:color="auto" w:fill="auto"/>
          </w:tcPr>
          <w:p w14:paraId="1A262662" w14:textId="77777777" w:rsidR="000D2B25" w:rsidRPr="000D2B25" w:rsidRDefault="000D2B25" w:rsidP="000D2B25">
            <w:pPr>
              <w:suppressAutoHyphens/>
              <w:spacing w:after="120"/>
              <w:ind w:right="33"/>
              <w:jc w:val="right"/>
              <w:rPr>
                <w:rFonts w:ascii="Times New Roman" w:eastAsia="Times New Roman" w:hAnsi="Times New Roman" w:cs="Times New Roman"/>
                <w:b/>
                <w:lang w:eastAsia="ar-SA"/>
              </w:rPr>
            </w:pPr>
            <w:r w:rsidRPr="000D2B25">
              <w:rPr>
                <w:rFonts w:ascii="Times New Roman" w:eastAsia="Times New Roman" w:hAnsi="Times New Roman" w:cs="Times New Roman"/>
                <w:b/>
                <w:lang w:eastAsia="ar-SA"/>
              </w:rPr>
              <w:t>150.000,00 EUR-a</w:t>
            </w:r>
          </w:p>
        </w:tc>
        <w:tc>
          <w:tcPr>
            <w:tcW w:w="2410" w:type="dxa"/>
            <w:shd w:val="clear" w:color="auto" w:fill="auto"/>
          </w:tcPr>
          <w:p w14:paraId="449B430F" w14:textId="77777777" w:rsidR="000D2B25" w:rsidRPr="000D2B25" w:rsidRDefault="000D2B25" w:rsidP="000D2B25">
            <w:pPr>
              <w:suppressAutoHyphens/>
              <w:spacing w:after="120"/>
              <w:rPr>
                <w:rFonts w:ascii="Times New Roman" w:eastAsia="Times New Roman" w:hAnsi="Times New Roman" w:cs="Times New Roman"/>
                <w:b/>
                <w:lang w:eastAsia="ar-SA"/>
              </w:rPr>
            </w:pPr>
            <w:r w:rsidRPr="000D2B25">
              <w:rPr>
                <w:rFonts w:ascii="Times New Roman" w:eastAsia="Times New Roman" w:hAnsi="Times New Roman" w:cs="Times New Roman"/>
                <w:b/>
                <w:lang w:eastAsia="ar-SA"/>
              </w:rPr>
              <w:t>komunalni doprinosi i naknade</w:t>
            </w:r>
          </w:p>
        </w:tc>
      </w:tr>
    </w:tbl>
    <w:p w14:paraId="2AD91F56" w14:textId="77777777" w:rsidR="000D2B25" w:rsidRPr="000D2B25" w:rsidRDefault="000D2B25" w:rsidP="000D2B25">
      <w:pPr>
        <w:tabs>
          <w:tab w:val="left" w:pos="851"/>
        </w:tabs>
        <w:spacing w:line="289" w:lineRule="exact"/>
        <w:ind w:left="851" w:hanging="142"/>
        <w:jc w:val="both"/>
        <w:rPr>
          <w:rFonts w:ascii="Times New Roman" w:eastAsia="Times New Roman" w:hAnsi="Times New Roman" w:cs="Arial"/>
          <w:sz w:val="24"/>
          <w:szCs w:val="24"/>
          <w:lang w:eastAsia="hr-HR"/>
        </w:rPr>
      </w:pPr>
    </w:p>
    <w:p w14:paraId="669401A7" w14:textId="77777777" w:rsidR="000D2B25" w:rsidRPr="000D2B25" w:rsidRDefault="000D2B25" w:rsidP="000D2B25">
      <w:pPr>
        <w:spacing w:line="354" w:lineRule="exact"/>
        <w:rPr>
          <w:rFonts w:ascii="Times New Roman" w:eastAsia="Times New Roman" w:hAnsi="Times New Roman" w:cs="Arial"/>
          <w:b/>
          <w:sz w:val="24"/>
          <w:szCs w:val="24"/>
          <w:lang w:eastAsia="hr-HR"/>
        </w:rPr>
      </w:pPr>
      <w:r w:rsidRPr="000D2B25">
        <w:rPr>
          <w:rFonts w:ascii="Times New Roman" w:eastAsia="Times New Roman" w:hAnsi="Times New Roman" w:cs="Arial"/>
          <w:b/>
          <w:sz w:val="24"/>
          <w:szCs w:val="24"/>
          <w:lang w:eastAsia="hr-HR"/>
        </w:rPr>
        <w:t>VII. ODRŽAVANJE JAVNE RASVJETE</w:t>
      </w:r>
    </w:p>
    <w:p w14:paraId="57105495" w14:textId="77777777" w:rsidR="000D2B25" w:rsidRPr="000D2B25" w:rsidRDefault="000D2B25" w:rsidP="000D2B25">
      <w:pPr>
        <w:spacing w:line="276" w:lineRule="exact"/>
        <w:rPr>
          <w:rFonts w:ascii="Times New Roman" w:eastAsia="Times New Roman" w:hAnsi="Times New Roman" w:cs="Arial"/>
          <w:sz w:val="24"/>
          <w:szCs w:val="24"/>
          <w:lang w:eastAsia="hr-HR"/>
        </w:rPr>
      </w:pPr>
    </w:p>
    <w:p w14:paraId="2889CE11" w14:textId="77777777" w:rsidR="000D2B25" w:rsidRPr="000D2B25" w:rsidRDefault="000D2B25" w:rsidP="000D2B25">
      <w:pPr>
        <w:spacing w:line="0" w:lineRule="atLeast"/>
        <w:ind w:left="4" w:firstLine="716"/>
        <w:jc w:val="both"/>
        <w:rPr>
          <w:rFonts w:ascii="Arial" w:eastAsia="Arial" w:hAnsi="Arial" w:cs="Arial"/>
          <w:sz w:val="24"/>
          <w:szCs w:val="24"/>
          <w:lang w:eastAsia="hr-HR"/>
        </w:rPr>
      </w:pPr>
      <w:r w:rsidRPr="000D2B25">
        <w:rPr>
          <w:rFonts w:ascii="Times New Roman" w:eastAsia="Times New Roman" w:hAnsi="Times New Roman" w:cs="Arial"/>
          <w:sz w:val="24"/>
          <w:szCs w:val="24"/>
          <w:lang w:eastAsia="hr-HR"/>
        </w:rPr>
        <w:t>Pod održavanjem javne rasvjete na području Općine Križ podrazumijeva se redovno održavanje sustava javne rasvjete, preventivni pregledi sustava, upravljanje sustavom javne rasvjete, dobava i ugradnja potrošnog materijala, podmirivanje troškova električne energije.</w:t>
      </w:r>
    </w:p>
    <w:tbl>
      <w:tblPr>
        <w:tblW w:w="946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3828"/>
        <w:gridCol w:w="1984"/>
        <w:gridCol w:w="2410"/>
      </w:tblGrid>
      <w:tr w:rsidR="000D2B25" w:rsidRPr="000D2B25" w14:paraId="7FE6B961" w14:textId="77777777" w:rsidTr="00D96140">
        <w:trPr>
          <w:trHeight w:val="57"/>
        </w:trPr>
        <w:tc>
          <w:tcPr>
            <w:tcW w:w="1242" w:type="dxa"/>
            <w:shd w:val="clear" w:color="auto" w:fill="auto"/>
          </w:tcPr>
          <w:p w14:paraId="49B33845" w14:textId="77777777" w:rsidR="000D2B25" w:rsidRPr="000D2B25" w:rsidRDefault="000D2B25" w:rsidP="000D2B25">
            <w:pPr>
              <w:suppressAutoHyphens/>
              <w:spacing w:after="120"/>
              <w:rPr>
                <w:rFonts w:ascii="Times New Roman" w:eastAsia="Times New Roman" w:hAnsi="Times New Roman" w:cs="Times New Roman"/>
                <w:lang w:eastAsia="ar-SA"/>
              </w:rPr>
            </w:pPr>
          </w:p>
        </w:tc>
        <w:tc>
          <w:tcPr>
            <w:tcW w:w="3828" w:type="dxa"/>
            <w:shd w:val="clear" w:color="auto" w:fill="auto"/>
          </w:tcPr>
          <w:p w14:paraId="7B827D97" w14:textId="77777777" w:rsidR="000D2B25" w:rsidRPr="000D2B25" w:rsidRDefault="000D2B25" w:rsidP="000D2B25">
            <w:pPr>
              <w:suppressAutoHyphens/>
              <w:spacing w:after="120"/>
              <w:rPr>
                <w:rFonts w:ascii="Times New Roman" w:eastAsia="Times New Roman" w:hAnsi="Times New Roman" w:cs="Times New Roman"/>
                <w:lang w:eastAsia="ar-SA"/>
              </w:rPr>
            </w:pPr>
          </w:p>
        </w:tc>
        <w:tc>
          <w:tcPr>
            <w:tcW w:w="1984" w:type="dxa"/>
            <w:shd w:val="clear" w:color="auto" w:fill="auto"/>
          </w:tcPr>
          <w:p w14:paraId="5818F17B" w14:textId="77777777" w:rsidR="000D2B25" w:rsidRPr="000D2B25" w:rsidRDefault="000D2B25" w:rsidP="000D2B25">
            <w:pPr>
              <w:suppressAutoHyphens/>
              <w:spacing w:after="120"/>
              <w:rPr>
                <w:rFonts w:ascii="Times New Roman" w:eastAsia="Times New Roman" w:hAnsi="Times New Roman" w:cs="Times New Roman"/>
                <w:lang w:eastAsia="ar-SA"/>
              </w:rPr>
            </w:pPr>
            <w:r w:rsidRPr="000D2B25">
              <w:rPr>
                <w:rFonts w:ascii="Times New Roman" w:eastAsia="Times New Roman" w:hAnsi="Times New Roman" w:cs="Times New Roman"/>
                <w:lang w:eastAsia="ar-SA"/>
              </w:rPr>
              <w:t>Procjena troškova</w:t>
            </w:r>
          </w:p>
        </w:tc>
        <w:tc>
          <w:tcPr>
            <w:tcW w:w="2410" w:type="dxa"/>
            <w:shd w:val="clear" w:color="auto" w:fill="auto"/>
          </w:tcPr>
          <w:p w14:paraId="4FF4DD9D" w14:textId="77777777" w:rsidR="000D2B25" w:rsidRPr="000D2B25" w:rsidRDefault="000D2B25" w:rsidP="000D2B25">
            <w:pPr>
              <w:suppressAutoHyphens/>
              <w:spacing w:after="120"/>
              <w:rPr>
                <w:rFonts w:ascii="Times New Roman" w:eastAsia="Times New Roman" w:hAnsi="Times New Roman" w:cs="Times New Roman"/>
                <w:lang w:eastAsia="ar-SA"/>
              </w:rPr>
            </w:pPr>
            <w:r w:rsidRPr="000D2B25">
              <w:rPr>
                <w:rFonts w:ascii="Times New Roman" w:eastAsia="Times New Roman" w:hAnsi="Times New Roman" w:cs="Times New Roman"/>
                <w:lang w:eastAsia="ar-SA"/>
              </w:rPr>
              <w:t>Izvor financiranja</w:t>
            </w:r>
          </w:p>
        </w:tc>
      </w:tr>
      <w:tr w:rsidR="000D2B25" w:rsidRPr="000D2B25" w14:paraId="0EE42338" w14:textId="77777777" w:rsidTr="00D96140">
        <w:trPr>
          <w:trHeight w:val="57"/>
        </w:trPr>
        <w:tc>
          <w:tcPr>
            <w:tcW w:w="1242" w:type="dxa"/>
            <w:shd w:val="clear" w:color="auto" w:fill="auto"/>
          </w:tcPr>
          <w:p w14:paraId="5162CD47" w14:textId="77777777" w:rsidR="000D2B25" w:rsidRPr="000D2B25" w:rsidRDefault="000D2B25" w:rsidP="000D2B25">
            <w:pPr>
              <w:suppressAutoHyphens/>
              <w:spacing w:after="120"/>
              <w:rPr>
                <w:rFonts w:ascii="Times New Roman" w:eastAsia="Times New Roman" w:hAnsi="Times New Roman" w:cs="Times New Roman"/>
                <w:b/>
                <w:lang w:eastAsia="ar-SA"/>
              </w:rPr>
            </w:pPr>
            <w:r w:rsidRPr="000D2B25">
              <w:rPr>
                <w:rFonts w:ascii="Times New Roman" w:eastAsia="Times New Roman" w:hAnsi="Times New Roman" w:cs="Times New Roman"/>
                <w:b/>
                <w:lang w:eastAsia="ar-SA"/>
              </w:rPr>
              <w:t>A102505</w:t>
            </w:r>
          </w:p>
        </w:tc>
        <w:tc>
          <w:tcPr>
            <w:tcW w:w="3828" w:type="dxa"/>
            <w:shd w:val="clear" w:color="auto" w:fill="auto"/>
          </w:tcPr>
          <w:p w14:paraId="5669ED31" w14:textId="77777777" w:rsidR="000D2B25" w:rsidRPr="000D2B25" w:rsidRDefault="000D2B25" w:rsidP="000D2B25">
            <w:pPr>
              <w:suppressAutoHyphens/>
              <w:spacing w:after="120"/>
              <w:rPr>
                <w:rFonts w:ascii="Times New Roman" w:eastAsia="Times New Roman" w:hAnsi="Times New Roman" w:cs="Times New Roman"/>
                <w:b/>
                <w:lang w:eastAsia="ar-SA"/>
              </w:rPr>
            </w:pPr>
            <w:r w:rsidRPr="000D2B25">
              <w:rPr>
                <w:rFonts w:ascii="Times New Roman" w:eastAsia="Times New Roman" w:hAnsi="Times New Roman" w:cs="Times New Roman"/>
                <w:b/>
                <w:lang w:eastAsia="ar-SA"/>
              </w:rPr>
              <w:t>Održavanje javne rasvjete</w:t>
            </w:r>
          </w:p>
        </w:tc>
        <w:tc>
          <w:tcPr>
            <w:tcW w:w="1984" w:type="dxa"/>
            <w:shd w:val="clear" w:color="auto" w:fill="auto"/>
          </w:tcPr>
          <w:p w14:paraId="38BD46D2" w14:textId="77777777" w:rsidR="000D2B25" w:rsidRPr="000D2B25" w:rsidRDefault="000D2B25" w:rsidP="000D2B25">
            <w:pPr>
              <w:suppressAutoHyphens/>
              <w:spacing w:after="120"/>
              <w:ind w:right="33"/>
              <w:jc w:val="right"/>
              <w:rPr>
                <w:rFonts w:ascii="Times New Roman" w:eastAsia="Times New Roman" w:hAnsi="Times New Roman" w:cs="Times New Roman"/>
                <w:b/>
                <w:lang w:eastAsia="ar-SA"/>
              </w:rPr>
            </w:pPr>
            <w:r w:rsidRPr="000D2B25">
              <w:rPr>
                <w:rFonts w:ascii="Times New Roman" w:eastAsia="Times New Roman" w:hAnsi="Times New Roman" w:cs="Times New Roman"/>
                <w:b/>
                <w:lang w:eastAsia="ar-SA"/>
              </w:rPr>
              <w:t>140.000,00 EUR-a</w:t>
            </w:r>
          </w:p>
        </w:tc>
        <w:tc>
          <w:tcPr>
            <w:tcW w:w="2410" w:type="dxa"/>
            <w:shd w:val="clear" w:color="auto" w:fill="auto"/>
          </w:tcPr>
          <w:p w14:paraId="5052ADD8" w14:textId="77777777" w:rsidR="000D2B25" w:rsidRPr="000D2B25" w:rsidRDefault="000D2B25" w:rsidP="000D2B25">
            <w:pPr>
              <w:suppressAutoHyphens/>
              <w:spacing w:after="120"/>
              <w:rPr>
                <w:rFonts w:ascii="Times New Roman" w:eastAsia="Times New Roman" w:hAnsi="Times New Roman" w:cs="Times New Roman"/>
                <w:b/>
                <w:lang w:eastAsia="ar-SA"/>
              </w:rPr>
            </w:pPr>
            <w:r w:rsidRPr="000D2B25">
              <w:rPr>
                <w:rFonts w:ascii="Times New Roman" w:eastAsia="Times New Roman" w:hAnsi="Times New Roman" w:cs="Times New Roman"/>
                <w:b/>
                <w:lang w:eastAsia="ar-SA"/>
              </w:rPr>
              <w:t>komunalni doprinosi i naknade</w:t>
            </w:r>
          </w:p>
        </w:tc>
      </w:tr>
    </w:tbl>
    <w:p w14:paraId="61D7A66F" w14:textId="77777777" w:rsidR="0048730B" w:rsidRPr="000D2B25" w:rsidRDefault="0048730B" w:rsidP="00E13971">
      <w:pPr>
        <w:tabs>
          <w:tab w:val="left" w:pos="709"/>
        </w:tabs>
        <w:rPr>
          <w:rFonts w:ascii="Times New Roman" w:hAnsi="Times New Roman" w:cs="Times New Roman"/>
          <w:b/>
          <w:sz w:val="24"/>
          <w:szCs w:val="24"/>
        </w:rPr>
      </w:pPr>
    </w:p>
    <w:p w14:paraId="0D6075C9" w14:textId="77777777" w:rsidR="000D2B25" w:rsidRPr="000D2B25" w:rsidRDefault="000D2B25" w:rsidP="000D2B25">
      <w:pPr>
        <w:tabs>
          <w:tab w:val="left" w:pos="709"/>
        </w:tabs>
        <w:jc w:val="center"/>
        <w:rPr>
          <w:rFonts w:ascii="Times New Roman" w:hAnsi="Times New Roman" w:cs="Times New Roman"/>
          <w:b/>
          <w:sz w:val="24"/>
          <w:szCs w:val="24"/>
        </w:rPr>
      </w:pPr>
    </w:p>
    <w:p w14:paraId="48934DF3" w14:textId="77777777" w:rsidR="000D2B25" w:rsidRDefault="000D2B25" w:rsidP="000D2B25">
      <w:pPr>
        <w:tabs>
          <w:tab w:val="left" w:pos="709"/>
        </w:tabs>
        <w:jc w:val="center"/>
        <w:rPr>
          <w:rFonts w:ascii="Times New Roman" w:hAnsi="Times New Roman" w:cs="Times New Roman"/>
          <w:b/>
          <w:sz w:val="24"/>
          <w:szCs w:val="24"/>
        </w:rPr>
      </w:pPr>
      <w:r w:rsidRPr="000D2B25">
        <w:rPr>
          <w:rFonts w:ascii="Times New Roman" w:hAnsi="Times New Roman" w:cs="Times New Roman"/>
          <w:b/>
          <w:sz w:val="24"/>
          <w:szCs w:val="24"/>
        </w:rPr>
        <w:t>REKAPITULACIJA</w:t>
      </w:r>
    </w:p>
    <w:p w14:paraId="38E509DA" w14:textId="77777777" w:rsidR="0048730B" w:rsidRPr="000D2B25" w:rsidRDefault="0048730B" w:rsidP="000D2B25">
      <w:pPr>
        <w:tabs>
          <w:tab w:val="left" w:pos="709"/>
        </w:tabs>
        <w:jc w:val="center"/>
        <w:rPr>
          <w:rFonts w:ascii="Times New Roman" w:hAnsi="Times New Roman" w:cs="Times New Roman"/>
          <w:b/>
          <w:sz w:val="24"/>
          <w:szCs w:val="24"/>
        </w:rPr>
      </w:pPr>
    </w:p>
    <w:tbl>
      <w:tblPr>
        <w:tblW w:w="8580" w:type="dxa"/>
        <w:tblInd w:w="4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68"/>
        <w:gridCol w:w="5320"/>
        <w:gridCol w:w="2692"/>
      </w:tblGrid>
      <w:tr w:rsidR="000D2B25" w:rsidRPr="000D2B25" w14:paraId="5415513A" w14:textId="77777777" w:rsidTr="00D96140">
        <w:trPr>
          <w:trHeight w:val="498"/>
        </w:trPr>
        <w:tc>
          <w:tcPr>
            <w:tcW w:w="568" w:type="dxa"/>
            <w:tcBorders>
              <w:top w:val="single" w:sz="4" w:space="0" w:color="auto"/>
              <w:left w:val="single" w:sz="4" w:space="0" w:color="auto"/>
              <w:bottom w:val="single" w:sz="4" w:space="0" w:color="auto"/>
              <w:right w:val="single" w:sz="4" w:space="0" w:color="auto"/>
            </w:tcBorders>
            <w:vAlign w:val="center"/>
            <w:hideMark/>
          </w:tcPr>
          <w:p w14:paraId="56224A61" w14:textId="77777777" w:rsidR="000D2B25" w:rsidRPr="000D2B25" w:rsidRDefault="000D2B25" w:rsidP="000D2B25">
            <w:pPr>
              <w:tabs>
                <w:tab w:val="left" w:pos="709"/>
              </w:tabs>
              <w:spacing w:line="256" w:lineRule="auto"/>
              <w:jc w:val="center"/>
              <w:rPr>
                <w:rFonts w:ascii="Times New Roman" w:hAnsi="Times New Roman" w:cs="Times New Roman"/>
                <w:b/>
                <w:sz w:val="24"/>
                <w:szCs w:val="24"/>
              </w:rPr>
            </w:pPr>
            <w:r w:rsidRPr="000D2B25">
              <w:rPr>
                <w:rFonts w:ascii="Times New Roman" w:hAnsi="Times New Roman" w:cs="Times New Roman"/>
                <w:b/>
                <w:sz w:val="24"/>
                <w:szCs w:val="24"/>
              </w:rPr>
              <w:t>1.</w:t>
            </w:r>
          </w:p>
        </w:tc>
        <w:tc>
          <w:tcPr>
            <w:tcW w:w="5320" w:type="dxa"/>
            <w:tcBorders>
              <w:top w:val="single" w:sz="4" w:space="0" w:color="auto"/>
              <w:left w:val="single" w:sz="4" w:space="0" w:color="auto"/>
              <w:bottom w:val="single" w:sz="4" w:space="0" w:color="auto"/>
              <w:right w:val="single" w:sz="4" w:space="0" w:color="auto"/>
            </w:tcBorders>
            <w:vAlign w:val="center"/>
            <w:hideMark/>
          </w:tcPr>
          <w:p w14:paraId="7C8C42AD" w14:textId="77777777" w:rsidR="000D2B25" w:rsidRPr="000D2B25" w:rsidRDefault="000D2B25" w:rsidP="000D2B25">
            <w:pPr>
              <w:tabs>
                <w:tab w:val="left" w:pos="709"/>
              </w:tabs>
              <w:spacing w:line="256" w:lineRule="auto"/>
              <w:rPr>
                <w:rFonts w:ascii="Times New Roman" w:hAnsi="Times New Roman" w:cs="Times New Roman"/>
                <w:b/>
                <w:sz w:val="24"/>
                <w:szCs w:val="24"/>
              </w:rPr>
            </w:pPr>
            <w:r w:rsidRPr="000D2B25">
              <w:rPr>
                <w:rFonts w:ascii="Times New Roman" w:hAnsi="Times New Roman" w:cs="Times New Roman"/>
                <w:b/>
                <w:sz w:val="24"/>
                <w:szCs w:val="24"/>
              </w:rPr>
              <w:t>ODRŽAVANJE NERAZVRSTANIH CESTA</w:t>
            </w:r>
          </w:p>
        </w:tc>
        <w:tc>
          <w:tcPr>
            <w:tcW w:w="2692" w:type="dxa"/>
            <w:tcBorders>
              <w:top w:val="single" w:sz="4" w:space="0" w:color="auto"/>
              <w:left w:val="single" w:sz="4" w:space="0" w:color="auto"/>
              <w:bottom w:val="single" w:sz="4" w:space="0" w:color="auto"/>
              <w:right w:val="single" w:sz="4" w:space="0" w:color="auto"/>
            </w:tcBorders>
            <w:noWrap/>
            <w:vAlign w:val="center"/>
            <w:hideMark/>
          </w:tcPr>
          <w:p w14:paraId="2BE6E614" w14:textId="77777777" w:rsidR="000D2B25" w:rsidRPr="000D2B25" w:rsidRDefault="000D2B25" w:rsidP="000D2B25">
            <w:pPr>
              <w:tabs>
                <w:tab w:val="left" w:pos="709"/>
              </w:tabs>
              <w:spacing w:line="256" w:lineRule="auto"/>
              <w:jc w:val="center"/>
              <w:rPr>
                <w:rFonts w:ascii="Times New Roman" w:hAnsi="Times New Roman" w:cs="Times New Roman"/>
                <w:sz w:val="24"/>
                <w:szCs w:val="24"/>
              </w:rPr>
            </w:pPr>
            <w:r w:rsidRPr="000D2B25">
              <w:rPr>
                <w:rFonts w:ascii="Times New Roman" w:hAnsi="Times New Roman" w:cs="Times New Roman"/>
                <w:sz w:val="24"/>
                <w:szCs w:val="24"/>
              </w:rPr>
              <w:t>295.000,00 EUR-a</w:t>
            </w:r>
          </w:p>
        </w:tc>
      </w:tr>
      <w:tr w:rsidR="000D2B25" w:rsidRPr="000D2B25" w14:paraId="4BB3B0FE" w14:textId="77777777" w:rsidTr="00D96140">
        <w:trPr>
          <w:trHeight w:val="498"/>
        </w:trPr>
        <w:tc>
          <w:tcPr>
            <w:tcW w:w="568" w:type="dxa"/>
            <w:tcBorders>
              <w:top w:val="single" w:sz="4" w:space="0" w:color="auto"/>
              <w:left w:val="single" w:sz="4" w:space="0" w:color="auto"/>
              <w:bottom w:val="single" w:sz="4" w:space="0" w:color="auto"/>
              <w:right w:val="single" w:sz="4" w:space="0" w:color="auto"/>
            </w:tcBorders>
            <w:vAlign w:val="center"/>
          </w:tcPr>
          <w:p w14:paraId="50D9EE3E" w14:textId="77777777" w:rsidR="000D2B25" w:rsidRPr="000D2B25" w:rsidRDefault="000D2B25" w:rsidP="000D2B25">
            <w:pPr>
              <w:tabs>
                <w:tab w:val="left" w:pos="709"/>
              </w:tabs>
              <w:spacing w:line="256" w:lineRule="auto"/>
              <w:jc w:val="center"/>
              <w:rPr>
                <w:rFonts w:ascii="Times New Roman" w:hAnsi="Times New Roman" w:cs="Times New Roman"/>
                <w:b/>
                <w:sz w:val="24"/>
                <w:szCs w:val="24"/>
              </w:rPr>
            </w:pPr>
            <w:r w:rsidRPr="000D2B25">
              <w:rPr>
                <w:rFonts w:ascii="Times New Roman" w:hAnsi="Times New Roman" w:cs="Times New Roman"/>
                <w:b/>
                <w:sz w:val="24"/>
                <w:szCs w:val="24"/>
              </w:rPr>
              <w:t>2.</w:t>
            </w:r>
          </w:p>
        </w:tc>
        <w:tc>
          <w:tcPr>
            <w:tcW w:w="5320" w:type="dxa"/>
            <w:tcBorders>
              <w:top w:val="single" w:sz="4" w:space="0" w:color="auto"/>
              <w:left w:val="single" w:sz="4" w:space="0" w:color="auto"/>
              <w:bottom w:val="single" w:sz="4" w:space="0" w:color="auto"/>
              <w:right w:val="single" w:sz="4" w:space="0" w:color="auto"/>
            </w:tcBorders>
            <w:vAlign w:val="center"/>
          </w:tcPr>
          <w:p w14:paraId="5395A800" w14:textId="77777777" w:rsidR="000D2B25" w:rsidRPr="000D2B25" w:rsidRDefault="000D2B25" w:rsidP="000D2B25">
            <w:pPr>
              <w:tabs>
                <w:tab w:val="left" w:pos="709"/>
              </w:tabs>
              <w:spacing w:line="256" w:lineRule="auto"/>
              <w:rPr>
                <w:rFonts w:ascii="Times New Roman" w:hAnsi="Times New Roman" w:cs="Times New Roman"/>
                <w:b/>
                <w:sz w:val="24"/>
                <w:szCs w:val="24"/>
              </w:rPr>
            </w:pPr>
            <w:r w:rsidRPr="000D2B25">
              <w:rPr>
                <w:rFonts w:ascii="Times New Roman" w:eastAsia="Times New Roman" w:hAnsi="Times New Roman" w:cs="Arial"/>
                <w:b/>
                <w:sz w:val="24"/>
                <w:szCs w:val="24"/>
                <w:lang w:eastAsia="hr-HR"/>
              </w:rPr>
              <w:t>ODRŽAVANJE GRAĐEVINA JAVNE ODVODNJE OBORINSKIH VODA</w:t>
            </w:r>
          </w:p>
        </w:tc>
        <w:tc>
          <w:tcPr>
            <w:tcW w:w="2692" w:type="dxa"/>
            <w:tcBorders>
              <w:top w:val="single" w:sz="4" w:space="0" w:color="auto"/>
              <w:left w:val="single" w:sz="4" w:space="0" w:color="auto"/>
              <w:bottom w:val="single" w:sz="4" w:space="0" w:color="auto"/>
              <w:right w:val="single" w:sz="4" w:space="0" w:color="auto"/>
            </w:tcBorders>
            <w:noWrap/>
            <w:vAlign w:val="center"/>
          </w:tcPr>
          <w:p w14:paraId="2F5ADBEC" w14:textId="77777777" w:rsidR="000D2B25" w:rsidRPr="000D2B25" w:rsidRDefault="000D2B25" w:rsidP="000D2B25">
            <w:pPr>
              <w:tabs>
                <w:tab w:val="left" w:pos="709"/>
              </w:tabs>
              <w:spacing w:line="256" w:lineRule="auto"/>
              <w:jc w:val="center"/>
              <w:rPr>
                <w:rFonts w:ascii="Times New Roman" w:hAnsi="Times New Roman" w:cs="Times New Roman"/>
                <w:sz w:val="24"/>
                <w:szCs w:val="24"/>
              </w:rPr>
            </w:pPr>
            <w:r w:rsidRPr="000D2B25">
              <w:rPr>
                <w:rFonts w:ascii="Times New Roman" w:hAnsi="Times New Roman" w:cs="Times New Roman"/>
                <w:sz w:val="24"/>
                <w:szCs w:val="24"/>
              </w:rPr>
              <w:t>140.000,00 EUR-a</w:t>
            </w:r>
          </w:p>
        </w:tc>
      </w:tr>
      <w:tr w:rsidR="000D2B25" w:rsidRPr="000D2B25" w14:paraId="31EC4771" w14:textId="77777777" w:rsidTr="00D96140">
        <w:trPr>
          <w:trHeight w:val="498"/>
        </w:trPr>
        <w:tc>
          <w:tcPr>
            <w:tcW w:w="568" w:type="dxa"/>
            <w:tcBorders>
              <w:top w:val="single" w:sz="4" w:space="0" w:color="auto"/>
              <w:left w:val="single" w:sz="4" w:space="0" w:color="auto"/>
              <w:bottom w:val="single" w:sz="4" w:space="0" w:color="auto"/>
              <w:right w:val="single" w:sz="4" w:space="0" w:color="auto"/>
            </w:tcBorders>
            <w:vAlign w:val="center"/>
          </w:tcPr>
          <w:p w14:paraId="4799EC52" w14:textId="77777777" w:rsidR="000D2B25" w:rsidRPr="000D2B25" w:rsidRDefault="000D2B25" w:rsidP="000D2B25">
            <w:pPr>
              <w:tabs>
                <w:tab w:val="left" w:pos="709"/>
              </w:tabs>
              <w:spacing w:line="256" w:lineRule="auto"/>
              <w:jc w:val="center"/>
              <w:rPr>
                <w:rFonts w:ascii="Times New Roman" w:hAnsi="Times New Roman" w:cs="Times New Roman"/>
                <w:b/>
                <w:sz w:val="24"/>
                <w:szCs w:val="24"/>
              </w:rPr>
            </w:pPr>
            <w:r w:rsidRPr="000D2B25">
              <w:rPr>
                <w:rFonts w:ascii="Times New Roman" w:hAnsi="Times New Roman" w:cs="Times New Roman"/>
                <w:b/>
                <w:sz w:val="24"/>
                <w:szCs w:val="24"/>
              </w:rPr>
              <w:t>3.</w:t>
            </w:r>
          </w:p>
        </w:tc>
        <w:tc>
          <w:tcPr>
            <w:tcW w:w="5320" w:type="dxa"/>
            <w:tcBorders>
              <w:top w:val="single" w:sz="4" w:space="0" w:color="auto"/>
              <w:left w:val="single" w:sz="4" w:space="0" w:color="auto"/>
              <w:bottom w:val="single" w:sz="4" w:space="0" w:color="auto"/>
              <w:right w:val="single" w:sz="4" w:space="0" w:color="auto"/>
            </w:tcBorders>
            <w:vAlign w:val="center"/>
          </w:tcPr>
          <w:p w14:paraId="770BDCC7" w14:textId="77777777" w:rsidR="000D2B25" w:rsidRPr="000D2B25" w:rsidRDefault="000D2B25" w:rsidP="000D2B25">
            <w:pPr>
              <w:tabs>
                <w:tab w:val="left" w:pos="709"/>
              </w:tabs>
              <w:spacing w:line="256" w:lineRule="auto"/>
              <w:rPr>
                <w:rFonts w:ascii="Times New Roman" w:hAnsi="Times New Roman" w:cs="Times New Roman"/>
                <w:b/>
                <w:sz w:val="24"/>
                <w:szCs w:val="24"/>
              </w:rPr>
            </w:pPr>
            <w:r w:rsidRPr="000D2B25">
              <w:rPr>
                <w:rFonts w:ascii="Times New Roman" w:eastAsia="Times New Roman" w:hAnsi="Times New Roman" w:cs="Arial"/>
                <w:b/>
                <w:sz w:val="24"/>
                <w:szCs w:val="24"/>
                <w:lang w:eastAsia="hr-HR"/>
              </w:rPr>
              <w:t>ODRŽAVANJE JAVNIH ZELENIH POVRŠINA</w:t>
            </w:r>
          </w:p>
        </w:tc>
        <w:tc>
          <w:tcPr>
            <w:tcW w:w="2692" w:type="dxa"/>
            <w:tcBorders>
              <w:top w:val="single" w:sz="4" w:space="0" w:color="auto"/>
              <w:left w:val="single" w:sz="4" w:space="0" w:color="auto"/>
              <w:bottom w:val="single" w:sz="4" w:space="0" w:color="auto"/>
              <w:right w:val="single" w:sz="4" w:space="0" w:color="auto"/>
            </w:tcBorders>
            <w:noWrap/>
            <w:vAlign w:val="center"/>
          </w:tcPr>
          <w:p w14:paraId="1D21BA14" w14:textId="77777777" w:rsidR="000D2B25" w:rsidRPr="000D2B25" w:rsidRDefault="000D2B25" w:rsidP="000D2B25">
            <w:pPr>
              <w:tabs>
                <w:tab w:val="left" w:pos="709"/>
              </w:tabs>
              <w:spacing w:line="256" w:lineRule="auto"/>
              <w:jc w:val="center"/>
              <w:rPr>
                <w:rFonts w:ascii="Times New Roman" w:hAnsi="Times New Roman" w:cs="Times New Roman"/>
                <w:sz w:val="24"/>
                <w:szCs w:val="24"/>
              </w:rPr>
            </w:pPr>
            <w:r w:rsidRPr="000D2B25">
              <w:rPr>
                <w:rFonts w:ascii="Times New Roman" w:hAnsi="Times New Roman" w:cs="Times New Roman"/>
                <w:sz w:val="24"/>
                <w:szCs w:val="24"/>
              </w:rPr>
              <w:t>260.000,00 EUR-a</w:t>
            </w:r>
          </w:p>
        </w:tc>
      </w:tr>
      <w:tr w:rsidR="000D2B25" w:rsidRPr="000D2B25" w14:paraId="273F291A" w14:textId="77777777" w:rsidTr="00D96140">
        <w:trPr>
          <w:trHeight w:val="498"/>
        </w:trPr>
        <w:tc>
          <w:tcPr>
            <w:tcW w:w="568" w:type="dxa"/>
            <w:tcBorders>
              <w:top w:val="single" w:sz="4" w:space="0" w:color="auto"/>
              <w:left w:val="single" w:sz="4" w:space="0" w:color="auto"/>
              <w:bottom w:val="single" w:sz="4" w:space="0" w:color="auto"/>
              <w:right w:val="single" w:sz="4" w:space="0" w:color="auto"/>
            </w:tcBorders>
            <w:vAlign w:val="center"/>
          </w:tcPr>
          <w:p w14:paraId="507D7A0A" w14:textId="77777777" w:rsidR="000D2B25" w:rsidRPr="000D2B25" w:rsidRDefault="000D2B25" w:rsidP="000D2B25">
            <w:pPr>
              <w:tabs>
                <w:tab w:val="left" w:pos="709"/>
              </w:tabs>
              <w:spacing w:line="256" w:lineRule="auto"/>
              <w:jc w:val="center"/>
              <w:rPr>
                <w:rFonts w:ascii="Times New Roman" w:hAnsi="Times New Roman" w:cs="Times New Roman"/>
                <w:b/>
                <w:sz w:val="24"/>
                <w:szCs w:val="24"/>
              </w:rPr>
            </w:pPr>
            <w:r w:rsidRPr="000D2B25">
              <w:rPr>
                <w:rFonts w:ascii="Times New Roman" w:hAnsi="Times New Roman" w:cs="Times New Roman"/>
                <w:b/>
                <w:sz w:val="24"/>
                <w:szCs w:val="24"/>
              </w:rPr>
              <w:t>4.</w:t>
            </w:r>
          </w:p>
        </w:tc>
        <w:tc>
          <w:tcPr>
            <w:tcW w:w="5320" w:type="dxa"/>
            <w:tcBorders>
              <w:top w:val="single" w:sz="4" w:space="0" w:color="auto"/>
              <w:left w:val="single" w:sz="4" w:space="0" w:color="auto"/>
              <w:bottom w:val="single" w:sz="4" w:space="0" w:color="auto"/>
              <w:right w:val="single" w:sz="4" w:space="0" w:color="auto"/>
            </w:tcBorders>
            <w:vAlign w:val="center"/>
          </w:tcPr>
          <w:p w14:paraId="78BFB01D" w14:textId="77777777" w:rsidR="000D2B25" w:rsidRPr="000D2B25" w:rsidRDefault="000D2B25" w:rsidP="000D2B25">
            <w:pPr>
              <w:tabs>
                <w:tab w:val="left" w:pos="709"/>
              </w:tabs>
              <w:spacing w:line="256" w:lineRule="auto"/>
              <w:rPr>
                <w:rFonts w:ascii="Times New Roman" w:hAnsi="Times New Roman" w:cs="Times New Roman"/>
                <w:b/>
                <w:sz w:val="24"/>
                <w:szCs w:val="24"/>
              </w:rPr>
            </w:pPr>
            <w:r w:rsidRPr="000D2B25">
              <w:rPr>
                <w:rFonts w:ascii="Times New Roman" w:eastAsia="Times New Roman" w:hAnsi="Times New Roman" w:cs="Arial"/>
                <w:b/>
                <w:sz w:val="24"/>
                <w:szCs w:val="24"/>
                <w:lang w:eastAsia="hr-HR"/>
              </w:rPr>
              <w:t>ODRŽAVANJE GRAĐEVINA, UREĐAJA I PREDMETA JAVNE NAMJENE</w:t>
            </w:r>
          </w:p>
        </w:tc>
        <w:tc>
          <w:tcPr>
            <w:tcW w:w="2692" w:type="dxa"/>
            <w:tcBorders>
              <w:top w:val="single" w:sz="4" w:space="0" w:color="auto"/>
              <w:left w:val="single" w:sz="4" w:space="0" w:color="auto"/>
              <w:bottom w:val="single" w:sz="4" w:space="0" w:color="auto"/>
              <w:right w:val="single" w:sz="4" w:space="0" w:color="auto"/>
            </w:tcBorders>
            <w:noWrap/>
            <w:vAlign w:val="center"/>
          </w:tcPr>
          <w:p w14:paraId="6CD44A9C" w14:textId="77777777" w:rsidR="000D2B25" w:rsidRPr="000D2B25" w:rsidRDefault="000D2B25" w:rsidP="000D2B25">
            <w:pPr>
              <w:tabs>
                <w:tab w:val="left" w:pos="709"/>
              </w:tabs>
              <w:spacing w:line="256" w:lineRule="auto"/>
              <w:jc w:val="center"/>
              <w:rPr>
                <w:rFonts w:ascii="Times New Roman" w:hAnsi="Times New Roman" w:cs="Times New Roman"/>
                <w:sz w:val="24"/>
                <w:szCs w:val="24"/>
              </w:rPr>
            </w:pPr>
            <w:r w:rsidRPr="000D2B25">
              <w:rPr>
                <w:rFonts w:ascii="Times New Roman" w:hAnsi="Times New Roman" w:cs="Times New Roman"/>
                <w:sz w:val="24"/>
                <w:szCs w:val="24"/>
              </w:rPr>
              <w:t>315.000,00 EUR-a</w:t>
            </w:r>
          </w:p>
        </w:tc>
      </w:tr>
      <w:tr w:rsidR="000D2B25" w:rsidRPr="000D2B25" w14:paraId="060CF0EB" w14:textId="77777777" w:rsidTr="00D96140">
        <w:trPr>
          <w:trHeight w:val="498"/>
        </w:trPr>
        <w:tc>
          <w:tcPr>
            <w:tcW w:w="568" w:type="dxa"/>
            <w:tcBorders>
              <w:top w:val="single" w:sz="4" w:space="0" w:color="auto"/>
              <w:left w:val="single" w:sz="4" w:space="0" w:color="auto"/>
              <w:bottom w:val="single" w:sz="4" w:space="0" w:color="auto"/>
              <w:right w:val="single" w:sz="4" w:space="0" w:color="auto"/>
            </w:tcBorders>
            <w:vAlign w:val="center"/>
          </w:tcPr>
          <w:p w14:paraId="3D18899C" w14:textId="77777777" w:rsidR="000D2B25" w:rsidRPr="000D2B25" w:rsidRDefault="000D2B25" w:rsidP="000D2B25">
            <w:pPr>
              <w:tabs>
                <w:tab w:val="left" w:pos="709"/>
              </w:tabs>
              <w:spacing w:line="256" w:lineRule="auto"/>
              <w:jc w:val="center"/>
              <w:rPr>
                <w:rFonts w:ascii="Times New Roman" w:hAnsi="Times New Roman" w:cs="Times New Roman"/>
                <w:b/>
                <w:sz w:val="24"/>
                <w:szCs w:val="24"/>
              </w:rPr>
            </w:pPr>
            <w:r w:rsidRPr="000D2B25">
              <w:rPr>
                <w:rFonts w:ascii="Times New Roman" w:hAnsi="Times New Roman" w:cs="Times New Roman"/>
                <w:b/>
                <w:sz w:val="24"/>
                <w:szCs w:val="24"/>
              </w:rPr>
              <w:t>5.</w:t>
            </w:r>
          </w:p>
        </w:tc>
        <w:tc>
          <w:tcPr>
            <w:tcW w:w="5320" w:type="dxa"/>
            <w:tcBorders>
              <w:top w:val="single" w:sz="4" w:space="0" w:color="auto"/>
              <w:left w:val="single" w:sz="4" w:space="0" w:color="auto"/>
              <w:bottom w:val="single" w:sz="4" w:space="0" w:color="auto"/>
              <w:right w:val="single" w:sz="4" w:space="0" w:color="auto"/>
            </w:tcBorders>
            <w:vAlign w:val="center"/>
          </w:tcPr>
          <w:p w14:paraId="7164043B" w14:textId="77777777" w:rsidR="000D2B25" w:rsidRPr="000D2B25" w:rsidRDefault="000D2B25" w:rsidP="000D2B25">
            <w:pPr>
              <w:tabs>
                <w:tab w:val="left" w:pos="709"/>
              </w:tabs>
              <w:spacing w:line="256" w:lineRule="auto"/>
              <w:rPr>
                <w:rFonts w:ascii="Times New Roman" w:hAnsi="Times New Roman" w:cs="Times New Roman"/>
                <w:b/>
                <w:sz w:val="24"/>
                <w:szCs w:val="24"/>
              </w:rPr>
            </w:pPr>
            <w:r w:rsidRPr="000D2B25">
              <w:rPr>
                <w:rFonts w:ascii="Times New Roman" w:eastAsia="Times New Roman" w:hAnsi="Times New Roman" w:cs="Arial"/>
                <w:b/>
                <w:sz w:val="24"/>
                <w:szCs w:val="24"/>
                <w:lang w:eastAsia="hr-HR"/>
              </w:rPr>
              <w:t>ODRŽAVANJE ČISTOĆE JAVNIH POVRŠINA</w:t>
            </w:r>
          </w:p>
        </w:tc>
        <w:tc>
          <w:tcPr>
            <w:tcW w:w="2692" w:type="dxa"/>
            <w:tcBorders>
              <w:top w:val="single" w:sz="4" w:space="0" w:color="auto"/>
              <w:left w:val="single" w:sz="4" w:space="0" w:color="auto"/>
              <w:bottom w:val="single" w:sz="4" w:space="0" w:color="auto"/>
              <w:right w:val="single" w:sz="4" w:space="0" w:color="auto"/>
            </w:tcBorders>
            <w:noWrap/>
            <w:vAlign w:val="center"/>
          </w:tcPr>
          <w:p w14:paraId="25032E1E" w14:textId="77777777" w:rsidR="000D2B25" w:rsidRPr="000D2B25" w:rsidRDefault="000D2B25" w:rsidP="000D2B25">
            <w:pPr>
              <w:tabs>
                <w:tab w:val="left" w:pos="709"/>
              </w:tabs>
              <w:spacing w:line="256" w:lineRule="auto"/>
              <w:jc w:val="center"/>
              <w:rPr>
                <w:rFonts w:ascii="Times New Roman" w:hAnsi="Times New Roman" w:cs="Times New Roman"/>
                <w:sz w:val="24"/>
                <w:szCs w:val="24"/>
              </w:rPr>
            </w:pPr>
            <w:r w:rsidRPr="000D2B25">
              <w:rPr>
                <w:rFonts w:ascii="Times New Roman" w:hAnsi="Times New Roman" w:cs="Times New Roman"/>
                <w:sz w:val="24"/>
                <w:szCs w:val="24"/>
              </w:rPr>
              <w:t>150.000,00 EUR-a</w:t>
            </w:r>
          </w:p>
        </w:tc>
      </w:tr>
      <w:tr w:rsidR="000D2B25" w:rsidRPr="000D2B25" w14:paraId="71FC8D49" w14:textId="77777777" w:rsidTr="00D96140">
        <w:trPr>
          <w:trHeight w:val="498"/>
        </w:trPr>
        <w:tc>
          <w:tcPr>
            <w:tcW w:w="568" w:type="dxa"/>
            <w:tcBorders>
              <w:top w:val="single" w:sz="4" w:space="0" w:color="auto"/>
              <w:left w:val="single" w:sz="4" w:space="0" w:color="auto"/>
              <w:bottom w:val="single" w:sz="4" w:space="0" w:color="auto"/>
              <w:right w:val="single" w:sz="4" w:space="0" w:color="auto"/>
            </w:tcBorders>
            <w:vAlign w:val="center"/>
          </w:tcPr>
          <w:p w14:paraId="39832DCE" w14:textId="77777777" w:rsidR="000D2B25" w:rsidRPr="000D2B25" w:rsidRDefault="000D2B25" w:rsidP="000D2B25">
            <w:pPr>
              <w:tabs>
                <w:tab w:val="left" w:pos="709"/>
              </w:tabs>
              <w:spacing w:line="256" w:lineRule="auto"/>
              <w:jc w:val="center"/>
              <w:rPr>
                <w:rFonts w:ascii="Times New Roman" w:hAnsi="Times New Roman" w:cs="Times New Roman"/>
                <w:b/>
                <w:sz w:val="24"/>
                <w:szCs w:val="24"/>
              </w:rPr>
            </w:pPr>
            <w:r w:rsidRPr="000D2B25">
              <w:rPr>
                <w:rFonts w:ascii="Times New Roman" w:hAnsi="Times New Roman" w:cs="Times New Roman"/>
                <w:b/>
                <w:sz w:val="24"/>
                <w:szCs w:val="24"/>
              </w:rPr>
              <w:t>6.</w:t>
            </w:r>
          </w:p>
        </w:tc>
        <w:tc>
          <w:tcPr>
            <w:tcW w:w="5320" w:type="dxa"/>
            <w:tcBorders>
              <w:top w:val="single" w:sz="4" w:space="0" w:color="auto"/>
              <w:left w:val="single" w:sz="4" w:space="0" w:color="auto"/>
              <w:bottom w:val="single" w:sz="4" w:space="0" w:color="auto"/>
              <w:right w:val="single" w:sz="4" w:space="0" w:color="auto"/>
            </w:tcBorders>
            <w:vAlign w:val="center"/>
          </w:tcPr>
          <w:p w14:paraId="788107C8" w14:textId="77777777" w:rsidR="000D2B25" w:rsidRPr="000D2B25" w:rsidRDefault="000D2B25" w:rsidP="000D2B25">
            <w:pPr>
              <w:tabs>
                <w:tab w:val="left" w:pos="709"/>
              </w:tabs>
              <w:spacing w:line="256" w:lineRule="auto"/>
              <w:rPr>
                <w:rFonts w:ascii="Times New Roman" w:hAnsi="Times New Roman" w:cs="Times New Roman"/>
                <w:b/>
                <w:sz w:val="24"/>
                <w:szCs w:val="24"/>
              </w:rPr>
            </w:pPr>
            <w:r w:rsidRPr="000D2B25">
              <w:rPr>
                <w:rFonts w:ascii="Times New Roman" w:eastAsia="Times New Roman" w:hAnsi="Times New Roman" w:cs="Arial"/>
                <w:b/>
                <w:sz w:val="24"/>
                <w:szCs w:val="24"/>
                <w:lang w:eastAsia="hr-HR"/>
              </w:rPr>
              <w:t>ODRŽAVANJE JAVNE RASVJETE</w:t>
            </w:r>
          </w:p>
        </w:tc>
        <w:tc>
          <w:tcPr>
            <w:tcW w:w="2692" w:type="dxa"/>
            <w:tcBorders>
              <w:top w:val="single" w:sz="4" w:space="0" w:color="auto"/>
              <w:left w:val="single" w:sz="4" w:space="0" w:color="auto"/>
              <w:bottom w:val="single" w:sz="4" w:space="0" w:color="auto"/>
              <w:right w:val="single" w:sz="4" w:space="0" w:color="auto"/>
            </w:tcBorders>
            <w:noWrap/>
            <w:vAlign w:val="center"/>
          </w:tcPr>
          <w:p w14:paraId="09147C98" w14:textId="77777777" w:rsidR="000D2B25" w:rsidRPr="000D2B25" w:rsidRDefault="000D2B25" w:rsidP="000D2B25">
            <w:pPr>
              <w:tabs>
                <w:tab w:val="left" w:pos="709"/>
              </w:tabs>
              <w:spacing w:line="256" w:lineRule="auto"/>
              <w:jc w:val="center"/>
              <w:rPr>
                <w:rFonts w:ascii="Times New Roman" w:hAnsi="Times New Roman" w:cs="Times New Roman"/>
                <w:sz w:val="24"/>
                <w:szCs w:val="24"/>
              </w:rPr>
            </w:pPr>
            <w:r w:rsidRPr="000D2B25">
              <w:rPr>
                <w:rFonts w:ascii="Times New Roman" w:hAnsi="Times New Roman" w:cs="Times New Roman"/>
                <w:sz w:val="24"/>
                <w:szCs w:val="24"/>
              </w:rPr>
              <w:t>140.000,00 EUR-a</w:t>
            </w:r>
          </w:p>
        </w:tc>
      </w:tr>
      <w:tr w:rsidR="000D2B25" w:rsidRPr="000D2B25" w14:paraId="4CC6CBC6" w14:textId="77777777" w:rsidTr="00D96140">
        <w:tc>
          <w:tcPr>
            <w:tcW w:w="568" w:type="dxa"/>
            <w:tcBorders>
              <w:top w:val="single" w:sz="4" w:space="0" w:color="auto"/>
              <w:left w:val="single" w:sz="4" w:space="0" w:color="auto"/>
              <w:bottom w:val="single" w:sz="4" w:space="0" w:color="auto"/>
              <w:right w:val="single" w:sz="4" w:space="0" w:color="auto"/>
            </w:tcBorders>
            <w:shd w:val="clear" w:color="auto" w:fill="D9D9D9"/>
            <w:vAlign w:val="center"/>
          </w:tcPr>
          <w:p w14:paraId="00C520F6" w14:textId="77777777" w:rsidR="000D2B25" w:rsidRPr="000D2B25" w:rsidRDefault="000D2B25" w:rsidP="000D2B25">
            <w:pPr>
              <w:jc w:val="center"/>
              <w:rPr>
                <w:rFonts w:ascii="Times New Roman" w:hAnsi="Times New Roman" w:cs="Times New Roman"/>
                <w:b/>
                <w:bCs/>
                <w:sz w:val="24"/>
                <w:szCs w:val="24"/>
              </w:rPr>
            </w:pPr>
          </w:p>
        </w:tc>
        <w:tc>
          <w:tcPr>
            <w:tcW w:w="532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58E1F29" w14:textId="77777777" w:rsidR="000D2B25" w:rsidRPr="000D2B25" w:rsidRDefault="000D2B25" w:rsidP="000D2B25">
            <w:pPr>
              <w:rPr>
                <w:rFonts w:ascii="Times New Roman" w:hAnsi="Times New Roman" w:cs="Times New Roman"/>
                <w:b/>
                <w:bCs/>
                <w:sz w:val="24"/>
                <w:szCs w:val="24"/>
              </w:rPr>
            </w:pPr>
            <w:r w:rsidRPr="000D2B25">
              <w:rPr>
                <w:rFonts w:ascii="Times New Roman" w:hAnsi="Times New Roman" w:cs="Times New Roman"/>
                <w:b/>
                <w:bCs/>
                <w:sz w:val="24"/>
                <w:szCs w:val="24"/>
              </w:rPr>
              <w:t>UKUPNO:</w:t>
            </w:r>
          </w:p>
        </w:tc>
        <w:tc>
          <w:tcPr>
            <w:tcW w:w="2692"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584E3EA9" w14:textId="77777777" w:rsidR="000D2B25" w:rsidRPr="000D2B25" w:rsidRDefault="000D2B25" w:rsidP="000D2B25">
            <w:pPr>
              <w:jc w:val="center"/>
              <w:rPr>
                <w:rFonts w:ascii="Times New Roman" w:hAnsi="Times New Roman" w:cs="Times New Roman"/>
                <w:b/>
                <w:sz w:val="24"/>
                <w:szCs w:val="24"/>
              </w:rPr>
            </w:pPr>
            <w:r w:rsidRPr="000D2B25">
              <w:rPr>
                <w:rFonts w:ascii="Times New Roman" w:hAnsi="Times New Roman" w:cs="Times New Roman"/>
                <w:b/>
                <w:sz w:val="24"/>
                <w:szCs w:val="24"/>
              </w:rPr>
              <w:t>1.300.000,00 EUR-a</w:t>
            </w:r>
          </w:p>
        </w:tc>
      </w:tr>
    </w:tbl>
    <w:p w14:paraId="01843C28" w14:textId="77777777" w:rsidR="000D2B25" w:rsidRPr="000D2B25" w:rsidRDefault="000D2B25" w:rsidP="000D2B25">
      <w:pPr>
        <w:tabs>
          <w:tab w:val="left" w:pos="709"/>
        </w:tabs>
        <w:rPr>
          <w:rFonts w:ascii="Times New Roman" w:hAnsi="Times New Roman" w:cs="Times New Roman"/>
          <w:sz w:val="24"/>
          <w:szCs w:val="24"/>
        </w:rPr>
      </w:pPr>
    </w:p>
    <w:p w14:paraId="49047A1C" w14:textId="77777777" w:rsidR="000D2B25" w:rsidRPr="000D2B25" w:rsidRDefault="000D2B25" w:rsidP="000D2B25">
      <w:pPr>
        <w:tabs>
          <w:tab w:val="left" w:pos="709"/>
        </w:tabs>
        <w:rPr>
          <w:rFonts w:ascii="Times New Roman" w:hAnsi="Times New Roman" w:cs="Times New Roman"/>
          <w:sz w:val="24"/>
          <w:szCs w:val="24"/>
        </w:rPr>
      </w:pPr>
    </w:p>
    <w:p w14:paraId="4BCD6B20" w14:textId="77777777" w:rsidR="000D2B25" w:rsidRDefault="000D2B25" w:rsidP="000D2B25">
      <w:pPr>
        <w:rPr>
          <w:rFonts w:ascii="Times New Roman" w:hAnsi="Times New Roman" w:cs="Times New Roman"/>
          <w:b/>
          <w:bCs/>
          <w:sz w:val="24"/>
          <w:szCs w:val="24"/>
        </w:rPr>
      </w:pPr>
      <w:r w:rsidRPr="000D2B25">
        <w:rPr>
          <w:rFonts w:ascii="Times New Roman" w:hAnsi="Times New Roman" w:cs="Times New Roman"/>
          <w:b/>
          <w:bCs/>
          <w:sz w:val="24"/>
          <w:szCs w:val="24"/>
        </w:rPr>
        <w:t>VIII. IZVORI FINANCIRANJA PROGRAMA</w:t>
      </w:r>
    </w:p>
    <w:p w14:paraId="730E4DC7" w14:textId="77777777" w:rsidR="00B70DD9" w:rsidRPr="000D2B25" w:rsidRDefault="00B70DD9" w:rsidP="000D2B25">
      <w:pPr>
        <w:rPr>
          <w:rFonts w:ascii="Times New Roman" w:hAnsi="Times New Roman" w:cs="Times New Roman"/>
          <w:b/>
          <w:bCs/>
          <w:sz w:val="24"/>
          <w:szCs w:val="24"/>
        </w:rPr>
      </w:pPr>
    </w:p>
    <w:p w14:paraId="22937F99" w14:textId="77777777" w:rsidR="000D2B25" w:rsidRPr="000D2B25" w:rsidRDefault="000D2B25" w:rsidP="000D2B25">
      <w:pPr>
        <w:tabs>
          <w:tab w:val="left" w:pos="709"/>
        </w:tabs>
        <w:jc w:val="center"/>
        <w:rPr>
          <w:rFonts w:ascii="Times New Roman" w:hAnsi="Times New Roman" w:cs="Times New Roman"/>
          <w:sz w:val="24"/>
          <w:szCs w:val="24"/>
        </w:rPr>
      </w:pPr>
      <w:r w:rsidRPr="000D2B25">
        <w:rPr>
          <w:rFonts w:ascii="Times New Roman" w:hAnsi="Times New Roman" w:cs="Times New Roman"/>
          <w:sz w:val="24"/>
          <w:szCs w:val="24"/>
        </w:rPr>
        <w:t>Članak 4.</w:t>
      </w:r>
    </w:p>
    <w:p w14:paraId="0F92C350" w14:textId="77777777" w:rsidR="000D2B25" w:rsidRPr="000D2B25" w:rsidRDefault="000D2B25" w:rsidP="000D2B25">
      <w:pPr>
        <w:tabs>
          <w:tab w:val="left" w:pos="709"/>
        </w:tabs>
        <w:jc w:val="both"/>
        <w:rPr>
          <w:rFonts w:ascii="Times New Roman" w:hAnsi="Times New Roman" w:cs="Times New Roman"/>
          <w:sz w:val="24"/>
          <w:szCs w:val="24"/>
        </w:rPr>
      </w:pPr>
      <w:r w:rsidRPr="000D2B25">
        <w:rPr>
          <w:rFonts w:ascii="Times New Roman" w:hAnsi="Times New Roman" w:cs="Times New Roman"/>
          <w:sz w:val="24"/>
          <w:szCs w:val="24"/>
        </w:rPr>
        <w:tab/>
        <w:t>Realizacija ovog Programa ostvarivat će se za pojedine stavke u skladu s dinamikom ostvarenja prihoda komunalnog doprinosa i naknade i drugih prihoda poslovanja Proračuna Općine Križ za 2025. godinu.</w:t>
      </w:r>
    </w:p>
    <w:p w14:paraId="0C5B866B" w14:textId="77777777" w:rsidR="000D2B25" w:rsidRPr="000D2B25" w:rsidRDefault="000D2B25" w:rsidP="000D2B25">
      <w:pPr>
        <w:tabs>
          <w:tab w:val="left" w:pos="709"/>
        </w:tabs>
        <w:jc w:val="both"/>
        <w:rPr>
          <w:rFonts w:ascii="Times New Roman" w:hAnsi="Times New Roman" w:cs="Times New Roman"/>
          <w:sz w:val="24"/>
          <w:szCs w:val="24"/>
        </w:rPr>
      </w:pPr>
    </w:p>
    <w:p w14:paraId="7898A5DD" w14:textId="77777777" w:rsidR="000D2B25" w:rsidRPr="000D2B25" w:rsidRDefault="000D2B25" w:rsidP="000D2B25">
      <w:pPr>
        <w:rPr>
          <w:rFonts w:ascii="Times New Roman" w:hAnsi="Times New Roman" w:cs="Times New Roman"/>
          <w:b/>
          <w:bCs/>
          <w:sz w:val="24"/>
          <w:szCs w:val="24"/>
        </w:rPr>
      </w:pPr>
      <w:r w:rsidRPr="000D2B25">
        <w:rPr>
          <w:rFonts w:ascii="Times New Roman" w:hAnsi="Times New Roman" w:cs="Times New Roman"/>
          <w:b/>
          <w:bCs/>
          <w:sz w:val="24"/>
          <w:szCs w:val="24"/>
        </w:rPr>
        <w:t>IX. ZAVRŠNE ODREDBE</w:t>
      </w:r>
    </w:p>
    <w:p w14:paraId="131FFE42" w14:textId="77777777" w:rsidR="000D2B25" w:rsidRPr="000D2B25" w:rsidRDefault="000D2B25" w:rsidP="000D2B25">
      <w:pPr>
        <w:tabs>
          <w:tab w:val="left" w:pos="709"/>
        </w:tabs>
        <w:jc w:val="center"/>
        <w:rPr>
          <w:rFonts w:ascii="Times New Roman" w:hAnsi="Times New Roman" w:cs="Times New Roman"/>
          <w:sz w:val="24"/>
          <w:szCs w:val="24"/>
        </w:rPr>
      </w:pPr>
      <w:r w:rsidRPr="000D2B25">
        <w:rPr>
          <w:rFonts w:ascii="Times New Roman" w:hAnsi="Times New Roman" w:cs="Times New Roman"/>
          <w:sz w:val="24"/>
          <w:szCs w:val="24"/>
        </w:rPr>
        <w:t>Članak 5.</w:t>
      </w:r>
    </w:p>
    <w:p w14:paraId="4D69DDE7" w14:textId="77777777" w:rsidR="000D2B25" w:rsidRPr="000D2B25" w:rsidRDefault="000D2B25" w:rsidP="000D2B25">
      <w:pPr>
        <w:tabs>
          <w:tab w:val="left" w:pos="709"/>
        </w:tabs>
        <w:jc w:val="both"/>
        <w:rPr>
          <w:rFonts w:ascii="Times New Roman" w:hAnsi="Times New Roman" w:cs="Times New Roman"/>
          <w:sz w:val="24"/>
          <w:szCs w:val="24"/>
        </w:rPr>
      </w:pPr>
      <w:r w:rsidRPr="000D2B25">
        <w:rPr>
          <w:rFonts w:ascii="Times New Roman" w:hAnsi="Times New Roman" w:cs="Times New Roman"/>
          <w:sz w:val="24"/>
          <w:szCs w:val="24"/>
        </w:rPr>
        <w:tab/>
        <w:t>Za ostvarenje ovog Programa daje se ovlaštenje u okviru svojih nadležnosti Općinskom načelniku Općine Križ.</w:t>
      </w:r>
    </w:p>
    <w:p w14:paraId="7172BC09" w14:textId="77777777" w:rsidR="000D2B25" w:rsidRPr="000D2B25" w:rsidRDefault="000D2B25" w:rsidP="000D2B25">
      <w:pPr>
        <w:tabs>
          <w:tab w:val="left" w:pos="709"/>
        </w:tabs>
        <w:jc w:val="center"/>
        <w:rPr>
          <w:rFonts w:ascii="Times New Roman" w:hAnsi="Times New Roman" w:cs="Times New Roman"/>
          <w:sz w:val="24"/>
          <w:szCs w:val="24"/>
        </w:rPr>
      </w:pPr>
      <w:r w:rsidRPr="000D2B25">
        <w:rPr>
          <w:rFonts w:ascii="Times New Roman" w:hAnsi="Times New Roman" w:cs="Times New Roman"/>
          <w:sz w:val="24"/>
          <w:szCs w:val="24"/>
        </w:rPr>
        <w:t>Članak 6.</w:t>
      </w:r>
    </w:p>
    <w:p w14:paraId="59A48C4B" w14:textId="77777777" w:rsidR="000D2B25" w:rsidRPr="000D2B25" w:rsidRDefault="000D2B25" w:rsidP="000D2B25">
      <w:pPr>
        <w:ind w:firstLine="708"/>
        <w:jc w:val="both"/>
        <w:rPr>
          <w:rFonts w:ascii="Times New Roman" w:eastAsia="Times New Roman" w:hAnsi="Times New Roman" w:cs="Times New Roman"/>
          <w:sz w:val="24"/>
          <w:szCs w:val="24"/>
          <w:lang w:eastAsia="hr-HR"/>
        </w:rPr>
      </w:pPr>
      <w:bookmarkStart w:id="10" w:name="_Hlk528240499"/>
      <w:r w:rsidRPr="000D2B25">
        <w:rPr>
          <w:rFonts w:ascii="Times New Roman" w:eastAsia="Times New Roman" w:hAnsi="Times New Roman" w:cs="Times New Roman"/>
          <w:sz w:val="24"/>
          <w:szCs w:val="24"/>
          <w:lang w:eastAsia="hr-HR"/>
        </w:rPr>
        <w:t>Izvješće o izvršenju ovoga Programa podnosi se Općinskom vijeću istodobno s izvješćem o izvršenju proračuna.</w:t>
      </w:r>
    </w:p>
    <w:p w14:paraId="5C23B27C" w14:textId="77777777" w:rsidR="000D2B25" w:rsidRPr="000D2B25" w:rsidRDefault="000D2B25" w:rsidP="000D2B25">
      <w:pPr>
        <w:jc w:val="center"/>
        <w:rPr>
          <w:rFonts w:ascii="Times New Roman" w:eastAsia="Times New Roman" w:hAnsi="Times New Roman" w:cs="Times New Roman"/>
          <w:color w:val="000000"/>
          <w:sz w:val="24"/>
          <w:szCs w:val="24"/>
          <w:lang w:eastAsia="hr-HR"/>
        </w:rPr>
      </w:pPr>
      <w:r w:rsidRPr="000D2B25">
        <w:rPr>
          <w:rFonts w:ascii="Times New Roman" w:eastAsia="Times New Roman" w:hAnsi="Times New Roman" w:cs="Times New Roman"/>
          <w:color w:val="000000"/>
          <w:sz w:val="24"/>
          <w:szCs w:val="24"/>
          <w:lang w:eastAsia="hr-HR"/>
        </w:rPr>
        <w:t>Članak 7.</w:t>
      </w:r>
    </w:p>
    <w:p w14:paraId="608324B9" w14:textId="77777777" w:rsidR="000D2B25" w:rsidRPr="000D2B25" w:rsidRDefault="000D2B25" w:rsidP="000D2B25">
      <w:pPr>
        <w:ind w:firstLine="708"/>
        <w:jc w:val="both"/>
        <w:rPr>
          <w:rFonts w:ascii="Times New Roman" w:eastAsia="Times New Roman" w:hAnsi="Times New Roman" w:cs="Times New Roman"/>
          <w:color w:val="000000"/>
          <w:sz w:val="24"/>
          <w:szCs w:val="24"/>
          <w:lang w:eastAsia="hr-HR"/>
        </w:rPr>
      </w:pPr>
      <w:r w:rsidRPr="000D2B25">
        <w:rPr>
          <w:rFonts w:ascii="Times New Roman" w:eastAsia="Times New Roman" w:hAnsi="Times New Roman" w:cs="Times New Roman"/>
          <w:color w:val="000000"/>
          <w:sz w:val="24"/>
          <w:szCs w:val="24"/>
          <w:lang w:eastAsia="hr-HR"/>
        </w:rPr>
        <w:t xml:space="preserve">Ovaj Program stupa na snagu </w:t>
      </w:r>
      <w:r w:rsidRPr="000D2B25">
        <w:rPr>
          <w:rFonts w:ascii="Times New Roman" w:eastAsia="Times New Roman" w:hAnsi="Times New Roman" w:cs="Times New Roman"/>
          <w:color w:val="000000"/>
          <w:szCs w:val="24"/>
          <w:lang w:eastAsia="hr-HR"/>
        </w:rPr>
        <w:t xml:space="preserve">prvog dana </w:t>
      </w:r>
      <w:r w:rsidRPr="000D2B25">
        <w:rPr>
          <w:rFonts w:ascii="Times New Roman" w:eastAsia="Times New Roman" w:hAnsi="Times New Roman" w:cs="Times New Roman"/>
          <w:color w:val="000000"/>
          <w:sz w:val="24"/>
          <w:szCs w:val="24"/>
          <w:lang w:eastAsia="hr-HR"/>
        </w:rPr>
        <w:t>od dana objave u Glasniku Zagrebačke županije.</w:t>
      </w:r>
      <w:bookmarkEnd w:id="10"/>
    </w:p>
    <w:p w14:paraId="2224B9B5" w14:textId="77777777" w:rsidR="000D2B25" w:rsidRPr="000D2B25" w:rsidRDefault="000D2B25" w:rsidP="000D2B25">
      <w:pPr>
        <w:tabs>
          <w:tab w:val="left" w:pos="709"/>
        </w:tabs>
        <w:jc w:val="center"/>
        <w:rPr>
          <w:rFonts w:ascii="Times New Roman" w:hAnsi="Times New Roman" w:cs="Times New Roman"/>
          <w:sz w:val="24"/>
          <w:szCs w:val="24"/>
        </w:rPr>
      </w:pPr>
    </w:p>
    <w:p w14:paraId="75F508D3" w14:textId="77777777" w:rsidR="000D2B25" w:rsidRPr="000D2B25" w:rsidRDefault="000D2B25" w:rsidP="000D2B25">
      <w:pPr>
        <w:tabs>
          <w:tab w:val="left" w:pos="709"/>
        </w:tabs>
        <w:jc w:val="center"/>
        <w:rPr>
          <w:rFonts w:ascii="Times New Roman" w:hAnsi="Times New Roman" w:cs="Times New Roman"/>
          <w:sz w:val="24"/>
          <w:szCs w:val="24"/>
        </w:rPr>
      </w:pPr>
    </w:p>
    <w:p w14:paraId="54609012" w14:textId="77777777" w:rsidR="000D2B25" w:rsidRPr="000D2B25" w:rsidRDefault="000D2B25" w:rsidP="000D2B25">
      <w:pPr>
        <w:tabs>
          <w:tab w:val="left" w:pos="709"/>
        </w:tabs>
        <w:jc w:val="center"/>
        <w:rPr>
          <w:rFonts w:ascii="Times New Roman" w:hAnsi="Times New Roman" w:cs="Times New Roman"/>
          <w:sz w:val="24"/>
          <w:szCs w:val="24"/>
        </w:rPr>
      </w:pPr>
      <w:r w:rsidRPr="000D2B25">
        <w:rPr>
          <w:rFonts w:ascii="Times New Roman" w:hAnsi="Times New Roman" w:cs="Times New Roman"/>
          <w:sz w:val="24"/>
          <w:szCs w:val="24"/>
        </w:rPr>
        <w:t>REPUBLIKA HRVATSKA</w:t>
      </w:r>
    </w:p>
    <w:p w14:paraId="1783E17A" w14:textId="77777777" w:rsidR="000D2B25" w:rsidRPr="000D2B25" w:rsidRDefault="000D2B25" w:rsidP="000D2B25">
      <w:pPr>
        <w:tabs>
          <w:tab w:val="left" w:pos="709"/>
        </w:tabs>
        <w:jc w:val="center"/>
        <w:rPr>
          <w:rFonts w:ascii="Times New Roman" w:hAnsi="Times New Roman" w:cs="Times New Roman"/>
          <w:sz w:val="24"/>
          <w:szCs w:val="24"/>
        </w:rPr>
      </w:pPr>
      <w:r w:rsidRPr="000D2B25">
        <w:rPr>
          <w:rFonts w:ascii="Times New Roman" w:hAnsi="Times New Roman" w:cs="Times New Roman"/>
          <w:sz w:val="24"/>
          <w:szCs w:val="24"/>
        </w:rPr>
        <w:t>ZAGREBAČKA ŽUPANIJA</w:t>
      </w:r>
    </w:p>
    <w:p w14:paraId="396DBE1E" w14:textId="77777777" w:rsidR="000D2B25" w:rsidRPr="000D2B25" w:rsidRDefault="000D2B25" w:rsidP="000D2B25">
      <w:pPr>
        <w:tabs>
          <w:tab w:val="left" w:pos="709"/>
        </w:tabs>
        <w:jc w:val="center"/>
        <w:rPr>
          <w:rFonts w:ascii="Times New Roman" w:hAnsi="Times New Roman" w:cs="Times New Roman"/>
          <w:sz w:val="24"/>
          <w:szCs w:val="24"/>
        </w:rPr>
      </w:pPr>
      <w:r w:rsidRPr="000D2B25">
        <w:rPr>
          <w:rFonts w:ascii="Times New Roman" w:hAnsi="Times New Roman" w:cs="Times New Roman"/>
          <w:sz w:val="24"/>
          <w:szCs w:val="24"/>
        </w:rPr>
        <w:t>OPĆINA KRIŽ</w:t>
      </w:r>
    </w:p>
    <w:p w14:paraId="42235299" w14:textId="77777777" w:rsidR="000D2B25" w:rsidRPr="000D2B25" w:rsidRDefault="000D2B25" w:rsidP="000D2B25">
      <w:pPr>
        <w:tabs>
          <w:tab w:val="left" w:pos="709"/>
        </w:tabs>
        <w:jc w:val="center"/>
        <w:rPr>
          <w:rFonts w:ascii="Times New Roman" w:hAnsi="Times New Roman" w:cs="Times New Roman"/>
          <w:sz w:val="24"/>
          <w:szCs w:val="24"/>
        </w:rPr>
      </w:pPr>
      <w:r w:rsidRPr="000D2B25">
        <w:rPr>
          <w:rFonts w:ascii="Times New Roman" w:hAnsi="Times New Roman" w:cs="Times New Roman"/>
          <w:sz w:val="24"/>
          <w:szCs w:val="24"/>
        </w:rPr>
        <w:t>OPĆINSKO VIJEĆE</w:t>
      </w:r>
    </w:p>
    <w:p w14:paraId="60249F48" w14:textId="77777777" w:rsidR="000D2B25" w:rsidRPr="000D2B25" w:rsidRDefault="000D2B25" w:rsidP="000D2B25">
      <w:pPr>
        <w:tabs>
          <w:tab w:val="left" w:pos="709"/>
        </w:tabs>
        <w:jc w:val="center"/>
        <w:rPr>
          <w:rFonts w:ascii="Times New Roman" w:hAnsi="Times New Roman" w:cs="Times New Roman"/>
          <w:sz w:val="24"/>
          <w:szCs w:val="24"/>
        </w:rPr>
      </w:pPr>
    </w:p>
    <w:p w14:paraId="77FF75FA" w14:textId="77777777" w:rsidR="000D2B25" w:rsidRPr="000D2B25" w:rsidRDefault="000D2B25" w:rsidP="000D2B25">
      <w:pPr>
        <w:tabs>
          <w:tab w:val="left" w:pos="709"/>
        </w:tabs>
        <w:rPr>
          <w:rFonts w:ascii="Times New Roman" w:hAnsi="Times New Roman" w:cs="Times New Roman"/>
          <w:sz w:val="24"/>
          <w:szCs w:val="24"/>
        </w:rPr>
      </w:pPr>
      <w:r w:rsidRPr="000D2B25">
        <w:rPr>
          <w:rFonts w:ascii="Times New Roman" w:hAnsi="Times New Roman" w:cs="Times New Roman"/>
          <w:sz w:val="24"/>
          <w:szCs w:val="24"/>
        </w:rPr>
        <w:t xml:space="preserve">KLASA: </w:t>
      </w:r>
    </w:p>
    <w:p w14:paraId="1E5DFC72" w14:textId="77777777" w:rsidR="000D2B25" w:rsidRPr="000D2B25" w:rsidRDefault="000D2B25" w:rsidP="000D2B25">
      <w:pPr>
        <w:tabs>
          <w:tab w:val="left" w:pos="709"/>
        </w:tabs>
        <w:rPr>
          <w:rFonts w:ascii="Times New Roman" w:hAnsi="Times New Roman" w:cs="Times New Roman"/>
          <w:sz w:val="24"/>
          <w:szCs w:val="24"/>
        </w:rPr>
      </w:pPr>
      <w:r w:rsidRPr="000D2B25">
        <w:rPr>
          <w:rFonts w:ascii="Times New Roman" w:hAnsi="Times New Roman" w:cs="Times New Roman"/>
          <w:sz w:val="24"/>
          <w:szCs w:val="24"/>
        </w:rPr>
        <w:t xml:space="preserve">URBROJ: </w:t>
      </w:r>
    </w:p>
    <w:p w14:paraId="12F5A9E3" w14:textId="77777777" w:rsidR="0048730B" w:rsidRDefault="000D2B25" w:rsidP="000D2B25">
      <w:pPr>
        <w:tabs>
          <w:tab w:val="left" w:pos="709"/>
        </w:tabs>
        <w:rPr>
          <w:rFonts w:ascii="Times New Roman" w:hAnsi="Times New Roman" w:cs="Times New Roman"/>
          <w:sz w:val="24"/>
          <w:szCs w:val="24"/>
        </w:rPr>
      </w:pPr>
      <w:r w:rsidRPr="000D2B25">
        <w:rPr>
          <w:rFonts w:ascii="Times New Roman" w:hAnsi="Times New Roman" w:cs="Times New Roman"/>
          <w:sz w:val="24"/>
          <w:szCs w:val="24"/>
        </w:rPr>
        <w:t xml:space="preserve">Križ, </w:t>
      </w:r>
      <w:r w:rsidRPr="000D2B25">
        <w:rPr>
          <w:rFonts w:ascii="Times New Roman" w:hAnsi="Times New Roman" w:cs="Times New Roman"/>
          <w:sz w:val="24"/>
          <w:szCs w:val="24"/>
        </w:rPr>
        <w:tab/>
      </w:r>
      <w:r w:rsidRPr="000D2B25">
        <w:rPr>
          <w:rFonts w:ascii="Times New Roman" w:hAnsi="Times New Roman" w:cs="Times New Roman"/>
          <w:sz w:val="24"/>
          <w:szCs w:val="24"/>
        </w:rPr>
        <w:tab/>
      </w:r>
      <w:r w:rsidRPr="000D2B25">
        <w:rPr>
          <w:rFonts w:ascii="Times New Roman" w:hAnsi="Times New Roman" w:cs="Times New Roman"/>
          <w:sz w:val="24"/>
          <w:szCs w:val="24"/>
        </w:rPr>
        <w:tab/>
      </w:r>
      <w:r w:rsidRPr="000D2B25">
        <w:rPr>
          <w:rFonts w:ascii="Times New Roman" w:hAnsi="Times New Roman" w:cs="Times New Roman"/>
          <w:sz w:val="24"/>
          <w:szCs w:val="24"/>
        </w:rPr>
        <w:tab/>
      </w:r>
      <w:r w:rsidRPr="000D2B25">
        <w:rPr>
          <w:rFonts w:ascii="Times New Roman" w:hAnsi="Times New Roman" w:cs="Times New Roman"/>
          <w:sz w:val="24"/>
          <w:szCs w:val="24"/>
        </w:rPr>
        <w:tab/>
      </w:r>
    </w:p>
    <w:p w14:paraId="445B7FCE" w14:textId="77777777" w:rsidR="0048730B" w:rsidRDefault="0048730B" w:rsidP="000D2B25">
      <w:pPr>
        <w:tabs>
          <w:tab w:val="left" w:pos="709"/>
        </w:tabs>
        <w:rPr>
          <w:rFonts w:ascii="Times New Roman" w:hAnsi="Times New Roman" w:cs="Times New Roman"/>
          <w:sz w:val="24"/>
          <w:szCs w:val="24"/>
        </w:rPr>
      </w:pPr>
    </w:p>
    <w:p w14:paraId="0542E412" w14:textId="549F858C" w:rsidR="0048730B" w:rsidRPr="00644232" w:rsidRDefault="0048730B" w:rsidP="0048730B">
      <w:pPr>
        <w:tabs>
          <w:tab w:val="left" w:pos="709"/>
        </w:tabs>
        <w:jc w:val="center"/>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644232">
        <w:rPr>
          <w:rFonts w:ascii="Times New Roman" w:hAnsi="Times New Roman" w:cs="Times New Roman"/>
        </w:rPr>
        <w:t>PREDSJEDNIK</w:t>
      </w:r>
    </w:p>
    <w:p w14:paraId="72343F08" w14:textId="77777777" w:rsidR="0048730B" w:rsidRPr="00644232" w:rsidRDefault="0048730B" w:rsidP="0048730B">
      <w:pPr>
        <w:tabs>
          <w:tab w:val="left" w:pos="709"/>
        </w:tabs>
        <w:jc w:val="center"/>
        <w:rPr>
          <w:rFonts w:ascii="Times New Roman" w:hAnsi="Times New Roman" w:cs="Times New Roman"/>
        </w:rPr>
      </w:pPr>
      <w:r w:rsidRPr="00644232">
        <w:rPr>
          <w:rFonts w:ascii="Times New Roman" w:hAnsi="Times New Roman" w:cs="Times New Roman"/>
        </w:rPr>
        <w:tab/>
      </w:r>
      <w:r w:rsidRPr="00644232">
        <w:rPr>
          <w:rFonts w:ascii="Times New Roman" w:hAnsi="Times New Roman" w:cs="Times New Roman"/>
        </w:rPr>
        <w:tab/>
      </w:r>
      <w:r w:rsidRPr="00644232">
        <w:rPr>
          <w:rFonts w:ascii="Times New Roman" w:hAnsi="Times New Roman" w:cs="Times New Roman"/>
        </w:rPr>
        <w:tab/>
      </w:r>
      <w:r w:rsidRPr="00644232">
        <w:rPr>
          <w:rFonts w:ascii="Times New Roman" w:hAnsi="Times New Roman" w:cs="Times New Roman"/>
        </w:rPr>
        <w:tab/>
      </w:r>
      <w:r w:rsidRPr="00644232">
        <w:rPr>
          <w:rFonts w:ascii="Times New Roman" w:hAnsi="Times New Roman" w:cs="Times New Roman"/>
        </w:rPr>
        <w:tab/>
      </w:r>
      <w:r w:rsidRPr="00644232">
        <w:rPr>
          <w:rFonts w:ascii="Times New Roman" w:hAnsi="Times New Roman" w:cs="Times New Roman"/>
        </w:rPr>
        <w:tab/>
      </w:r>
      <w:r w:rsidRPr="00644232">
        <w:rPr>
          <w:rFonts w:ascii="Times New Roman" w:hAnsi="Times New Roman" w:cs="Times New Roman"/>
        </w:rPr>
        <w:tab/>
        <w:t>OPĆINSKOG VIJEĆA OPĆINE KRIŽ:</w:t>
      </w:r>
    </w:p>
    <w:p w14:paraId="59631475" w14:textId="77777777" w:rsidR="0048730B" w:rsidRPr="00644232" w:rsidRDefault="0048730B" w:rsidP="0048730B">
      <w:pPr>
        <w:tabs>
          <w:tab w:val="left" w:pos="709"/>
        </w:tabs>
        <w:jc w:val="center"/>
        <w:rPr>
          <w:rFonts w:ascii="Times New Roman" w:hAnsi="Times New Roman" w:cs="Times New Roman"/>
        </w:rPr>
      </w:pPr>
      <w:r w:rsidRPr="00644232">
        <w:rPr>
          <w:rFonts w:ascii="Times New Roman" w:hAnsi="Times New Roman" w:cs="Times New Roman"/>
        </w:rPr>
        <w:tab/>
      </w:r>
      <w:r w:rsidRPr="00644232">
        <w:rPr>
          <w:rFonts w:ascii="Times New Roman" w:hAnsi="Times New Roman" w:cs="Times New Roman"/>
        </w:rPr>
        <w:tab/>
      </w:r>
      <w:r w:rsidRPr="00644232">
        <w:rPr>
          <w:rFonts w:ascii="Times New Roman" w:hAnsi="Times New Roman" w:cs="Times New Roman"/>
        </w:rPr>
        <w:tab/>
      </w:r>
      <w:r w:rsidRPr="00644232">
        <w:rPr>
          <w:rFonts w:ascii="Times New Roman" w:hAnsi="Times New Roman" w:cs="Times New Roman"/>
        </w:rPr>
        <w:tab/>
      </w:r>
      <w:r w:rsidRPr="00644232">
        <w:rPr>
          <w:rFonts w:ascii="Times New Roman" w:hAnsi="Times New Roman" w:cs="Times New Roman"/>
        </w:rPr>
        <w:tab/>
      </w:r>
      <w:r w:rsidRPr="00644232">
        <w:rPr>
          <w:rFonts w:ascii="Times New Roman" w:hAnsi="Times New Roman" w:cs="Times New Roman"/>
        </w:rPr>
        <w:tab/>
      </w:r>
      <w:r w:rsidRPr="00644232">
        <w:rPr>
          <w:rFonts w:ascii="Times New Roman" w:hAnsi="Times New Roman" w:cs="Times New Roman"/>
        </w:rPr>
        <w:tab/>
        <w:t>Zlatko Hrastić</w:t>
      </w:r>
    </w:p>
    <w:p w14:paraId="16AA6860" w14:textId="75832CD3" w:rsidR="000D2B25" w:rsidRPr="000D2B25" w:rsidRDefault="000D2B25" w:rsidP="000D2B25">
      <w:pPr>
        <w:tabs>
          <w:tab w:val="left" w:pos="709"/>
        </w:tabs>
        <w:rPr>
          <w:rFonts w:ascii="Times New Roman" w:hAnsi="Times New Roman" w:cs="Times New Roman"/>
          <w:sz w:val="24"/>
          <w:szCs w:val="24"/>
        </w:rPr>
      </w:pPr>
      <w:r w:rsidRPr="000D2B25">
        <w:rPr>
          <w:rFonts w:ascii="Times New Roman" w:hAnsi="Times New Roman" w:cs="Times New Roman"/>
          <w:sz w:val="24"/>
          <w:szCs w:val="24"/>
        </w:rPr>
        <w:tab/>
      </w:r>
      <w:r w:rsidRPr="000D2B25">
        <w:rPr>
          <w:rFonts w:ascii="Times New Roman" w:hAnsi="Times New Roman" w:cs="Times New Roman"/>
          <w:sz w:val="24"/>
          <w:szCs w:val="24"/>
        </w:rPr>
        <w:tab/>
      </w:r>
    </w:p>
    <w:p w14:paraId="2BDD1377" w14:textId="47B0356C" w:rsidR="000D2B25" w:rsidRPr="000D2B25" w:rsidRDefault="0048730B" w:rsidP="00B70DD9">
      <w:pPr>
        <w:tabs>
          <w:tab w:val="left" w:pos="709"/>
        </w:tabs>
        <w:rPr>
          <w:rFonts w:ascii="Times New Roman" w:hAnsi="Times New Roman" w:cs="Times New Roman"/>
          <w:sz w:val="24"/>
          <w:szCs w:val="24"/>
        </w:rPr>
      </w:pPr>
      <w:r>
        <w:rPr>
          <w:rFonts w:ascii="Times New Roman" w:hAnsi="Times New Roman" w:cs="Times New Roman"/>
          <w:sz w:val="24"/>
          <w:szCs w:val="24"/>
        </w:rPr>
        <w:t xml:space="preserve"> </w:t>
      </w:r>
    </w:p>
    <w:p w14:paraId="0C3E9B38" w14:textId="36CB7912" w:rsidR="000D2B25" w:rsidRPr="0048730B" w:rsidRDefault="0048730B" w:rsidP="0048730B">
      <w:pPr>
        <w:tabs>
          <w:tab w:val="left" w:pos="709"/>
        </w:tabs>
        <w:ind w:left="5529"/>
        <w:rPr>
          <w:rFonts w:ascii="Times New Roman" w:hAnsi="Times New Roman" w:cs="Times New Roman"/>
          <w:sz w:val="24"/>
          <w:szCs w:val="24"/>
        </w:rPr>
      </w:pPr>
      <w:r>
        <w:rPr>
          <w:rFonts w:ascii="Times New Roman" w:hAnsi="Times New Roman" w:cs="Times New Roman"/>
          <w:sz w:val="24"/>
          <w:szCs w:val="24"/>
        </w:rPr>
        <w:t xml:space="preserve"> </w:t>
      </w:r>
      <w:bookmarkEnd w:id="1"/>
    </w:p>
    <w:p w14:paraId="3CBF291D" w14:textId="37993979" w:rsidR="00C55115" w:rsidRPr="00C55115"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lastRenderedPageBreak/>
        <w:t xml:space="preserve">                                                                                                                                 PRIJEDLOG</w:t>
      </w:r>
    </w:p>
    <w:p w14:paraId="0C990E3D" w14:textId="77777777" w:rsidR="00C55115" w:rsidRPr="00C55115"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ab/>
        <w:t>Na temelju članka 5. Zakona o kulturnim vijećima i financiranju javnih potreba u kulturi („Narodne novine“ br. 83/22), članaka 25. i 100. Statuta Općine Križ („Glasnik Zagrebačke županije“ br. 11/21 i 57/23) i članka 64. Poslovnika Općinskog vijeća Općine Križ („Glasnik Zagrebačke županije“ br. 11/21), a sukladno odredbama Zakona o udrugama („Narodne novine“ br.74/14, 70/17, 98/19 i 151/22), Općinsko vijeće Općine Križ na__. sjednici održanoj dana _____2024. godine donijelo je</w:t>
      </w:r>
    </w:p>
    <w:p w14:paraId="66C3DF53" w14:textId="77777777" w:rsidR="00C55115" w:rsidRPr="00C55115"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ab/>
      </w:r>
    </w:p>
    <w:p w14:paraId="035B5098" w14:textId="77777777" w:rsidR="00C55115" w:rsidRPr="00C55115" w:rsidRDefault="00C55115" w:rsidP="00C55115">
      <w:pPr>
        <w:jc w:val="center"/>
        <w:rPr>
          <w:rFonts w:ascii="Times New Roman" w:eastAsia="Times New Roman" w:hAnsi="Times New Roman" w:cs="Times New Roman"/>
          <w:b/>
          <w:bCs/>
          <w:sz w:val="24"/>
          <w:szCs w:val="24"/>
        </w:rPr>
      </w:pPr>
      <w:r w:rsidRPr="00C55115">
        <w:rPr>
          <w:rFonts w:ascii="Times New Roman" w:eastAsia="Times New Roman" w:hAnsi="Times New Roman" w:cs="Times New Roman"/>
          <w:b/>
          <w:bCs/>
          <w:sz w:val="24"/>
          <w:szCs w:val="24"/>
        </w:rPr>
        <w:t>PROGRAM</w:t>
      </w:r>
    </w:p>
    <w:p w14:paraId="612F77BC" w14:textId="77777777" w:rsidR="00C55115" w:rsidRPr="00C55115" w:rsidRDefault="00C55115" w:rsidP="00C55115">
      <w:pPr>
        <w:jc w:val="center"/>
        <w:rPr>
          <w:rFonts w:ascii="Times New Roman" w:eastAsia="Times New Roman" w:hAnsi="Times New Roman" w:cs="Times New Roman"/>
          <w:b/>
          <w:bCs/>
          <w:sz w:val="24"/>
          <w:szCs w:val="24"/>
        </w:rPr>
      </w:pPr>
      <w:r w:rsidRPr="00C55115">
        <w:rPr>
          <w:rFonts w:ascii="Times New Roman" w:eastAsia="Times New Roman" w:hAnsi="Times New Roman" w:cs="Times New Roman"/>
          <w:b/>
          <w:bCs/>
          <w:sz w:val="24"/>
          <w:szCs w:val="24"/>
        </w:rPr>
        <w:t>javnih potreba u kulturi na području Općine Križ u 2025. godini</w:t>
      </w:r>
    </w:p>
    <w:p w14:paraId="7511610D" w14:textId="77777777" w:rsidR="00C55115" w:rsidRPr="00C55115"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ab/>
      </w:r>
    </w:p>
    <w:p w14:paraId="36C5364B" w14:textId="77777777" w:rsidR="00C55115" w:rsidRPr="00C55115" w:rsidRDefault="00C55115" w:rsidP="00C55115">
      <w:pPr>
        <w:jc w:val="center"/>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I.</w:t>
      </w:r>
    </w:p>
    <w:p w14:paraId="46C0BDC7" w14:textId="77777777" w:rsidR="00C55115" w:rsidRPr="00C55115"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ab/>
        <w:t xml:space="preserve">Programom javnih potreba u kulturi </w:t>
      </w:r>
      <w:bookmarkStart w:id="11" w:name="_Hlk180575191"/>
      <w:r w:rsidRPr="00C55115">
        <w:rPr>
          <w:rFonts w:ascii="Times New Roman" w:eastAsia="Times New Roman" w:hAnsi="Times New Roman" w:cs="Times New Roman"/>
          <w:sz w:val="24"/>
          <w:szCs w:val="24"/>
        </w:rPr>
        <w:t xml:space="preserve">na području Općine Križ u 2025. godini </w:t>
      </w:r>
      <w:bookmarkEnd w:id="11"/>
      <w:r w:rsidRPr="00C55115">
        <w:rPr>
          <w:rFonts w:ascii="Times New Roman" w:eastAsia="Times New Roman" w:hAnsi="Times New Roman" w:cs="Times New Roman"/>
          <w:sz w:val="24"/>
          <w:szCs w:val="24"/>
        </w:rPr>
        <w:t xml:space="preserve">(u daljnjem tekstu: Program), utvrđuju se djelatnosti, programi i projekti, aktivnosti i manifestacije u kulturi, odnosno skup aktivnosti koje su u skladu s vrednotama propisanima Ustavom Republike Hrvatske, te čije provođenje kroz dugoročni ili vremenski ograničeni rok djelovanja daje vidljivu dodanu društvenu vrijednost kojom se podiže kvaliteta života pojedinca i unaprjeđuje razvoj šire društvene zajednice, a od interesa su za Općinu Križ. </w:t>
      </w:r>
    </w:p>
    <w:p w14:paraId="6B3D4FA9" w14:textId="55B205C6" w:rsidR="00C55115" w:rsidRPr="00B26112"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 xml:space="preserve">            Javne potrebe u kulturi za koje se sredstva osiguravaju u Proračunu Općine Križ utvrđuju se sukladno odredbama </w:t>
      </w:r>
      <w:r w:rsidRPr="00B26112">
        <w:rPr>
          <w:rFonts w:ascii="Times New Roman" w:eastAsia="Times New Roman" w:hAnsi="Times New Roman" w:cs="Times New Roman"/>
          <w:sz w:val="24"/>
          <w:szCs w:val="24"/>
        </w:rPr>
        <w:t>Zakona o udrugama („Narodne novine“ br.74/14, 70/17, 98/19 i 151/22) te sukladno članku 4. Zakona o kulturnim vijećima i financiranju javnih potreba u kulturi</w:t>
      </w:r>
      <w:r w:rsidR="00B26112" w:rsidRPr="00B26112">
        <w:rPr>
          <w:rFonts w:ascii="Times New Roman" w:eastAsia="Times New Roman" w:hAnsi="Times New Roman" w:cs="Times New Roman"/>
          <w:sz w:val="24"/>
          <w:szCs w:val="24"/>
        </w:rPr>
        <w:t xml:space="preserve"> („Narodne novine“ br. 83/22), </w:t>
      </w:r>
      <w:r w:rsidRPr="00B26112">
        <w:rPr>
          <w:rFonts w:ascii="Times New Roman" w:eastAsia="Times New Roman" w:hAnsi="Times New Roman" w:cs="Times New Roman"/>
          <w:sz w:val="24"/>
          <w:szCs w:val="24"/>
        </w:rPr>
        <w:t>u daljnjem tekstu: Zakona</w:t>
      </w:r>
      <w:r w:rsidR="00B26112" w:rsidRPr="00B26112">
        <w:rPr>
          <w:rFonts w:ascii="Times New Roman" w:eastAsia="Times New Roman" w:hAnsi="Times New Roman" w:cs="Times New Roman"/>
          <w:sz w:val="24"/>
          <w:szCs w:val="24"/>
        </w:rPr>
        <w:t>;</w:t>
      </w:r>
      <w:r w:rsidRPr="00B26112">
        <w:rPr>
          <w:rFonts w:ascii="Times New Roman" w:eastAsia="Times New Roman" w:hAnsi="Times New Roman" w:cs="Times New Roman"/>
          <w:sz w:val="24"/>
          <w:szCs w:val="24"/>
        </w:rPr>
        <w:t xml:space="preserve"> i odnose se na ustanove u kulturi, umjetničke organizacije, umjetnike, ostale udruge, druge fizičke i pravne osobe u sljedećim djelatnostima i područjima koje obuhvaćaju:</w:t>
      </w:r>
    </w:p>
    <w:p w14:paraId="2A25F477" w14:textId="77777777" w:rsidR="00C55115" w:rsidRPr="00B26112" w:rsidRDefault="00C55115" w:rsidP="00C55115">
      <w:pPr>
        <w:jc w:val="both"/>
        <w:rPr>
          <w:rFonts w:ascii="Times New Roman" w:eastAsia="Times New Roman" w:hAnsi="Times New Roman" w:cs="Times New Roman"/>
          <w:sz w:val="24"/>
          <w:szCs w:val="24"/>
        </w:rPr>
      </w:pPr>
      <w:r w:rsidRPr="00B26112">
        <w:rPr>
          <w:rFonts w:ascii="Times New Roman" w:eastAsia="Times New Roman" w:hAnsi="Times New Roman" w:cs="Times New Roman"/>
          <w:sz w:val="24"/>
          <w:szCs w:val="24"/>
        </w:rPr>
        <w:t>1. kulturne djelatnosti (arhivska, muzejska, knjižnična djelatnost)</w:t>
      </w:r>
    </w:p>
    <w:p w14:paraId="0D204CA1" w14:textId="77777777" w:rsidR="00C55115" w:rsidRPr="00B26112" w:rsidRDefault="00C55115" w:rsidP="00C55115">
      <w:pPr>
        <w:jc w:val="both"/>
        <w:rPr>
          <w:rFonts w:ascii="Times New Roman" w:eastAsia="Times New Roman" w:hAnsi="Times New Roman" w:cs="Times New Roman"/>
          <w:sz w:val="24"/>
          <w:szCs w:val="24"/>
        </w:rPr>
      </w:pPr>
      <w:r w:rsidRPr="00B26112">
        <w:rPr>
          <w:rFonts w:ascii="Times New Roman" w:eastAsia="Times New Roman" w:hAnsi="Times New Roman" w:cs="Times New Roman"/>
          <w:sz w:val="24"/>
          <w:szCs w:val="24"/>
        </w:rPr>
        <w:t>2. kulturno-umjetničko stvaralaštvo (kulturno-umjetnički amaterizam, akcije i manifestacije u kulturi što pridonose razvitku i promicanju kulturnog života)</w:t>
      </w:r>
    </w:p>
    <w:p w14:paraId="2B287656" w14:textId="77777777" w:rsidR="00C55115" w:rsidRPr="00B26112" w:rsidRDefault="00C55115" w:rsidP="00C55115">
      <w:pPr>
        <w:jc w:val="both"/>
        <w:rPr>
          <w:rFonts w:ascii="Times New Roman" w:eastAsia="Times New Roman" w:hAnsi="Times New Roman" w:cs="Times New Roman"/>
          <w:sz w:val="24"/>
          <w:szCs w:val="24"/>
        </w:rPr>
      </w:pPr>
      <w:r w:rsidRPr="00B26112">
        <w:rPr>
          <w:rFonts w:ascii="Times New Roman" w:eastAsia="Times New Roman" w:hAnsi="Times New Roman" w:cs="Times New Roman"/>
          <w:sz w:val="24"/>
          <w:szCs w:val="24"/>
        </w:rPr>
        <w:t>3. djelatnost zaštite, očuvanja i održivog upravljanja kulturnom baštinom</w:t>
      </w:r>
    </w:p>
    <w:p w14:paraId="4A507D69" w14:textId="45492E2F" w:rsidR="00C55115" w:rsidRPr="00B26112" w:rsidRDefault="00C55115" w:rsidP="00C55115">
      <w:pPr>
        <w:jc w:val="both"/>
        <w:rPr>
          <w:rFonts w:ascii="Times New Roman" w:eastAsia="Times New Roman" w:hAnsi="Times New Roman" w:cs="Times New Roman"/>
          <w:sz w:val="24"/>
          <w:szCs w:val="24"/>
        </w:rPr>
      </w:pPr>
      <w:r w:rsidRPr="00B26112">
        <w:rPr>
          <w:rFonts w:ascii="Times New Roman" w:eastAsia="Times New Roman" w:hAnsi="Times New Roman" w:cs="Times New Roman"/>
          <w:sz w:val="24"/>
          <w:szCs w:val="24"/>
        </w:rPr>
        <w:t>4. transve</w:t>
      </w:r>
      <w:r w:rsidR="00B26112" w:rsidRPr="00B26112">
        <w:rPr>
          <w:rFonts w:ascii="Times New Roman" w:eastAsia="Times New Roman" w:hAnsi="Times New Roman" w:cs="Times New Roman"/>
          <w:sz w:val="24"/>
          <w:szCs w:val="24"/>
        </w:rPr>
        <w:t>r</w:t>
      </w:r>
      <w:r w:rsidRPr="00B26112">
        <w:rPr>
          <w:rFonts w:ascii="Times New Roman" w:eastAsia="Times New Roman" w:hAnsi="Times New Roman" w:cs="Times New Roman"/>
          <w:sz w:val="24"/>
          <w:szCs w:val="24"/>
        </w:rPr>
        <w:t>zalna područja (međunarodna kulturna suradnja i mobilnost, dostupnost, pristup i sudjelovanje u kulturi, raznolikost kulturnih izričaja)</w:t>
      </w:r>
    </w:p>
    <w:p w14:paraId="0CE7F984" w14:textId="77777777" w:rsidR="00C55115" w:rsidRPr="00C55115" w:rsidRDefault="00C55115" w:rsidP="00C55115">
      <w:pPr>
        <w:jc w:val="both"/>
        <w:rPr>
          <w:rFonts w:ascii="Times New Roman" w:eastAsia="Times New Roman" w:hAnsi="Times New Roman" w:cs="Times New Roman"/>
          <w:sz w:val="24"/>
          <w:szCs w:val="24"/>
        </w:rPr>
      </w:pPr>
      <w:r w:rsidRPr="00B26112">
        <w:rPr>
          <w:rFonts w:ascii="Times New Roman" w:eastAsia="Times New Roman" w:hAnsi="Times New Roman" w:cs="Times New Roman"/>
          <w:sz w:val="24"/>
          <w:szCs w:val="24"/>
        </w:rPr>
        <w:t xml:space="preserve">5. investicijsko održavanje, adaptacije i prijeko potrebni zahvati na objektima kulture </w:t>
      </w:r>
      <w:r w:rsidRPr="00C55115">
        <w:rPr>
          <w:rFonts w:ascii="Times New Roman" w:eastAsia="Times New Roman" w:hAnsi="Times New Roman" w:cs="Times New Roman"/>
          <w:sz w:val="24"/>
          <w:szCs w:val="24"/>
        </w:rPr>
        <w:t xml:space="preserve">ili objektima od značaja za obavljanje kulturne djelatnosti na području Općine Križ </w:t>
      </w:r>
    </w:p>
    <w:p w14:paraId="3A5C04A9" w14:textId="77777777" w:rsidR="00C55115" w:rsidRPr="00C55115"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6. ostale nepredviđene troškove.</w:t>
      </w:r>
    </w:p>
    <w:p w14:paraId="5EDB37B8" w14:textId="70CBEC55" w:rsidR="00C55115" w:rsidRPr="00C55115"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Jedinstveni upravni odjel Općine Križ provodi, prati i nadzire izvršenje programa javnih potreba u kulturi na području Općine Križ u 2025. godini te prati korištenje i utrošak sredstava za taj program.</w:t>
      </w:r>
    </w:p>
    <w:p w14:paraId="1AF57493" w14:textId="77777777" w:rsidR="00C55115" w:rsidRPr="00C55115" w:rsidRDefault="00C55115" w:rsidP="00C55115">
      <w:pPr>
        <w:jc w:val="center"/>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II.</w:t>
      </w:r>
    </w:p>
    <w:p w14:paraId="5585E000" w14:textId="77777777" w:rsidR="00C55115" w:rsidRPr="00C55115"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ab/>
        <w:t>U 2025. godini Općina Križ sufinancirati će javne potrebe u kulturi kako slijedi:</w:t>
      </w:r>
      <w:r w:rsidRPr="00C55115">
        <w:rPr>
          <w:rFonts w:ascii="Times New Roman" w:eastAsia="Times New Roman" w:hAnsi="Times New Roman" w:cs="Times New Roman"/>
          <w:sz w:val="24"/>
          <w:szCs w:val="24"/>
        </w:rPr>
        <w:br/>
      </w:r>
    </w:p>
    <w:p w14:paraId="0BEF4D79" w14:textId="50E809C7" w:rsidR="00C55115" w:rsidRPr="00C55115" w:rsidRDefault="00C55115" w:rsidP="008B4D9C">
      <w:pPr>
        <w:numPr>
          <w:ilvl w:val="0"/>
          <w:numId w:val="1"/>
        </w:numPr>
        <w:ind w:hanging="720"/>
        <w:contextualSpacing/>
        <w:jc w:val="both"/>
        <w:rPr>
          <w:rFonts w:ascii="Times New Roman" w:eastAsia="Times New Roman" w:hAnsi="Times New Roman" w:cs="Times New Roman"/>
          <w:b/>
          <w:bCs/>
          <w:sz w:val="24"/>
          <w:szCs w:val="24"/>
        </w:rPr>
      </w:pPr>
      <w:r w:rsidRPr="00C55115">
        <w:rPr>
          <w:rFonts w:ascii="Times New Roman" w:eastAsia="Times New Roman" w:hAnsi="Times New Roman" w:cs="Times New Roman"/>
          <w:b/>
          <w:bCs/>
          <w:sz w:val="24"/>
          <w:szCs w:val="24"/>
        </w:rPr>
        <w:t>PROGRAMSKE DJELATNOSTI I TRADICIONALNE MANIFESTACIJE U ORGANIZACIJI I OD ZNAČAJA ZA OPĆINU KRIŽ:</w:t>
      </w:r>
      <w:r w:rsidR="0004097A">
        <w:rPr>
          <w:rFonts w:ascii="Times New Roman" w:eastAsia="Times New Roman" w:hAnsi="Times New Roman" w:cs="Times New Roman"/>
          <w:b/>
          <w:bCs/>
          <w:sz w:val="24"/>
          <w:szCs w:val="24"/>
        </w:rPr>
        <w:t xml:space="preserve">          </w:t>
      </w:r>
    </w:p>
    <w:p w14:paraId="767BDCE4" w14:textId="77777777" w:rsidR="00C55115" w:rsidRPr="00C55115" w:rsidRDefault="00C55115" w:rsidP="008B4D9C">
      <w:pPr>
        <w:numPr>
          <w:ilvl w:val="0"/>
          <w:numId w:val="3"/>
        </w:numPr>
        <w:contextualSpacing/>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 xml:space="preserve">njegovanje ostavštine Josipa Badalića (dodjela Plakete Josip Badalić i drugi kulturni programi vezani uz ime i djelo Josipa Badalića), </w:t>
      </w:r>
    </w:p>
    <w:p w14:paraId="08D6110A" w14:textId="77777777" w:rsidR="00C55115" w:rsidRPr="00C55115" w:rsidRDefault="00C55115" w:rsidP="008B4D9C">
      <w:pPr>
        <w:numPr>
          <w:ilvl w:val="0"/>
          <w:numId w:val="3"/>
        </w:numPr>
        <w:contextualSpacing/>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 xml:space="preserve">njegovanje ostavštine Milke Trnine (Lipanjski susreti Milke Trnine, dodjela Plakete Milka Trnina, tradicionalni Božićni koncert u </w:t>
      </w:r>
      <w:proofErr w:type="spellStart"/>
      <w:r w:rsidRPr="00C55115">
        <w:rPr>
          <w:rFonts w:ascii="Times New Roman" w:eastAsia="Times New Roman" w:hAnsi="Times New Roman" w:cs="Times New Roman"/>
          <w:sz w:val="24"/>
          <w:szCs w:val="24"/>
        </w:rPr>
        <w:t>Vezišću</w:t>
      </w:r>
      <w:proofErr w:type="spellEnd"/>
      <w:r w:rsidRPr="00C55115">
        <w:rPr>
          <w:rFonts w:ascii="Times New Roman" w:eastAsia="Times New Roman" w:hAnsi="Times New Roman" w:cs="Times New Roman"/>
          <w:sz w:val="24"/>
          <w:szCs w:val="24"/>
        </w:rPr>
        <w:t xml:space="preserve"> i drugi kulturni programi vezani uz ime i djelo Milke Trnine), </w:t>
      </w:r>
    </w:p>
    <w:p w14:paraId="17586A00" w14:textId="77777777" w:rsidR="00C55115" w:rsidRPr="00C55115" w:rsidRDefault="00C55115" w:rsidP="008B4D9C">
      <w:pPr>
        <w:numPr>
          <w:ilvl w:val="0"/>
          <w:numId w:val="3"/>
        </w:numPr>
        <w:contextualSpacing/>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 xml:space="preserve">kulturne manifestacije (izložbe, promocije knjiga, tribine, koncerti, kazališne predstave i drugo), </w:t>
      </w:r>
    </w:p>
    <w:p w14:paraId="35E752C6" w14:textId="77777777" w:rsidR="00C55115" w:rsidRPr="00C55115" w:rsidRDefault="00C55115" w:rsidP="008B4D9C">
      <w:pPr>
        <w:numPr>
          <w:ilvl w:val="0"/>
          <w:numId w:val="3"/>
        </w:numPr>
        <w:contextualSpacing/>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 xml:space="preserve">ostale manifestacije (Dan Općine Križ i sadržaji vezani uz obilježavanje Dana Općine Križ, Sajam obrta i rukotvorina Općine Križ, trkačka utrka Cross </w:t>
      </w:r>
      <w:proofErr w:type="spellStart"/>
      <w:r w:rsidRPr="00C55115">
        <w:rPr>
          <w:rFonts w:ascii="Times New Roman" w:eastAsia="Times New Roman" w:hAnsi="Times New Roman" w:cs="Times New Roman"/>
          <w:sz w:val="24"/>
          <w:szCs w:val="24"/>
        </w:rPr>
        <w:t>hill</w:t>
      </w:r>
      <w:proofErr w:type="spellEnd"/>
      <w:r w:rsidRPr="00C55115">
        <w:rPr>
          <w:rFonts w:ascii="Times New Roman" w:eastAsia="Times New Roman" w:hAnsi="Times New Roman" w:cs="Times New Roman"/>
          <w:sz w:val="24"/>
          <w:szCs w:val="24"/>
        </w:rPr>
        <w:t xml:space="preserve"> </w:t>
      </w:r>
      <w:proofErr w:type="spellStart"/>
      <w:r w:rsidRPr="00C55115">
        <w:rPr>
          <w:rFonts w:ascii="Times New Roman" w:eastAsia="Times New Roman" w:hAnsi="Times New Roman" w:cs="Times New Roman"/>
          <w:sz w:val="24"/>
          <w:szCs w:val="24"/>
        </w:rPr>
        <w:t>run</w:t>
      </w:r>
      <w:proofErr w:type="spellEnd"/>
      <w:r w:rsidRPr="00C55115">
        <w:rPr>
          <w:rFonts w:ascii="Times New Roman" w:eastAsia="Times New Roman" w:hAnsi="Times New Roman" w:cs="Times New Roman"/>
          <w:sz w:val="24"/>
          <w:szCs w:val="24"/>
        </w:rPr>
        <w:t xml:space="preserve">, </w:t>
      </w:r>
      <w:proofErr w:type="spellStart"/>
      <w:r w:rsidRPr="00C55115">
        <w:rPr>
          <w:rFonts w:ascii="Times New Roman" w:eastAsia="Times New Roman" w:hAnsi="Times New Roman" w:cs="Times New Roman"/>
          <w:sz w:val="24"/>
          <w:szCs w:val="24"/>
        </w:rPr>
        <w:t>Krigl</w:t>
      </w:r>
      <w:proofErr w:type="spellEnd"/>
      <w:r w:rsidRPr="00C55115">
        <w:rPr>
          <w:rFonts w:ascii="Times New Roman" w:eastAsia="Times New Roman" w:hAnsi="Times New Roman" w:cs="Times New Roman"/>
          <w:sz w:val="24"/>
          <w:szCs w:val="24"/>
        </w:rPr>
        <w:t xml:space="preserve"> fest, Adventska događanja i ostale kulturne i zabavne akcije i manifestacije od značaja za Općinu Križ).</w:t>
      </w:r>
    </w:p>
    <w:p w14:paraId="065F486E" w14:textId="77777777" w:rsidR="00C55115" w:rsidRPr="00C55115" w:rsidRDefault="00C55115" w:rsidP="00C55115">
      <w:pPr>
        <w:jc w:val="both"/>
        <w:rPr>
          <w:rFonts w:ascii="Times New Roman" w:eastAsia="Times New Roman" w:hAnsi="Times New Roman" w:cs="Times New Roman"/>
          <w:sz w:val="24"/>
          <w:szCs w:val="24"/>
        </w:rPr>
      </w:pPr>
    </w:p>
    <w:p w14:paraId="106A56EA" w14:textId="77777777" w:rsidR="00C55115" w:rsidRPr="00C55115" w:rsidRDefault="00C55115" w:rsidP="00C55115">
      <w:pPr>
        <w:jc w:val="both"/>
        <w:rPr>
          <w:rFonts w:ascii="Times New Roman" w:eastAsia="Times New Roman" w:hAnsi="Times New Roman" w:cs="Times New Roman"/>
          <w:b/>
          <w:bCs/>
          <w:sz w:val="24"/>
          <w:szCs w:val="24"/>
        </w:rPr>
      </w:pPr>
      <w:r w:rsidRPr="00C55115">
        <w:rPr>
          <w:rFonts w:ascii="Times New Roman" w:eastAsia="Times New Roman" w:hAnsi="Times New Roman" w:cs="Times New Roman"/>
          <w:b/>
          <w:bCs/>
          <w:sz w:val="24"/>
          <w:szCs w:val="24"/>
        </w:rPr>
        <w:t>2. PROGRAMSKE DJELATNOSTI UDRUGA I USTANOVA U KULTURI, UDRUŽENJA I DRUGIH ORGANIZACIJA KULTURE I OSTALIH KORISNIKA OD ZNAČAJA ZA OPĆINU KRIŽ:</w:t>
      </w:r>
    </w:p>
    <w:p w14:paraId="5A951643" w14:textId="77777777" w:rsidR="00C55115" w:rsidRPr="00C55115" w:rsidRDefault="00C55115" w:rsidP="00C55115">
      <w:pPr>
        <w:jc w:val="both"/>
        <w:rPr>
          <w:rFonts w:ascii="Times New Roman" w:eastAsia="Times New Roman" w:hAnsi="Times New Roman" w:cs="Times New Roman"/>
          <w:b/>
          <w:bCs/>
          <w:sz w:val="24"/>
          <w:szCs w:val="24"/>
        </w:rPr>
      </w:pPr>
      <w:r w:rsidRPr="00C55115">
        <w:rPr>
          <w:rFonts w:ascii="Times New Roman" w:eastAsia="Times New Roman" w:hAnsi="Times New Roman" w:cs="Times New Roman"/>
          <w:b/>
          <w:bCs/>
          <w:sz w:val="24"/>
          <w:szCs w:val="24"/>
        </w:rPr>
        <w:t xml:space="preserve">Ista se utvrđuju se kroz sljedeća prioritetna područja za 2025. godinu: </w:t>
      </w:r>
    </w:p>
    <w:p w14:paraId="2483FE94" w14:textId="77777777" w:rsidR="00C55115" w:rsidRPr="00C55115" w:rsidRDefault="00C55115" w:rsidP="008B4D9C">
      <w:pPr>
        <w:numPr>
          <w:ilvl w:val="0"/>
          <w:numId w:val="2"/>
        </w:numPr>
        <w:contextualSpacing/>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 xml:space="preserve">jačanje kapaciteta udruga za rad usmjeren na zadovoljavanje javnih potreba u kulturi sukladno Programu javnih potreba u kulturi na području Općine Križ u 2025. godini,  </w:t>
      </w:r>
    </w:p>
    <w:p w14:paraId="76CA3F5E" w14:textId="77777777" w:rsidR="00C55115" w:rsidRPr="00C55115" w:rsidRDefault="00C55115" w:rsidP="008B4D9C">
      <w:pPr>
        <w:numPr>
          <w:ilvl w:val="0"/>
          <w:numId w:val="2"/>
        </w:numPr>
        <w:contextualSpacing/>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jačanje kapaciteta udruga koje doprinose razvitku i općem napretku Općine Križ te promiču njezin ugled kao i napredak zajednice u cjelini.</w:t>
      </w:r>
    </w:p>
    <w:p w14:paraId="47EDDD8D" w14:textId="77777777" w:rsidR="00C55115" w:rsidRPr="00C55115" w:rsidRDefault="00C55115" w:rsidP="00C55115">
      <w:pPr>
        <w:jc w:val="both"/>
        <w:rPr>
          <w:rFonts w:ascii="Times New Roman" w:eastAsia="Times New Roman" w:hAnsi="Times New Roman" w:cs="Times New Roman"/>
          <w:b/>
          <w:bCs/>
          <w:sz w:val="24"/>
          <w:szCs w:val="24"/>
        </w:rPr>
      </w:pPr>
      <w:r w:rsidRPr="00C55115">
        <w:rPr>
          <w:rFonts w:ascii="Times New Roman" w:eastAsia="Times New Roman" w:hAnsi="Times New Roman" w:cs="Times New Roman"/>
          <w:b/>
          <w:bCs/>
          <w:sz w:val="24"/>
          <w:szCs w:val="24"/>
        </w:rPr>
        <w:t xml:space="preserve">Programske djelatnosti udruga i ustanova u kulturi, udruženja i drugih organizacija kulture i ostalih korisnika od značaja za Općinu Križ su: </w:t>
      </w:r>
    </w:p>
    <w:p w14:paraId="0B59535A" w14:textId="77777777" w:rsidR="00C55115" w:rsidRPr="00C55115"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 zaštita, očuvanje i održivo upravljanje kulturnom baštinom,</w:t>
      </w:r>
    </w:p>
    <w:p w14:paraId="7CDF5119" w14:textId="77777777" w:rsidR="00C55115" w:rsidRPr="00C55115"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 dramska i plesna umjetnost,</w:t>
      </w:r>
    </w:p>
    <w:p w14:paraId="1E372F22" w14:textId="77777777" w:rsidR="00C55115" w:rsidRPr="00C55115"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 glazbena i glazbeno scenska umjetnost,</w:t>
      </w:r>
    </w:p>
    <w:p w14:paraId="4617F95A" w14:textId="77777777" w:rsidR="00C55115" w:rsidRPr="00C55115"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 kazališni amaterizam,</w:t>
      </w:r>
    </w:p>
    <w:p w14:paraId="20C5CEE9" w14:textId="77777777" w:rsidR="00C55115" w:rsidRPr="00C55115"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 likovna umjetnost i izložbena djelatnost,</w:t>
      </w:r>
    </w:p>
    <w:p w14:paraId="5F9F729F" w14:textId="77777777" w:rsidR="00C55115" w:rsidRPr="00C55115"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 xml:space="preserve">- kulturno-umjetnički amaterizam, </w:t>
      </w:r>
    </w:p>
    <w:p w14:paraId="02FD1D86" w14:textId="77777777" w:rsidR="00C55115" w:rsidRPr="00C55115"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 xml:space="preserve">- književnost, </w:t>
      </w:r>
    </w:p>
    <w:p w14:paraId="43625667" w14:textId="77777777" w:rsidR="00C55115" w:rsidRPr="00C55115"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 knjižna i nakladnička djelatnost,</w:t>
      </w:r>
    </w:p>
    <w:p w14:paraId="2E997427" w14:textId="77777777" w:rsidR="00C55115" w:rsidRPr="00C55115"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 programi, projekti i manifestacije u organizaciji udruga koji pridonose razvitku i promicanju kulturnog života Općine Križ,</w:t>
      </w:r>
    </w:p>
    <w:p w14:paraId="5009D8A1" w14:textId="77777777" w:rsidR="00C55115" w:rsidRPr="00C55115"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 njegovanje ostavštine Josipa Badalića (programi vezani uz ime i djelo Josipa Badalića),</w:t>
      </w:r>
    </w:p>
    <w:p w14:paraId="24C877E0" w14:textId="77777777" w:rsidR="00C55115" w:rsidRPr="00C55115"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 xml:space="preserve">- njegovanje ostavštine Milke Trnine (programi vezani uz ime i djelo Milke Trnine), </w:t>
      </w:r>
    </w:p>
    <w:p w14:paraId="39AB889E" w14:textId="77777777" w:rsidR="00C55115" w:rsidRPr="00C55115"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 kulturno, zabavne manifestacije (sadržaji vezani uz obilježavanje Dana Općine Križ, Adventska događanja i ostale kulturne i zabavne akcije i manifestacije od značaja za Općinu Križ)</w:t>
      </w:r>
    </w:p>
    <w:p w14:paraId="04A4F0BD" w14:textId="77777777" w:rsidR="00C55115" w:rsidRPr="00C55115"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 promicanje kulturnih programa i aktivnosti među djecom i mladima,</w:t>
      </w:r>
    </w:p>
    <w:p w14:paraId="46B4463F" w14:textId="77777777" w:rsidR="00C55115" w:rsidRPr="00C55115"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 programi kulturne suradnje.</w:t>
      </w:r>
    </w:p>
    <w:p w14:paraId="0CF7B296" w14:textId="77777777" w:rsidR="00C55115" w:rsidRPr="00C55115" w:rsidRDefault="00C55115" w:rsidP="00C55115">
      <w:pPr>
        <w:jc w:val="both"/>
        <w:rPr>
          <w:rFonts w:ascii="Times New Roman" w:eastAsia="Times New Roman" w:hAnsi="Times New Roman" w:cs="Times New Roman"/>
          <w:b/>
          <w:bCs/>
          <w:sz w:val="24"/>
          <w:szCs w:val="24"/>
        </w:rPr>
      </w:pPr>
    </w:p>
    <w:p w14:paraId="158AD3DA" w14:textId="77777777" w:rsidR="00C55115" w:rsidRPr="00C55115"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b/>
          <w:bCs/>
          <w:sz w:val="24"/>
          <w:szCs w:val="24"/>
        </w:rPr>
        <w:t>3.</w:t>
      </w:r>
      <w:r w:rsidRPr="00C55115">
        <w:rPr>
          <w:rFonts w:ascii="Times New Roman" w:eastAsia="Times New Roman" w:hAnsi="Times New Roman" w:cs="Times New Roman"/>
          <w:b/>
          <w:bCs/>
          <w:sz w:val="24"/>
          <w:szCs w:val="24"/>
        </w:rPr>
        <w:tab/>
        <w:t>ISTRAŽIVAČKI RADOVI NA ARHEOLOŠKOM NALAZIŠTU SIPČINA</w:t>
      </w:r>
      <w:r w:rsidRPr="00C55115">
        <w:rPr>
          <w:rFonts w:ascii="Times New Roman" w:eastAsia="Times New Roman" w:hAnsi="Times New Roman" w:cs="Times New Roman"/>
          <w:sz w:val="24"/>
          <w:szCs w:val="24"/>
        </w:rPr>
        <w:t>.</w:t>
      </w:r>
    </w:p>
    <w:p w14:paraId="09EDFDE2" w14:textId="77777777" w:rsidR="00C55115" w:rsidRPr="00C55115"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 xml:space="preserve">Arheološka istraživanja antičkog nalazišta </w:t>
      </w:r>
      <w:proofErr w:type="spellStart"/>
      <w:r w:rsidRPr="00C55115">
        <w:rPr>
          <w:rFonts w:ascii="Times New Roman" w:eastAsia="Times New Roman" w:hAnsi="Times New Roman" w:cs="Times New Roman"/>
          <w:sz w:val="24"/>
          <w:szCs w:val="24"/>
        </w:rPr>
        <w:t>Sipčina</w:t>
      </w:r>
      <w:proofErr w:type="spellEnd"/>
      <w:r w:rsidRPr="00C55115">
        <w:rPr>
          <w:rFonts w:ascii="Times New Roman" w:eastAsia="Times New Roman" w:hAnsi="Times New Roman" w:cs="Times New Roman"/>
          <w:sz w:val="24"/>
          <w:szCs w:val="24"/>
        </w:rPr>
        <w:t xml:space="preserve"> u </w:t>
      </w:r>
      <w:proofErr w:type="spellStart"/>
      <w:r w:rsidRPr="00C55115">
        <w:rPr>
          <w:rFonts w:ascii="Times New Roman" w:eastAsia="Times New Roman" w:hAnsi="Times New Roman" w:cs="Times New Roman"/>
          <w:sz w:val="24"/>
          <w:szCs w:val="24"/>
        </w:rPr>
        <w:t>Okešincu</w:t>
      </w:r>
      <w:proofErr w:type="spellEnd"/>
      <w:r w:rsidRPr="00C55115">
        <w:rPr>
          <w:rFonts w:ascii="Times New Roman" w:eastAsia="Times New Roman" w:hAnsi="Times New Roman" w:cs="Times New Roman"/>
          <w:sz w:val="24"/>
          <w:szCs w:val="24"/>
        </w:rPr>
        <w:t xml:space="preserve"> koja imaju za cilj prezentaciju tog antičkog lokaliteta u svrhu razvoja kulturnog turizma na području Općine Križ.</w:t>
      </w:r>
    </w:p>
    <w:p w14:paraId="0A31769C" w14:textId="77777777" w:rsidR="00C55115" w:rsidRPr="00C55115" w:rsidRDefault="00C55115" w:rsidP="00C55115">
      <w:pPr>
        <w:jc w:val="both"/>
        <w:rPr>
          <w:rFonts w:ascii="Times New Roman" w:eastAsia="Times New Roman" w:hAnsi="Times New Roman" w:cs="Times New Roman"/>
          <w:sz w:val="24"/>
          <w:szCs w:val="24"/>
        </w:rPr>
      </w:pPr>
    </w:p>
    <w:p w14:paraId="269FF84B" w14:textId="511E9DDF" w:rsidR="00C55115" w:rsidRPr="006F0368" w:rsidRDefault="00C55115" w:rsidP="008B4D9C">
      <w:pPr>
        <w:pStyle w:val="Odlomakpopisa"/>
        <w:numPr>
          <w:ilvl w:val="0"/>
          <w:numId w:val="9"/>
        </w:numPr>
        <w:ind w:hanging="720"/>
        <w:jc w:val="both"/>
        <w:rPr>
          <w:b/>
          <w:bCs/>
        </w:rPr>
      </w:pPr>
      <w:r w:rsidRPr="006F0368">
        <w:rPr>
          <w:b/>
          <w:bCs/>
        </w:rPr>
        <w:t>FINANCIRANJE REDOVNE DJELATNOSTI KNJIŽNICE I ČITAONICE KRIŽ</w:t>
      </w:r>
    </w:p>
    <w:p w14:paraId="620522DF" w14:textId="77777777" w:rsidR="00C55115" w:rsidRPr="00C55115"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 xml:space="preserve">            Sredstva namijenjena za rad općinskog proračunskog korisnika, ustanove u kulturi, Knjižnice i čitaonice Križ čiji je osnivač Općina Križ.</w:t>
      </w:r>
    </w:p>
    <w:p w14:paraId="7A17A5BE" w14:textId="77777777" w:rsidR="00C55115" w:rsidRPr="00C55115" w:rsidRDefault="00C55115" w:rsidP="00C55115">
      <w:pPr>
        <w:jc w:val="both"/>
        <w:rPr>
          <w:rFonts w:ascii="Times New Roman" w:eastAsia="Times New Roman" w:hAnsi="Times New Roman" w:cs="Times New Roman"/>
          <w:sz w:val="24"/>
          <w:szCs w:val="24"/>
        </w:rPr>
      </w:pPr>
    </w:p>
    <w:p w14:paraId="783E56F7" w14:textId="4F4DA654" w:rsidR="00C55115" w:rsidRPr="006F0368" w:rsidRDefault="00C55115" w:rsidP="008B4D9C">
      <w:pPr>
        <w:pStyle w:val="Odlomakpopisa"/>
        <w:numPr>
          <w:ilvl w:val="0"/>
          <w:numId w:val="9"/>
        </w:numPr>
        <w:ind w:hanging="720"/>
        <w:jc w:val="both"/>
        <w:rPr>
          <w:b/>
          <w:bCs/>
        </w:rPr>
      </w:pPr>
      <w:r w:rsidRPr="006F0368">
        <w:rPr>
          <w:b/>
          <w:bCs/>
        </w:rPr>
        <w:t>PROJEKTI IZ FONDA ZA UDRUŽENE TURISTIČKE ZAJEDNICE</w:t>
      </w:r>
    </w:p>
    <w:p w14:paraId="0A9B4622" w14:textId="77777777" w:rsidR="00C55115" w:rsidRPr="00C55115"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 xml:space="preserve">            Sredstva su namijenjena za projekte u kulturi, turizmu i vjerskom turizmu iz fonda za udružene turističke zajednice Hrvatske turističke zajednice, a koji će se realizirati kroz udruženo djelovanje, na zajedničkim projektima Turističke zajednice Grada Ivanić-Grada kao nositelja projekata te suradnjom s Gradom Ivanić-Gradom, Općinom Križ i Općinom Kloštar Ivanić.                       </w:t>
      </w:r>
    </w:p>
    <w:p w14:paraId="01DE3855" w14:textId="77777777" w:rsidR="00C55115" w:rsidRPr="00C55115"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 xml:space="preserve">                                                   </w:t>
      </w:r>
    </w:p>
    <w:p w14:paraId="4523CE46" w14:textId="77777777" w:rsidR="00C55115" w:rsidRPr="00C55115" w:rsidRDefault="00C55115" w:rsidP="00C55115">
      <w:pPr>
        <w:jc w:val="center"/>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III.</w:t>
      </w:r>
    </w:p>
    <w:p w14:paraId="09AD3285" w14:textId="77777777" w:rsidR="00C55115" w:rsidRPr="00C55115" w:rsidRDefault="00C55115" w:rsidP="00C55115">
      <w:pPr>
        <w:jc w:val="both"/>
        <w:rPr>
          <w:rFonts w:ascii="Times New Roman" w:eastAsia="Times New Roman" w:hAnsi="Times New Roman" w:cs="Times New Roman"/>
          <w:b/>
          <w:bCs/>
          <w:sz w:val="24"/>
          <w:szCs w:val="24"/>
        </w:rPr>
      </w:pPr>
      <w:r w:rsidRPr="00C55115">
        <w:rPr>
          <w:rFonts w:ascii="Times New Roman" w:eastAsia="Times New Roman" w:hAnsi="Times New Roman" w:cs="Times New Roman"/>
          <w:sz w:val="24"/>
          <w:szCs w:val="24"/>
        </w:rPr>
        <w:tab/>
        <w:t xml:space="preserve">Ukupno planirana sredstva za provođenje ovog Programa tijekom 2025. godine, a kojima se osigurava ravnomjerni kulturni razvitak na području Općine Križ iznose </w:t>
      </w:r>
      <w:r w:rsidRPr="00C55115">
        <w:rPr>
          <w:rFonts w:ascii="Times New Roman" w:eastAsia="Times New Roman" w:hAnsi="Times New Roman" w:cs="Times New Roman"/>
          <w:b/>
          <w:bCs/>
          <w:sz w:val="24"/>
          <w:szCs w:val="24"/>
        </w:rPr>
        <w:t xml:space="preserve">=736.800,00 EUR-a (slovima: </w:t>
      </w:r>
      <w:proofErr w:type="spellStart"/>
      <w:r w:rsidRPr="00C55115">
        <w:rPr>
          <w:rFonts w:ascii="Times New Roman" w:eastAsia="Times New Roman" w:hAnsi="Times New Roman" w:cs="Times New Roman"/>
          <w:b/>
          <w:bCs/>
          <w:sz w:val="24"/>
          <w:szCs w:val="24"/>
        </w:rPr>
        <w:t>sedamstotridesetšesttisućaosamstoeura</w:t>
      </w:r>
      <w:proofErr w:type="spellEnd"/>
      <w:r w:rsidRPr="00C55115">
        <w:rPr>
          <w:rFonts w:ascii="Times New Roman" w:eastAsia="Times New Roman" w:hAnsi="Times New Roman" w:cs="Times New Roman"/>
          <w:b/>
          <w:bCs/>
          <w:sz w:val="24"/>
          <w:szCs w:val="24"/>
        </w:rPr>
        <w:t>) i odnose se na:</w:t>
      </w:r>
    </w:p>
    <w:p w14:paraId="5477CFB0" w14:textId="77777777" w:rsidR="00C55115" w:rsidRPr="00C55115" w:rsidRDefault="00C55115" w:rsidP="00C55115">
      <w:pPr>
        <w:jc w:val="both"/>
        <w:rPr>
          <w:rFonts w:ascii="Times New Roman" w:eastAsia="Times New Roman" w:hAnsi="Times New Roman" w:cs="Times New Roman"/>
          <w:b/>
          <w:bCs/>
          <w:sz w:val="24"/>
          <w:szCs w:val="24"/>
        </w:rPr>
      </w:pPr>
    </w:p>
    <w:p w14:paraId="136775B2" w14:textId="77777777" w:rsidR="00C55115" w:rsidRPr="00C55115" w:rsidRDefault="00C55115" w:rsidP="00C55115">
      <w:pPr>
        <w:jc w:val="both"/>
        <w:rPr>
          <w:rFonts w:ascii="Times New Roman" w:eastAsia="Times New Roman" w:hAnsi="Times New Roman" w:cs="Times New Roman"/>
          <w:b/>
          <w:bCs/>
          <w:sz w:val="24"/>
          <w:szCs w:val="24"/>
        </w:rPr>
      </w:pPr>
    </w:p>
    <w:p w14:paraId="031AF094" w14:textId="77777777" w:rsidR="00C55115" w:rsidRPr="00C55115" w:rsidRDefault="00C55115" w:rsidP="00C55115">
      <w:pPr>
        <w:jc w:val="both"/>
        <w:rPr>
          <w:rFonts w:ascii="Times New Roman" w:eastAsia="Times New Roman" w:hAnsi="Times New Roman" w:cs="Times New Roman"/>
          <w:sz w:val="24"/>
          <w:szCs w:val="24"/>
        </w:rPr>
      </w:pP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
        <w:gridCol w:w="1123"/>
        <w:gridCol w:w="5520"/>
        <w:gridCol w:w="1983"/>
      </w:tblGrid>
      <w:tr w:rsidR="00C55115" w:rsidRPr="00C55115" w14:paraId="1ECFE2C6" w14:textId="77777777" w:rsidTr="005D7161">
        <w:trPr>
          <w:trHeight w:val="658"/>
          <w:jc w:val="center"/>
        </w:trPr>
        <w:tc>
          <w:tcPr>
            <w:tcW w:w="583" w:type="dxa"/>
            <w:tcBorders>
              <w:top w:val="single" w:sz="4" w:space="0" w:color="auto"/>
              <w:left w:val="single" w:sz="4" w:space="0" w:color="auto"/>
              <w:bottom w:val="single" w:sz="4" w:space="0" w:color="auto"/>
              <w:right w:val="single" w:sz="4" w:space="0" w:color="auto"/>
            </w:tcBorders>
          </w:tcPr>
          <w:p w14:paraId="3B8C191C" w14:textId="77777777" w:rsidR="00C55115" w:rsidRPr="00C55115" w:rsidRDefault="00C55115" w:rsidP="00C55115">
            <w:pPr>
              <w:jc w:val="center"/>
              <w:rPr>
                <w:rFonts w:ascii="Times New Roman" w:eastAsia="Times New Roman" w:hAnsi="Times New Roman" w:cs="Times New Roman"/>
                <w:b/>
                <w:bCs/>
                <w:sz w:val="24"/>
                <w:szCs w:val="24"/>
              </w:rPr>
            </w:pPr>
            <w:bookmarkStart w:id="12" w:name="_Hlk174360406"/>
          </w:p>
          <w:p w14:paraId="08AC1B9F" w14:textId="77777777" w:rsidR="00C55115" w:rsidRPr="00C55115" w:rsidRDefault="00C55115" w:rsidP="00C55115">
            <w:pPr>
              <w:jc w:val="center"/>
              <w:rPr>
                <w:rFonts w:ascii="Times New Roman" w:eastAsia="Times New Roman" w:hAnsi="Times New Roman" w:cs="Times New Roman"/>
                <w:b/>
                <w:bCs/>
                <w:sz w:val="24"/>
                <w:szCs w:val="24"/>
              </w:rPr>
            </w:pPr>
            <w:r w:rsidRPr="00C55115">
              <w:rPr>
                <w:rFonts w:ascii="Times New Roman" w:eastAsia="Times New Roman" w:hAnsi="Times New Roman" w:cs="Times New Roman"/>
                <w:b/>
                <w:bCs/>
                <w:sz w:val="24"/>
                <w:szCs w:val="24"/>
              </w:rPr>
              <w:t>Rb.</w:t>
            </w:r>
          </w:p>
        </w:tc>
        <w:tc>
          <w:tcPr>
            <w:tcW w:w="1113" w:type="dxa"/>
            <w:tcBorders>
              <w:top w:val="single" w:sz="4" w:space="0" w:color="auto"/>
              <w:left w:val="single" w:sz="4" w:space="0" w:color="auto"/>
              <w:bottom w:val="single" w:sz="4" w:space="0" w:color="auto"/>
              <w:right w:val="single" w:sz="4" w:space="0" w:color="auto"/>
            </w:tcBorders>
          </w:tcPr>
          <w:p w14:paraId="4DAC6213" w14:textId="77777777" w:rsidR="00C55115" w:rsidRPr="00C55115" w:rsidRDefault="00C55115" w:rsidP="00C55115">
            <w:pPr>
              <w:numPr>
                <w:ilvl w:val="12"/>
                <w:numId w:val="0"/>
              </w:numPr>
              <w:jc w:val="center"/>
              <w:rPr>
                <w:rFonts w:ascii="Times New Roman" w:eastAsia="Times New Roman" w:hAnsi="Times New Roman" w:cs="Times New Roman"/>
                <w:b/>
                <w:sz w:val="24"/>
                <w:szCs w:val="24"/>
              </w:rPr>
            </w:pPr>
          </w:p>
          <w:p w14:paraId="693B5F65" w14:textId="77777777" w:rsidR="00C55115" w:rsidRPr="00C55115" w:rsidRDefault="00C55115" w:rsidP="00C55115">
            <w:pPr>
              <w:numPr>
                <w:ilvl w:val="12"/>
                <w:numId w:val="0"/>
              </w:numPr>
              <w:jc w:val="center"/>
              <w:rPr>
                <w:rFonts w:ascii="Times New Roman" w:eastAsia="Times New Roman" w:hAnsi="Times New Roman" w:cs="Times New Roman"/>
                <w:b/>
                <w:sz w:val="24"/>
                <w:szCs w:val="24"/>
              </w:rPr>
            </w:pPr>
            <w:r w:rsidRPr="00C55115">
              <w:rPr>
                <w:rFonts w:ascii="Times New Roman" w:eastAsia="Times New Roman" w:hAnsi="Times New Roman" w:cs="Times New Roman"/>
                <w:b/>
                <w:sz w:val="24"/>
                <w:szCs w:val="24"/>
              </w:rPr>
              <w:t>Oznaka</w:t>
            </w:r>
          </w:p>
        </w:tc>
        <w:tc>
          <w:tcPr>
            <w:tcW w:w="5529" w:type="dxa"/>
            <w:tcBorders>
              <w:top w:val="single" w:sz="4" w:space="0" w:color="auto"/>
              <w:left w:val="single" w:sz="4" w:space="0" w:color="auto"/>
              <w:bottom w:val="single" w:sz="4" w:space="0" w:color="auto"/>
              <w:right w:val="single" w:sz="4" w:space="0" w:color="auto"/>
            </w:tcBorders>
            <w:hideMark/>
          </w:tcPr>
          <w:p w14:paraId="25C7A67F" w14:textId="77777777" w:rsidR="00C55115" w:rsidRPr="00C55115" w:rsidRDefault="00C55115" w:rsidP="00C55115">
            <w:pPr>
              <w:numPr>
                <w:ilvl w:val="12"/>
                <w:numId w:val="0"/>
              </w:numPr>
              <w:jc w:val="center"/>
              <w:rPr>
                <w:rFonts w:ascii="Times New Roman" w:eastAsia="Times New Roman" w:hAnsi="Times New Roman" w:cs="Times New Roman"/>
                <w:b/>
                <w:sz w:val="24"/>
                <w:szCs w:val="24"/>
              </w:rPr>
            </w:pPr>
            <w:r w:rsidRPr="00C55115">
              <w:rPr>
                <w:rFonts w:ascii="Times New Roman" w:eastAsia="Times New Roman" w:hAnsi="Times New Roman" w:cs="Times New Roman"/>
                <w:b/>
                <w:sz w:val="24"/>
                <w:szCs w:val="24"/>
              </w:rPr>
              <w:t>PROGRAM</w:t>
            </w:r>
          </w:p>
          <w:p w14:paraId="774B12D3" w14:textId="77777777" w:rsidR="00C55115" w:rsidRPr="00C55115" w:rsidRDefault="00C55115" w:rsidP="00C55115">
            <w:pPr>
              <w:keepNext/>
              <w:numPr>
                <w:ilvl w:val="12"/>
                <w:numId w:val="0"/>
              </w:numPr>
              <w:jc w:val="center"/>
              <w:outlineLvl w:val="0"/>
              <w:rPr>
                <w:rFonts w:ascii="Times New Roman" w:eastAsia="Times New Roman" w:hAnsi="Times New Roman" w:cs="Times New Roman"/>
                <w:b/>
                <w:bCs/>
                <w:sz w:val="24"/>
                <w:szCs w:val="24"/>
              </w:rPr>
            </w:pPr>
            <w:r w:rsidRPr="00C55115">
              <w:rPr>
                <w:rFonts w:ascii="Times New Roman" w:eastAsia="Times New Roman" w:hAnsi="Times New Roman" w:cs="Times New Roman"/>
                <w:b/>
                <w:bCs/>
                <w:sz w:val="24"/>
                <w:szCs w:val="24"/>
              </w:rPr>
              <w:t xml:space="preserve">javnih potreba u kulturi na području Općine Križ </w:t>
            </w:r>
            <w:r w:rsidRPr="00C55115">
              <w:rPr>
                <w:rFonts w:ascii="Times New Roman" w:eastAsia="Times New Roman" w:hAnsi="Times New Roman" w:cs="Times New Roman"/>
                <w:b/>
                <w:bCs/>
                <w:sz w:val="24"/>
                <w:szCs w:val="24"/>
              </w:rPr>
              <w:br/>
              <w:t>u 2025. godini</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61E2DCE" w14:textId="77777777" w:rsidR="00C55115" w:rsidRPr="00C55115" w:rsidRDefault="00C55115" w:rsidP="00C55115">
            <w:pPr>
              <w:rPr>
                <w:rFonts w:ascii="Times New Roman" w:eastAsia="Times New Roman" w:hAnsi="Times New Roman" w:cs="Times New Roman"/>
                <w:b/>
                <w:bCs/>
                <w:sz w:val="24"/>
                <w:szCs w:val="24"/>
              </w:rPr>
            </w:pPr>
            <w:r w:rsidRPr="00C55115">
              <w:rPr>
                <w:rFonts w:ascii="Times New Roman" w:eastAsia="Times New Roman" w:hAnsi="Times New Roman" w:cs="Times New Roman"/>
                <w:b/>
                <w:bCs/>
                <w:sz w:val="24"/>
                <w:szCs w:val="24"/>
              </w:rPr>
              <w:t>IZNOS (EUR-a)</w:t>
            </w:r>
          </w:p>
        </w:tc>
      </w:tr>
      <w:tr w:rsidR="00C55115" w:rsidRPr="00C55115" w14:paraId="45791859" w14:textId="77777777" w:rsidTr="005D7161">
        <w:trPr>
          <w:trHeight w:val="1594"/>
          <w:jc w:val="center"/>
        </w:trPr>
        <w:tc>
          <w:tcPr>
            <w:tcW w:w="583" w:type="dxa"/>
            <w:tcBorders>
              <w:top w:val="single" w:sz="4" w:space="0" w:color="auto"/>
              <w:left w:val="single" w:sz="4" w:space="0" w:color="auto"/>
              <w:bottom w:val="single" w:sz="4" w:space="0" w:color="auto"/>
              <w:right w:val="single" w:sz="4" w:space="0" w:color="auto"/>
            </w:tcBorders>
            <w:hideMark/>
          </w:tcPr>
          <w:p w14:paraId="283B7C7B" w14:textId="77777777" w:rsidR="00C55115" w:rsidRPr="00C55115" w:rsidRDefault="00C55115" w:rsidP="00C55115">
            <w:pPr>
              <w:jc w:val="center"/>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1.</w:t>
            </w:r>
          </w:p>
        </w:tc>
        <w:tc>
          <w:tcPr>
            <w:tcW w:w="1113" w:type="dxa"/>
            <w:tcBorders>
              <w:top w:val="single" w:sz="4" w:space="0" w:color="auto"/>
              <w:left w:val="single" w:sz="4" w:space="0" w:color="auto"/>
              <w:bottom w:val="single" w:sz="4" w:space="0" w:color="auto"/>
              <w:right w:val="single" w:sz="4" w:space="0" w:color="auto"/>
            </w:tcBorders>
            <w:hideMark/>
          </w:tcPr>
          <w:p w14:paraId="0D233727" w14:textId="77777777" w:rsidR="00C55115" w:rsidRPr="00C55115" w:rsidRDefault="00C55115" w:rsidP="00C55115">
            <w:pPr>
              <w:jc w:val="both"/>
              <w:rPr>
                <w:rFonts w:ascii="Times New Roman" w:eastAsia="Times New Roman" w:hAnsi="Times New Roman" w:cs="Times New Roman"/>
                <w:b/>
                <w:bCs/>
                <w:sz w:val="24"/>
                <w:szCs w:val="24"/>
              </w:rPr>
            </w:pPr>
            <w:r w:rsidRPr="00C55115">
              <w:rPr>
                <w:rFonts w:ascii="Times New Roman" w:eastAsia="Times New Roman" w:hAnsi="Times New Roman" w:cs="Times New Roman"/>
                <w:b/>
                <w:bCs/>
                <w:sz w:val="24"/>
                <w:szCs w:val="24"/>
              </w:rPr>
              <w:t>A100801</w:t>
            </w:r>
          </w:p>
        </w:tc>
        <w:tc>
          <w:tcPr>
            <w:tcW w:w="5529" w:type="dxa"/>
            <w:tcBorders>
              <w:top w:val="single" w:sz="4" w:space="0" w:color="auto"/>
              <w:left w:val="single" w:sz="4" w:space="0" w:color="auto"/>
              <w:bottom w:val="single" w:sz="4" w:space="0" w:color="auto"/>
              <w:right w:val="single" w:sz="4" w:space="0" w:color="auto"/>
            </w:tcBorders>
            <w:hideMark/>
          </w:tcPr>
          <w:p w14:paraId="1B079D0D" w14:textId="77777777" w:rsidR="00C55115" w:rsidRPr="00C55115" w:rsidRDefault="00C55115" w:rsidP="00C55115">
            <w:pPr>
              <w:jc w:val="both"/>
              <w:rPr>
                <w:rFonts w:ascii="Times New Roman" w:eastAsia="Times New Roman" w:hAnsi="Times New Roman" w:cs="Times New Roman"/>
                <w:b/>
                <w:sz w:val="24"/>
                <w:szCs w:val="24"/>
              </w:rPr>
            </w:pPr>
            <w:r w:rsidRPr="00C55115">
              <w:rPr>
                <w:rFonts w:ascii="Times New Roman" w:eastAsia="Times New Roman" w:hAnsi="Times New Roman" w:cs="Times New Roman"/>
                <w:b/>
                <w:sz w:val="24"/>
                <w:szCs w:val="24"/>
              </w:rPr>
              <w:t>Aktivnosti kulturnog promicanja</w:t>
            </w:r>
          </w:p>
          <w:p w14:paraId="0E20B2F3" w14:textId="77777777" w:rsidR="00C55115" w:rsidRPr="00C55115" w:rsidRDefault="00C55115" w:rsidP="00C55115">
            <w:pPr>
              <w:tabs>
                <w:tab w:val="left" w:pos="945"/>
              </w:tabs>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 xml:space="preserve">- financiranje programske djelatnosti i tradicionalne manifestacije u organizaciji i od značaja za Općinu Križ </w:t>
            </w:r>
          </w:p>
          <w:p w14:paraId="177DC2BC" w14:textId="77777777" w:rsidR="00C55115" w:rsidRPr="00C55115" w:rsidRDefault="00C55115" w:rsidP="00C55115">
            <w:pPr>
              <w:tabs>
                <w:tab w:val="left" w:pos="945"/>
              </w:tabs>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 xml:space="preserve">- tekuće donacije udrugama u kulturi Programske djelatnosti udruga i ostalih korisnika od značaja za Općinu Križ </w:t>
            </w:r>
          </w:p>
          <w:p w14:paraId="4EA47173" w14:textId="77777777" w:rsidR="00C55115" w:rsidRPr="00C55115" w:rsidRDefault="00C55115" w:rsidP="00C55115">
            <w:pPr>
              <w:tabs>
                <w:tab w:val="left" w:pos="945"/>
              </w:tabs>
              <w:rPr>
                <w:rFonts w:ascii="Times New Roman" w:eastAsia="Times New Roman" w:hAnsi="Times New Roman" w:cs="Times New Roman"/>
                <w:sz w:val="24"/>
                <w:szCs w:val="24"/>
              </w:rPr>
            </w:pPr>
          </w:p>
        </w:tc>
        <w:tc>
          <w:tcPr>
            <w:tcW w:w="1984" w:type="dxa"/>
            <w:tcBorders>
              <w:top w:val="single" w:sz="4" w:space="0" w:color="auto"/>
              <w:left w:val="single" w:sz="4" w:space="0" w:color="auto"/>
              <w:bottom w:val="single" w:sz="4" w:space="0" w:color="auto"/>
              <w:right w:val="single" w:sz="4" w:space="0" w:color="auto"/>
            </w:tcBorders>
            <w:vAlign w:val="center"/>
          </w:tcPr>
          <w:p w14:paraId="15A129BD" w14:textId="77777777" w:rsidR="00C55115" w:rsidRPr="00C55115" w:rsidRDefault="00C55115" w:rsidP="00C55115">
            <w:pPr>
              <w:jc w:val="right"/>
              <w:rPr>
                <w:rFonts w:ascii="Times New Roman" w:eastAsia="Times New Roman" w:hAnsi="Times New Roman" w:cs="Times New Roman"/>
                <w:sz w:val="24"/>
                <w:szCs w:val="24"/>
              </w:rPr>
            </w:pPr>
          </w:p>
          <w:p w14:paraId="62CAECC8" w14:textId="77777777" w:rsidR="00C55115" w:rsidRPr="00C55115" w:rsidRDefault="00C55115" w:rsidP="00C55115">
            <w:pPr>
              <w:jc w:val="right"/>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 xml:space="preserve">140.000,00 </w:t>
            </w:r>
          </w:p>
          <w:p w14:paraId="1DEAAC8B" w14:textId="77777777" w:rsidR="00C55115" w:rsidRPr="00C55115" w:rsidRDefault="00C55115" w:rsidP="00C55115">
            <w:pPr>
              <w:jc w:val="right"/>
              <w:rPr>
                <w:rFonts w:ascii="Times New Roman" w:eastAsia="Times New Roman" w:hAnsi="Times New Roman" w:cs="Times New Roman"/>
                <w:sz w:val="24"/>
                <w:szCs w:val="24"/>
              </w:rPr>
            </w:pPr>
          </w:p>
          <w:p w14:paraId="4EEA1BF3" w14:textId="77777777" w:rsidR="00C55115" w:rsidRPr="00C55115" w:rsidRDefault="00C55115" w:rsidP="00C55115">
            <w:pPr>
              <w:rPr>
                <w:rFonts w:ascii="Times New Roman" w:eastAsia="Times New Roman" w:hAnsi="Times New Roman" w:cs="Times New Roman"/>
                <w:sz w:val="24"/>
                <w:szCs w:val="24"/>
              </w:rPr>
            </w:pPr>
          </w:p>
          <w:p w14:paraId="063F0FC0" w14:textId="77777777" w:rsidR="00C55115" w:rsidRPr="00C55115" w:rsidRDefault="00C55115" w:rsidP="00C55115">
            <w:pPr>
              <w:jc w:val="right"/>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70.000,00</w:t>
            </w:r>
          </w:p>
          <w:p w14:paraId="3C4BDD64" w14:textId="77777777" w:rsidR="00C55115" w:rsidRPr="00C55115" w:rsidRDefault="00C55115" w:rsidP="00C55115">
            <w:pPr>
              <w:rPr>
                <w:rFonts w:ascii="Times New Roman" w:eastAsia="Times New Roman" w:hAnsi="Times New Roman" w:cs="Times New Roman"/>
                <w:sz w:val="24"/>
                <w:szCs w:val="24"/>
              </w:rPr>
            </w:pPr>
          </w:p>
        </w:tc>
      </w:tr>
      <w:tr w:rsidR="00C55115" w:rsidRPr="00C55115" w14:paraId="376B8915" w14:textId="77777777" w:rsidTr="005D7161">
        <w:trPr>
          <w:trHeight w:val="329"/>
          <w:jc w:val="center"/>
        </w:trPr>
        <w:tc>
          <w:tcPr>
            <w:tcW w:w="583" w:type="dxa"/>
            <w:tcBorders>
              <w:top w:val="single" w:sz="4" w:space="0" w:color="auto"/>
              <w:left w:val="single" w:sz="4" w:space="0" w:color="auto"/>
              <w:bottom w:val="single" w:sz="4" w:space="0" w:color="auto"/>
              <w:right w:val="single" w:sz="4" w:space="0" w:color="auto"/>
            </w:tcBorders>
            <w:hideMark/>
          </w:tcPr>
          <w:p w14:paraId="51A7F210" w14:textId="77777777" w:rsidR="00C55115" w:rsidRPr="00C55115" w:rsidRDefault="00C55115" w:rsidP="00C55115">
            <w:pPr>
              <w:jc w:val="center"/>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2.</w:t>
            </w:r>
          </w:p>
        </w:tc>
        <w:tc>
          <w:tcPr>
            <w:tcW w:w="1113" w:type="dxa"/>
            <w:tcBorders>
              <w:top w:val="single" w:sz="4" w:space="0" w:color="auto"/>
              <w:left w:val="single" w:sz="4" w:space="0" w:color="auto"/>
              <w:bottom w:val="single" w:sz="4" w:space="0" w:color="auto"/>
              <w:right w:val="single" w:sz="4" w:space="0" w:color="auto"/>
            </w:tcBorders>
            <w:hideMark/>
          </w:tcPr>
          <w:p w14:paraId="32FE2096" w14:textId="77777777" w:rsidR="00C55115" w:rsidRPr="00C55115" w:rsidRDefault="00C55115" w:rsidP="00C55115">
            <w:pPr>
              <w:jc w:val="both"/>
              <w:rPr>
                <w:rFonts w:ascii="Times New Roman" w:eastAsia="Times New Roman" w:hAnsi="Times New Roman" w:cs="Times New Roman"/>
                <w:b/>
                <w:sz w:val="24"/>
                <w:szCs w:val="24"/>
              </w:rPr>
            </w:pPr>
            <w:r w:rsidRPr="00C55115">
              <w:rPr>
                <w:rFonts w:ascii="Times New Roman" w:eastAsia="Times New Roman" w:hAnsi="Times New Roman" w:cs="Times New Roman"/>
                <w:b/>
                <w:sz w:val="24"/>
                <w:szCs w:val="24"/>
              </w:rPr>
              <w:t>A100802</w:t>
            </w:r>
          </w:p>
        </w:tc>
        <w:tc>
          <w:tcPr>
            <w:tcW w:w="5529" w:type="dxa"/>
            <w:tcBorders>
              <w:top w:val="single" w:sz="4" w:space="0" w:color="auto"/>
              <w:left w:val="single" w:sz="4" w:space="0" w:color="auto"/>
              <w:bottom w:val="single" w:sz="4" w:space="0" w:color="auto"/>
              <w:right w:val="single" w:sz="4" w:space="0" w:color="auto"/>
            </w:tcBorders>
            <w:hideMark/>
          </w:tcPr>
          <w:p w14:paraId="5A34ECFD" w14:textId="77777777" w:rsidR="00C55115" w:rsidRPr="00C55115" w:rsidRDefault="00C55115" w:rsidP="00C55115">
            <w:pPr>
              <w:jc w:val="both"/>
              <w:rPr>
                <w:rFonts w:ascii="Times New Roman" w:eastAsia="Times New Roman" w:hAnsi="Times New Roman" w:cs="Times New Roman"/>
                <w:b/>
                <w:sz w:val="24"/>
                <w:szCs w:val="24"/>
              </w:rPr>
            </w:pPr>
            <w:proofErr w:type="spellStart"/>
            <w:r w:rsidRPr="00C55115">
              <w:rPr>
                <w:rFonts w:ascii="Times New Roman" w:eastAsia="Times New Roman" w:hAnsi="Times New Roman" w:cs="Times New Roman"/>
                <w:b/>
                <w:sz w:val="24"/>
                <w:szCs w:val="24"/>
              </w:rPr>
              <w:t>Sipčina</w:t>
            </w:r>
            <w:proofErr w:type="spellEnd"/>
            <w:r w:rsidRPr="00C55115">
              <w:rPr>
                <w:rFonts w:ascii="Times New Roman" w:eastAsia="Times New Roman" w:hAnsi="Times New Roman" w:cs="Times New Roman"/>
                <w:b/>
                <w:sz w:val="24"/>
                <w:szCs w:val="24"/>
              </w:rPr>
              <w:t xml:space="preserve"> </w:t>
            </w:r>
          </w:p>
          <w:p w14:paraId="3B747F3A" w14:textId="77777777" w:rsidR="00C55115" w:rsidRPr="00C55115" w:rsidRDefault="00C55115" w:rsidP="00C55115">
            <w:pPr>
              <w:tabs>
                <w:tab w:val="left" w:pos="945"/>
              </w:tabs>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 xml:space="preserve">- Istraživački radovi na arheološkom nalazištu </w:t>
            </w:r>
            <w:proofErr w:type="spellStart"/>
            <w:r w:rsidRPr="00C55115">
              <w:rPr>
                <w:rFonts w:ascii="Times New Roman" w:eastAsia="Times New Roman" w:hAnsi="Times New Roman" w:cs="Times New Roman"/>
                <w:sz w:val="24"/>
                <w:szCs w:val="24"/>
              </w:rPr>
              <w:t>Sipčina</w:t>
            </w:r>
            <w:proofErr w:type="spellEnd"/>
          </w:p>
          <w:p w14:paraId="7F419B53" w14:textId="77777777" w:rsidR="00C55115" w:rsidRPr="00C55115" w:rsidRDefault="00C55115" w:rsidP="00C55115">
            <w:pPr>
              <w:tabs>
                <w:tab w:val="left" w:pos="945"/>
              </w:tabs>
              <w:rPr>
                <w:rFonts w:ascii="Times New Roman" w:eastAsia="Times New Roman" w:hAnsi="Times New Roman" w:cs="Times New Roman"/>
                <w:sz w:val="24"/>
                <w:szCs w:val="24"/>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2F0B564" w14:textId="77777777" w:rsidR="00C55115" w:rsidRPr="00C55115" w:rsidRDefault="00C55115" w:rsidP="00C55115">
            <w:pPr>
              <w:jc w:val="right"/>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20.000,00</w:t>
            </w:r>
          </w:p>
        </w:tc>
      </w:tr>
      <w:tr w:rsidR="00C55115" w:rsidRPr="00C55115" w14:paraId="6A419E68" w14:textId="77777777" w:rsidTr="005D7161">
        <w:trPr>
          <w:trHeight w:val="329"/>
          <w:jc w:val="center"/>
        </w:trPr>
        <w:tc>
          <w:tcPr>
            <w:tcW w:w="583" w:type="dxa"/>
            <w:tcBorders>
              <w:top w:val="single" w:sz="4" w:space="0" w:color="auto"/>
              <w:left w:val="single" w:sz="4" w:space="0" w:color="auto"/>
              <w:bottom w:val="single" w:sz="4" w:space="0" w:color="auto"/>
              <w:right w:val="single" w:sz="4" w:space="0" w:color="auto"/>
            </w:tcBorders>
          </w:tcPr>
          <w:p w14:paraId="3376B69B" w14:textId="77777777" w:rsidR="00C55115" w:rsidRPr="00C55115" w:rsidRDefault="00C55115" w:rsidP="00C55115">
            <w:pPr>
              <w:jc w:val="center"/>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3.</w:t>
            </w:r>
          </w:p>
        </w:tc>
        <w:tc>
          <w:tcPr>
            <w:tcW w:w="1113" w:type="dxa"/>
            <w:tcBorders>
              <w:top w:val="single" w:sz="4" w:space="0" w:color="auto"/>
              <w:left w:val="single" w:sz="4" w:space="0" w:color="auto"/>
              <w:bottom w:val="single" w:sz="4" w:space="0" w:color="auto"/>
              <w:right w:val="single" w:sz="4" w:space="0" w:color="auto"/>
            </w:tcBorders>
          </w:tcPr>
          <w:p w14:paraId="6C483930" w14:textId="77777777" w:rsidR="00C55115" w:rsidRPr="00C55115" w:rsidRDefault="00C55115" w:rsidP="00C55115">
            <w:pPr>
              <w:jc w:val="both"/>
              <w:rPr>
                <w:rFonts w:ascii="Times New Roman" w:eastAsia="Times New Roman" w:hAnsi="Times New Roman" w:cs="Times New Roman"/>
                <w:b/>
                <w:sz w:val="24"/>
                <w:szCs w:val="24"/>
              </w:rPr>
            </w:pPr>
            <w:r w:rsidRPr="00C55115">
              <w:rPr>
                <w:rFonts w:ascii="Times New Roman" w:eastAsia="Times New Roman" w:hAnsi="Times New Roman" w:cs="Times New Roman"/>
                <w:b/>
                <w:sz w:val="24"/>
                <w:szCs w:val="24"/>
              </w:rPr>
              <w:t>A100803</w:t>
            </w:r>
          </w:p>
        </w:tc>
        <w:tc>
          <w:tcPr>
            <w:tcW w:w="5529" w:type="dxa"/>
            <w:tcBorders>
              <w:top w:val="single" w:sz="4" w:space="0" w:color="auto"/>
              <w:left w:val="single" w:sz="4" w:space="0" w:color="auto"/>
              <w:bottom w:val="single" w:sz="4" w:space="0" w:color="auto"/>
              <w:right w:val="single" w:sz="4" w:space="0" w:color="auto"/>
            </w:tcBorders>
          </w:tcPr>
          <w:p w14:paraId="29C6E152" w14:textId="77777777" w:rsidR="00C55115" w:rsidRPr="00C55115" w:rsidRDefault="00C55115" w:rsidP="00C55115">
            <w:pPr>
              <w:jc w:val="both"/>
              <w:rPr>
                <w:rFonts w:ascii="Times New Roman" w:eastAsia="Times New Roman" w:hAnsi="Times New Roman" w:cs="Times New Roman"/>
                <w:b/>
                <w:sz w:val="24"/>
                <w:szCs w:val="24"/>
              </w:rPr>
            </w:pPr>
            <w:r w:rsidRPr="00C55115">
              <w:rPr>
                <w:rFonts w:ascii="Times New Roman" w:eastAsia="Times New Roman" w:hAnsi="Times New Roman" w:cs="Times New Roman"/>
                <w:b/>
                <w:sz w:val="24"/>
                <w:szCs w:val="24"/>
              </w:rPr>
              <w:t>Projekti iz fonda za udružene turističke zajednice</w:t>
            </w:r>
          </w:p>
          <w:p w14:paraId="4DBEDC6E" w14:textId="77777777" w:rsidR="00C55115" w:rsidRPr="00C55115"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 financiranje projekata u kulturi, turizmu i vjerskom turizmu</w:t>
            </w:r>
            <w:r w:rsidRPr="00C55115">
              <w:rPr>
                <w:rFonts w:ascii="Times New Roman" w:eastAsia="Times New Roman" w:hAnsi="Times New Roman" w:cs="Times New Roman"/>
                <w:b/>
                <w:bCs/>
                <w:sz w:val="24"/>
                <w:szCs w:val="24"/>
              </w:rPr>
              <w:t xml:space="preserve"> </w:t>
            </w:r>
            <w:r w:rsidRPr="00C55115">
              <w:rPr>
                <w:rFonts w:ascii="Times New Roman" w:eastAsia="Times New Roman" w:hAnsi="Times New Roman" w:cs="Times New Roman"/>
                <w:sz w:val="24"/>
                <w:szCs w:val="24"/>
              </w:rPr>
              <w:t>iz fonda za udružene turističke zajednice</w:t>
            </w:r>
          </w:p>
        </w:tc>
        <w:tc>
          <w:tcPr>
            <w:tcW w:w="1984" w:type="dxa"/>
            <w:tcBorders>
              <w:top w:val="single" w:sz="4" w:space="0" w:color="auto"/>
              <w:left w:val="single" w:sz="4" w:space="0" w:color="auto"/>
              <w:bottom w:val="single" w:sz="4" w:space="0" w:color="auto"/>
              <w:right w:val="single" w:sz="4" w:space="0" w:color="auto"/>
            </w:tcBorders>
            <w:vAlign w:val="center"/>
          </w:tcPr>
          <w:p w14:paraId="2E1B5967" w14:textId="77777777" w:rsidR="00C55115" w:rsidRPr="00C55115" w:rsidRDefault="00C55115" w:rsidP="00C55115">
            <w:pPr>
              <w:jc w:val="right"/>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20.000,00</w:t>
            </w:r>
          </w:p>
        </w:tc>
      </w:tr>
      <w:tr w:rsidR="00C55115" w:rsidRPr="00C55115" w14:paraId="14D7573F" w14:textId="77777777" w:rsidTr="005D7161">
        <w:trPr>
          <w:trHeight w:val="329"/>
          <w:jc w:val="center"/>
        </w:trPr>
        <w:tc>
          <w:tcPr>
            <w:tcW w:w="583" w:type="dxa"/>
            <w:tcBorders>
              <w:top w:val="single" w:sz="4" w:space="0" w:color="auto"/>
              <w:left w:val="single" w:sz="4" w:space="0" w:color="auto"/>
              <w:bottom w:val="single" w:sz="4" w:space="0" w:color="auto"/>
              <w:right w:val="single" w:sz="4" w:space="0" w:color="auto"/>
            </w:tcBorders>
          </w:tcPr>
          <w:p w14:paraId="7266DB63" w14:textId="77777777" w:rsidR="00C55115" w:rsidRPr="00C55115" w:rsidRDefault="00C55115" w:rsidP="00C55115">
            <w:pPr>
              <w:jc w:val="center"/>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4.</w:t>
            </w:r>
          </w:p>
        </w:tc>
        <w:tc>
          <w:tcPr>
            <w:tcW w:w="1113" w:type="dxa"/>
            <w:tcBorders>
              <w:top w:val="single" w:sz="4" w:space="0" w:color="auto"/>
              <w:left w:val="single" w:sz="4" w:space="0" w:color="auto"/>
              <w:bottom w:val="single" w:sz="4" w:space="0" w:color="auto"/>
              <w:right w:val="single" w:sz="4" w:space="0" w:color="auto"/>
            </w:tcBorders>
          </w:tcPr>
          <w:p w14:paraId="6EFB5C79" w14:textId="77777777" w:rsidR="00C55115" w:rsidRPr="00C55115" w:rsidRDefault="00C55115" w:rsidP="00C55115">
            <w:pPr>
              <w:jc w:val="both"/>
              <w:rPr>
                <w:rFonts w:ascii="Times New Roman" w:eastAsia="Times New Roman" w:hAnsi="Times New Roman" w:cs="Times New Roman"/>
                <w:b/>
                <w:sz w:val="24"/>
                <w:szCs w:val="24"/>
              </w:rPr>
            </w:pPr>
            <w:r w:rsidRPr="00C55115">
              <w:rPr>
                <w:rFonts w:ascii="Times New Roman" w:eastAsia="Times New Roman" w:hAnsi="Times New Roman" w:cs="Times New Roman"/>
                <w:b/>
                <w:sz w:val="24"/>
                <w:szCs w:val="24"/>
              </w:rPr>
              <w:t>K102701</w:t>
            </w:r>
          </w:p>
        </w:tc>
        <w:tc>
          <w:tcPr>
            <w:tcW w:w="5529" w:type="dxa"/>
            <w:tcBorders>
              <w:top w:val="single" w:sz="4" w:space="0" w:color="auto"/>
              <w:left w:val="single" w:sz="4" w:space="0" w:color="auto"/>
              <w:bottom w:val="single" w:sz="4" w:space="0" w:color="auto"/>
              <w:right w:val="single" w:sz="4" w:space="0" w:color="auto"/>
            </w:tcBorders>
          </w:tcPr>
          <w:p w14:paraId="3C17835F" w14:textId="77777777" w:rsidR="00C55115" w:rsidRPr="00C55115" w:rsidRDefault="00C55115" w:rsidP="00C55115">
            <w:pPr>
              <w:jc w:val="both"/>
              <w:rPr>
                <w:rFonts w:ascii="Times New Roman" w:eastAsia="Times New Roman" w:hAnsi="Times New Roman" w:cs="Times New Roman"/>
                <w:b/>
                <w:bCs/>
                <w:sz w:val="24"/>
                <w:szCs w:val="24"/>
              </w:rPr>
            </w:pPr>
            <w:r w:rsidRPr="00C55115">
              <w:rPr>
                <w:rFonts w:ascii="Times New Roman" w:eastAsia="Times New Roman" w:hAnsi="Times New Roman" w:cs="Times New Roman"/>
                <w:b/>
                <w:bCs/>
                <w:sz w:val="24"/>
                <w:szCs w:val="24"/>
              </w:rPr>
              <w:t>Kapitalni projekt –Dom kulture Josip Badalić</w:t>
            </w:r>
          </w:p>
          <w:p w14:paraId="6D179F43" w14:textId="77777777" w:rsidR="00C55115" w:rsidRPr="00C55115"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 xml:space="preserve">-odnosi se na početak unutarnjeg uređenja </w:t>
            </w:r>
          </w:p>
        </w:tc>
        <w:tc>
          <w:tcPr>
            <w:tcW w:w="1984" w:type="dxa"/>
            <w:tcBorders>
              <w:top w:val="single" w:sz="4" w:space="0" w:color="auto"/>
              <w:left w:val="single" w:sz="4" w:space="0" w:color="auto"/>
              <w:bottom w:val="single" w:sz="4" w:space="0" w:color="auto"/>
              <w:right w:val="single" w:sz="4" w:space="0" w:color="auto"/>
            </w:tcBorders>
            <w:vAlign w:val="center"/>
          </w:tcPr>
          <w:p w14:paraId="3E45BFAE" w14:textId="77777777" w:rsidR="00C55115" w:rsidRPr="00C55115" w:rsidRDefault="00C55115" w:rsidP="00C55115">
            <w:pPr>
              <w:jc w:val="right"/>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100.000,00</w:t>
            </w:r>
          </w:p>
        </w:tc>
      </w:tr>
      <w:tr w:rsidR="00C55115" w:rsidRPr="00C55115" w14:paraId="406D7858" w14:textId="77777777" w:rsidTr="005D7161">
        <w:trPr>
          <w:trHeight w:val="329"/>
          <w:jc w:val="center"/>
        </w:trPr>
        <w:tc>
          <w:tcPr>
            <w:tcW w:w="583" w:type="dxa"/>
            <w:tcBorders>
              <w:top w:val="single" w:sz="4" w:space="0" w:color="auto"/>
              <w:left w:val="single" w:sz="4" w:space="0" w:color="auto"/>
              <w:bottom w:val="single" w:sz="4" w:space="0" w:color="auto"/>
              <w:right w:val="single" w:sz="4" w:space="0" w:color="auto"/>
            </w:tcBorders>
          </w:tcPr>
          <w:p w14:paraId="243AC7FB" w14:textId="77777777" w:rsidR="00C55115" w:rsidRPr="00C55115" w:rsidRDefault="00C55115" w:rsidP="00C55115">
            <w:pPr>
              <w:jc w:val="center"/>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5.</w:t>
            </w:r>
          </w:p>
        </w:tc>
        <w:tc>
          <w:tcPr>
            <w:tcW w:w="1113" w:type="dxa"/>
            <w:tcBorders>
              <w:top w:val="single" w:sz="4" w:space="0" w:color="auto"/>
              <w:left w:val="single" w:sz="4" w:space="0" w:color="auto"/>
              <w:bottom w:val="single" w:sz="4" w:space="0" w:color="auto"/>
              <w:right w:val="single" w:sz="4" w:space="0" w:color="auto"/>
            </w:tcBorders>
          </w:tcPr>
          <w:p w14:paraId="7E16B595" w14:textId="77777777" w:rsidR="00C55115" w:rsidRPr="00C55115" w:rsidRDefault="00C55115" w:rsidP="00C55115">
            <w:pPr>
              <w:tabs>
                <w:tab w:val="left" w:pos="1080"/>
              </w:tabs>
              <w:jc w:val="both"/>
              <w:rPr>
                <w:rFonts w:ascii="Times New Roman" w:eastAsia="Times New Roman" w:hAnsi="Times New Roman" w:cs="Times New Roman"/>
                <w:b/>
                <w:sz w:val="24"/>
                <w:szCs w:val="24"/>
              </w:rPr>
            </w:pPr>
            <w:r w:rsidRPr="00C55115">
              <w:rPr>
                <w:rFonts w:ascii="Times New Roman" w:eastAsia="Times New Roman" w:hAnsi="Times New Roman" w:cs="Times New Roman"/>
                <w:b/>
                <w:sz w:val="24"/>
                <w:szCs w:val="24"/>
              </w:rPr>
              <w:t>A102703</w:t>
            </w:r>
          </w:p>
        </w:tc>
        <w:tc>
          <w:tcPr>
            <w:tcW w:w="5529" w:type="dxa"/>
            <w:tcBorders>
              <w:top w:val="single" w:sz="4" w:space="0" w:color="auto"/>
              <w:left w:val="single" w:sz="4" w:space="0" w:color="auto"/>
              <w:bottom w:val="single" w:sz="4" w:space="0" w:color="auto"/>
              <w:right w:val="single" w:sz="4" w:space="0" w:color="auto"/>
            </w:tcBorders>
          </w:tcPr>
          <w:p w14:paraId="48410752" w14:textId="77777777" w:rsidR="00C55115" w:rsidRPr="00C55115" w:rsidRDefault="00C55115" w:rsidP="00C55115">
            <w:pPr>
              <w:jc w:val="both"/>
              <w:rPr>
                <w:rFonts w:ascii="Times New Roman" w:eastAsia="Times New Roman" w:hAnsi="Times New Roman" w:cs="Times New Roman"/>
                <w:b/>
                <w:bCs/>
                <w:sz w:val="24"/>
                <w:szCs w:val="24"/>
              </w:rPr>
            </w:pPr>
            <w:r w:rsidRPr="00C55115">
              <w:rPr>
                <w:rFonts w:ascii="Times New Roman" w:eastAsia="Times New Roman" w:hAnsi="Times New Roman" w:cs="Times New Roman"/>
                <w:b/>
                <w:bCs/>
                <w:sz w:val="24"/>
                <w:szCs w:val="24"/>
              </w:rPr>
              <w:t>Aktivnost – uređenje poslovnog prostora u zgradi Galerije u Križu</w:t>
            </w:r>
          </w:p>
          <w:p w14:paraId="01C2A7BD" w14:textId="77777777" w:rsidR="00C55115" w:rsidRPr="00C55115"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 xml:space="preserve">- financiranje unutarnjeg uređenja prostora </w:t>
            </w:r>
            <w:r w:rsidRPr="00C55115">
              <w:rPr>
                <w:rFonts w:ascii="Times New Roman" w:eastAsia="Times New Roman" w:hAnsi="Times New Roman" w:cs="Times New Roman"/>
                <w:sz w:val="24"/>
                <w:szCs w:val="24"/>
              </w:rPr>
              <w:tab/>
            </w:r>
          </w:p>
        </w:tc>
        <w:tc>
          <w:tcPr>
            <w:tcW w:w="1984" w:type="dxa"/>
            <w:tcBorders>
              <w:top w:val="single" w:sz="4" w:space="0" w:color="auto"/>
              <w:left w:val="single" w:sz="4" w:space="0" w:color="auto"/>
              <w:bottom w:val="single" w:sz="4" w:space="0" w:color="auto"/>
              <w:right w:val="single" w:sz="4" w:space="0" w:color="auto"/>
            </w:tcBorders>
            <w:vAlign w:val="center"/>
          </w:tcPr>
          <w:p w14:paraId="23A9B40F" w14:textId="77777777" w:rsidR="00C55115" w:rsidRPr="00C55115" w:rsidRDefault="00C55115" w:rsidP="00C55115">
            <w:pPr>
              <w:jc w:val="right"/>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50.000,00</w:t>
            </w:r>
          </w:p>
        </w:tc>
      </w:tr>
      <w:tr w:rsidR="00C55115" w:rsidRPr="00C55115" w14:paraId="130B168F" w14:textId="77777777" w:rsidTr="005D7161">
        <w:trPr>
          <w:trHeight w:val="329"/>
          <w:jc w:val="center"/>
        </w:trPr>
        <w:tc>
          <w:tcPr>
            <w:tcW w:w="583" w:type="dxa"/>
            <w:tcBorders>
              <w:top w:val="single" w:sz="4" w:space="0" w:color="auto"/>
              <w:left w:val="single" w:sz="4" w:space="0" w:color="auto"/>
              <w:bottom w:val="single" w:sz="4" w:space="0" w:color="auto"/>
              <w:right w:val="single" w:sz="4" w:space="0" w:color="auto"/>
            </w:tcBorders>
          </w:tcPr>
          <w:p w14:paraId="42AEB118" w14:textId="77777777" w:rsidR="00C55115" w:rsidRPr="00C55115" w:rsidRDefault="00C55115" w:rsidP="00C55115">
            <w:pPr>
              <w:jc w:val="center"/>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6.</w:t>
            </w:r>
          </w:p>
        </w:tc>
        <w:tc>
          <w:tcPr>
            <w:tcW w:w="1113" w:type="dxa"/>
            <w:tcBorders>
              <w:top w:val="single" w:sz="4" w:space="0" w:color="auto"/>
              <w:left w:val="single" w:sz="4" w:space="0" w:color="auto"/>
              <w:bottom w:val="single" w:sz="4" w:space="0" w:color="auto"/>
              <w:right w:val="single" w:sz="4" w:space="0" w:color="auto"/>
            </w:tcBorders>
          </w:tcPr>
          <w:p w14:paraId="42CCB97D" w14:textId="77777777" w:rsidR="00C55115" w:rsidRPr="00C55115" w:rsidRDefault="00C55115" w:rsidP="00C55115">
            <w:pPr>
              <w:tabs>
                <w:tab w:val="left" w:pos="1080"/>
              </w:tabs>
              <w:jc w:val="both"/>
              <w:rPr>
                <w:rFonts w:ascii="Times New Roman" w:eastAsia="Times New Roman" w:hAnsi="Times New Roman" w:cs="Times New Roman"/>
                <w:b/>
                <w:sz w:val="24"/>
                <w:szCs w:val="24"/>
              </w:rPr>
            </w:pPr>
            <w:r w:rsidRPr="00C55115">
              <w:rPr>
                <w:rFonts w:ascii="Times New Roman" w:eastAsia="Times New Roman" w:hAnsi="Times New Roman" w:cs="Times New Roman"/>
                <w:b/>
                <w:sz w:val="24"/>
                <w:szCs w:val="24"/>
              </w:rPr>
              <w:t>K102812</w:t>
            </w:r>
          </w:p>
        </w:tc>
        <w:tc>
          <w:tcPr>
            <w:tcW w:w="5529" w:type="dxa"/>
            <w:tcBorders>
              <w:top w:val="single" w:sz="4" w:space="0" w:color="auto"/>
              <w:left w:val="single" w:sz="4" w:space="0" w:color="auto"/>
              <w:bottom w:val="single" w:sz="4" w:space="0" w:color="auto"/>
              <w:right w:val="single" w:sz="4" w:space="0" w:color="auto"/>
            </w:tcBorders>
          </w:tcPr>
          <w:p w14:paraId="42F4CD19" w14:textId="77777777" w:rsidR="00C55115" w:rsidRPr="00C55115" w:rsidRDefault="00C55115" w:rsidP="00C55115">
            <w:pPr>
              <w:tabs>
                <w:tab w:val="left" w:pos="1080"/>
              </w:tabs>
              <w:jc w:val="both"/>
              <w:rPr>
                <w:rFonts w:ascii="Times New Roman" w:eastAsia="Times New Roman" w:hAnsi="Times New Roman" w:cs="Times New Roman"/>
                <w:b/>
                <w:sz w:val="24"/>
                <w:szCs w:val="24"/>
              </w:rPr>
            </w:pPr>
            <w:r w:rsidRPr="00C55115">
              <w:rPr>
                <w:rFonts w:ascii="Times New Roman" w:eastAsia="Times New Roman" w:hAnsi="Times New Roman" w:cs="Times New Roman"/>
                <w:b/>
                <w:sz w:val="24"/>
                <w:szCs w:val="24"/>
              </w:rPr>
              <w:t>Energetska obnova i sanacija stare vojne zgrade u parku u Križu</w:t>
            </w:r>
          </w:p>
          <w:p w14:paraId="446D0602" w14:textId="77777777" w:rsidR="00C55115" w:rsidRPr="00C55115"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bCs/>
                <w:sz w:val="24"/>
                <w:szCs w:val="24"/>
              </w:rPr>
              <w:t>-odnosi se na energetsku obnovu i sanaciju sukladno</w:t>
            </w:r>
            <w:r w:rsidRPr="00C55115">
              <w:rPr>
                <w:rFonts w:ascii="Times New Roman" w:eastAsia="Times New Roman" w:hAnsi="Times New Roman" w:cs="Times New Roman"/>
                <w:sz w:val="24"/>
                <w:szCs w:val="24"/>
              </w:rPr>
              <w:t xml:space="preserve"> prijavi na natječaj Ministarstva kulture</w:t>
            </w:r>
          </w:p>
        </w:tc>
        <w:tc>
          <w:tcPr>
            <w:tcW w:w="1984" w:type="dxa"/>
            <w:tcBorders>
              <w:top w:val="single" w:sz="4" w:space="0" w:color="auto"/>
              <w:left w:val="single" w:sz="4" w:space="0" w:color="auto"/>
              <w:bottom w:val="single" w:sz="4" w:space="0" w:color="auto"/>
              <w:right w:val="single" w:sz="4" w:space="0" w:color="auto"/>
            </w:tcBorders>
            <w:vAlign w:val="center"/>
          </w:tcPr>
          <w:p w14:paraId="258C50F9" w14:textId="77777777" w:rsidR="00C55115" w:rsidRPr="00C55115" w:rsidRDefault="00C55115" w:rsidP="00C55115">
            <w:pPr>
              <w:jc w:val="right"/>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130.000,00</w:t>
            </w:r>
          </w:p>
        </w:tc>
      </w:tr>
      <w:tr w:rsidR="00C55115" w:rsidRPr="00C55115" w14:paraId="3331091A" w14:textId="77777777" w:rsidTr="005D7161">
        <w:trPr>
          <w:trHeight w:val="329"/>
          <w:jc w:val="center"/>
        </w:trPr>
        <w:tc>
          <w:tcPr>
            <w:tcW w:w="583" w:type="dxa"/>
            <w:tcBorders>
              <w:top w:val="single" w:sz="4" w:space="0" w:color="auto"/>
              <w:left w:val="single" w:sz="4" w:space="0" w:color="auto"/>
              <w:bottom w:val="single" w:sz="4" w:space="0" w:color="auto"/>
              <w:right w:val="single" w:sz="4" w:space="0" w:color="auto"/>
            </w:tcBorders>
          </w:tcPr>
          <w:p w14:paraId="2B6D24F9" w14:textId="77777777" w:rsidR="00C55115" w:rsidRPr="00C55115" w:rsidRDefault="00C55115" w:rsidP="00C55115">
            <w:pPr>
              <w:jc w:val="center"/>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7.</w:t>
            </w:r>
          </w:p>
        </w:tc>
        <w:tc>
          <w:tcPr>
            <w:tcW w:w="1113" w:type="dxa"/>
            <w:tcBorders>
              <w:top w:val="single" w:sz="4" w:space="0" w:color="auto"/>
              <w:left w:val="single" w:sz="4" w:space="0" w:color="auto"/>
              <w:bottom w:val="single" w:sz="4" w:space="0" w:color="auto"/>
              <w:right w:val="single" w:sz="4" w:space="0" w:color="auto"/>
            </w:tcBorders>
          </w:tcPr>
          <w:p w14:paraId="153020B4" w14:textId="77777777" w:rsidR="00C55115" w:rsidRPr="00C55115" w:rsidRDefault="00C55115" w:rsidP="00C55115">
            <w:pPr>
              <w:tabs>
                <w:tab w:val="left" w:pos="1080"/>
              </w:tabs>
              <w:jc w:val="both"/>
              <w:rPr>
                <w:rFonts w:ascii="Times New Roman" w:eastAsia="Times New Roman" w:hAnsi="Times New Roman" w:cs="Times New Roman"/>
                <w:b/>
                <w:sz w:val="24"/>
                <w:szCs w:val="24"/>
              </w:rPr>
            </w:pPr>
            <w:r w:rsidRPr="00C55115">
              <w:rPr>
                <w:rFonts w:ascii="Times New Roman" w:eastAsia="Times New Roman" w:hAnsi="Times New Roman" w:cs="Times New Roman"/>
                <w:b/>
                <w:sz w:val="24"/>
                <w:szCs w:val="24"/>
              </w:rPr>
              <w:t>K102838</w:t>
            </w:r>
          </w:p>
        </w:tc>
        <w:tc>
          <w:tcPr>
            <w:tcW w:w="5529" w:type="dxa"/>
            <w:tcBorders>
              <w:top w:val="single" w:sz="4" w:space="0" w:color="auto"/>
              <w:left w:val="single" w:sz="4" w:space="0" w:color="auto"/>
              <w:bottom w:val="single" w:sz="4" w:space="0" w:color="auto"/>
              <w:right w:val="single" w:sz="4" w:space="0" w:color="auto"/>
            </w:tcBorders>
            <w:hideMark/>
          </w:tcPr>
          <w:p w14:paraId="72634E5D" w14:textId="77777777" w:rsidR="00C55115" w:rsidRPr="00C55115" w:rsidRDefault="00C55115" w:rsidP="00C55115">
            <w:pPr>
              <w:jc w:val="both"/>
              <w:rPr>
                <w:rFonts w:ascii="Times New Roman" w:eastAsia="Times New Roman" w:hAnsi="Times New Roman" w:cs="Times New Roman"/>
                <w:b/>
                <w:bCs/>
                <w:sz w:val="24"/>
                <w:szCs w:val="24"/>
              </w:rPr>
            </w:pPr>
            <w:r w:rsidRPr="00C55115">
              <w:rPr>
                <w:rFonts w:ascii="Times New Roman" w:eastAsia="Times New Roman" w:hAnsi="Times New Roman" w:cs="Times New Roman"/>
                <w:b/>
                <w:bCs/>
                <w:sz w:val="24"/>
                <w:szCs w:val="24"/>
              </w:rPr>
              <w:t>Kapitalni projekt –izgradnja spomenika hrvatskim braniteljima</w:t>
            </w:r>
          </w:p>
          <w:p w14:paraId="66C22FBB" w14:textId="77777777" w:rsidR="00C55115" w:rsidRPr="00C55115"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-odnosi se na izgradnju spomenika hrvatskim braniteljima u Križu</w:t>
            </w:r>
            <w:r w:rsidRPr="00C55115">
              <w:rPr>
                <w:rFonts w:ascii="Times New Roman" w:eastAsia="Times New Roman" w:hAnsi="Times New Roman" w:cs="Times New Roman"/>
                <w:sz w:val="24"/>
                <w:szCs w:val="24"/>
              </w:rPr>
              <w:tab/>
            </w:r>
          </w:p>
          <w:p w14:paraId="42AE1324" w14:textId="77777777" w:rsidR="00C55115" w:rsidRPr="00C55115" w:rsidRDefault="00C55115" w:rsidP="00C55115">
            <w:pPr>
              <w:jc w:val="both"/>
              <w:rPr>
                <w:rFonts w:ascii="Times New Roman" w:eastAsia="Times New Roman" w:hAnsi="Times New Roman" w:cs="Times New Roman"/>
                <w:bCs/>
                <w:sz w:val="24"/>
                <w:szCs w:val="24"/>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B212FBC" w14:textId="77777777" w:rsidR="00C55115" w:rsidRPr="00C55115" w:rsidRDefault="00C55115" w:rsidP="00C55115">
            <w:pPr>
              <w:jc w:val="right"/>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70.000,00</w:t>
            </w:r>
          </w:p>
        </w:tc>
      </w:tr>
      <w:tr w:rsidR="00C55115" w:rsidRPr="00C55115" w14:paraId="27BF541B" w14:textId="77777777" w:rsidTr="005D7161">
        <w:trPr>
          <w:trHeight w:val="329"/>
          <w:jc w:val="center"/>
        </w:trPr>
        <w:tc>
          <w:tcPr>
            <w:tcW w:w="583" w:type="dxa"/>
            <w:tcBorders>
              <w:top w:val="single" w:sz="4" w:space="0" w:color="auto"/>
              <w:left w:val="single" w:sz="4" w:space="0" w:color="auto"/>
              <w:bottom w:val="single" w:sz="4" w:space="0" w:color="auto"/>
              <w:right w:val="single" w:sz="4" w:space="0" w:color="auto"/>
            </w:tcBorders>
            <w:hideMark/>
          </w:tcPr>
          <w:p w14:paraId="7B37010F" w14:textId="77777777" w:rsidR="00C55115" w:rsidRPr="00C55115" w:rsidRDefault="00C55115" w:rsidP="00C55115">
            <w:pPr>
              <w:jc w:val="center"/>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8.</w:t>
            </w:r>
          </w:p>
        </w:tc>
        <w:tc>
          <w:tcPr>
            <w:tcW w:w="1113" w:type="dxa"/>
            <w:tcBorders>
              <w:top w:val="single" w:sz="4" w:space="0" w:color="auto"/>
              <w:left w:val="single" w:sz="4" w:space="0" w:color="auto"/>
              <w:bottom w:val="single" w:sz="4" w:space="0" w:color="auto"/>
              <w:right w:val="single" w:sz="4" w:space="0" w:color="auto"/>
            </w:tcBorders>
            <w:hideMark/>
          </w:tcPr>
          <w:p w14:paraId="08309BC2" w14:textId="77777777" w:rsidR="00C55115" w:rsidRPr="00C55115" w:rsidRDefault="00C55115" w:rsidP="00C55115">
            <w:pPr>
              <w:tabs>
                <w:tab w:val="left" w:pos="1080"/>
              </w:tabs>
              <w:jc w:val="both"/>
              <w:rPr>
                <w:rFonts w:ascii="Times New Roman" w:eastAsia="Times New Roman" w:hAnsi="Times New Roman" w:cs="Times New Roman"/>
                <w:b/>
                <w:sz w:val="24"/>
                <w:szCs w:val="24"/>
              </w:rPr>
            </w:pPr>
            <w:r w:rsidRPr="00C55115">
              <w:rPr>
                <w:rFonts w:ascii="Times New Roman" w:eastAsia="Times New Roman" w:hAnsi="Times New Roman" w:cs="Times New Roman"/>
                <w:b/>
                <w:sz w:val="24"/>
                <w:szCs w:val="24"/>
              </w:rPr>
              <w:t>A101901</w:t>
            </w:r>
          </w:p>
        </w:tc>
        <w:tc>
          <w:tcPr>
            <w:tcW w:w="5529" w:type="dxa"/>
            <w:tcBorders>
              <w:top w:val="single" w:sz="4" w:space="0" w:color="auto"/>
              <w:left w:val="single" w:sz="4" w:space="0" w:color="auto"/>
              <w:bottom w:val="single" w:sz="4" w:space="0" w:color="auto"/>
              <w:right w:val="single" w:sz="4" w:space="0" w:color="auto"/>
            </w:tcBorders>
            <w:hideMark/>
          </w:tcPr>
          <w:p w14:paraId="4BD405F7" w14:textId="77777777" w:rsidR="00C55115" w:rsidRPr="00C55115" w:rsidRDefault="00C55115" w:rsidP="00C55115">
            <w:pPr>
              <w:tabs>
                <w:tab w:val="left" w:pos="1080"/>
              </w:tabs>
              <w:jc w:val="both"/>
              <w:rPr>
                <w:rFonts w:ascii="Times New Roman" w:eastAsia="Times New Roman" w:hAnsi="Times New Roman" w:cs="Times New Roman"/>
                <w:b/>
                <w:sz w:val="24"/>
                <w:szCs w:val="24"/>
              </w:rPr>
            </w:pPr>
            <w:r w:rsidRPr="00C55115">
              <w:rPr>
                <w:rFonts w:ascii="Times New Roman" w:eastAsia="Times New Roman" w:hAnsi="Times New Roman" w:cs="Times New Roman"/>
                <w:sz w:val="24"/>
                <w:szCs w:val="24"/>
              </w:rPr>
              <w:t xml:space="preserve"> </w:t>
            </w:r>
            <w:r w:rsidRPr="00C55115">
              <w:rPr>
                <w:rFonts w:ascii="Times New Roman" w:eastAsia="Times New Roman" w:hAnsi="Times New Roman" w:cs="Times New Roman"/>
                <w:b/>
                <w:bCs/>
                <w:sz w:val="24"/>
                <w:szCs w:val="24"/>
              </w:rPr>
              <w:t>Financiranje redovne djelatnosti</w:t>
            </w:r>
            <w:r w:rsidRPr="00C55115">
              <w:rPr>
                <w:rFonts w:ascii="Times New Roman" w:eastAsia="Times New Roman" w:hAnsi="Times New Roman" w:cs="Times New Roman"/>
                <w:sz w:val="24"/>
                <w:szCs w:val="24"/>
              </w:rPr>
              <w:t xml:space="preserve"> </w:t>
            </w:r>
            <w:r w:rsidRPr="00C55115">
              <w:rPr>
                <w:rFonts w:ascii="Times New Roman" w:eastAsia="Times New Roman" w:hAnsi="Times New Roman" w:cs="Times New Roman"/>
                <w:b/>
                <w:sz w:val="24"/>
                <w:szCs w:val="24"/>
              </w:rPr>
              <w:t>Knjižnice i čitaonice Križ</w:t>
            </w:r>
          </w:p>
          <w:p w14:paraId="1FF5C02E" w14:textId="77777777" w:rsidR="00C55115" w:rsidRPr="00C55115"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b/>
                <w:sz w:val="24"/>
                <w:szCs w:val="24"/>
              </w:rPr>
              <w:t>-</w:t>
            </w:r>
            <w:r w:rsidRPr="00C55115">
              <w:rPr>
                <w:rFonts w:ascii="Times New Roman" w:eastAsia="Times New Roman" w:hAnsi="Times New Roman" w:cs="Times New Roman"/>
                <w:sz w:val="24"/>
                <w:szCs w:val="24"/>
              </w:rPr>
              <w:t xml:space="preserve"> redovne djelatnosti Knjižnice i čitaonice Križ</w:t>
            </w:r>
          </w:p>
          <w:p w14:paraId="31DA6A52" w14:textId="77777777" w:rsidR="00C55115" w:rsidRPr="00C55115" w:rsidRDefault="00C55115" w:rsidP="00C55115">
            <w:pPr>
              <w:jc w:val="both"/>
              <w:rPr>
                <w:rFonts w:ascii="Times New Roman" w:eastAsia="Times New Roman" w:hAnsi="Times New Roman" w:cs="Times New Roman"/>
                <w:sz w:val="24"/>
                <w:szCs w:val="24"/>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32D9BD1" w14:textId="77777777" w:rsidR="00C55115" w:rsidRPr="00C55115" w:rsidRDefault="00C55115" w:rsidP="00C55115">
            <w:pPr>
              <w:jc w:val="right"/>
              <w:rPr>
                <w:rFonts w:ascii="Times New Roman" w:eastAsia="Times New Roman" w:hAnsi="Times New Roman" w:cs="Times New Roman"/>
                <w:bCs/>
                <w:sz w:val="24"/>
                <w:szCs w:val="24"/>
              </w:rPr>
            </w:pPr>
            <w:r w:rsidRPr="00C55115">
              <w:rPr>
                <w:rFonts w:ascii="Times New Roman" w:eastAsia="Times New Roman" w:hAnsi="Times New Roman" w:cs="Times New Roman"/>
                <w:sz w:val="24"/>
                <w:szCs w:val="24"/>
              </w:rPr>
              <w:t>119.400,00</w:t>
            </w:r>
          </w:p>
        </w:tc>
      </w:tr>
      <w:tr w:rsidR="00C55115" w:rsidRPr="00C55115" w14:paraId="7D281A9F" w14:textId="77777777" w:rsidTr="005D7161">
        <w:trPr>
          <w:trHeight w:val="329"/>
          <w:jc w:val="center"/>
        </w:trPr>
        <w:tc>
          <w:tcPr>
            <w:tcW w:w="583" w:type="dxa"/>
            <w:tcBorders>
              <w:top w:val="single" w:sz="4" w:space="0" w:color="auto"/>
              <w:left w:val="single" w:sz="4" w:space="0" w:color="auto"/>
              <w:bottom w:val="single" w:sz="4" w:space="0" w:color="auto"/>
              <w:right w:val="single" w:sz="4" w:space="0" w:color="auto"/>
            </w:tcBorders>
          </w:tcPr>
          <w:p w14:paraId="720A459B" w14:textId="40C05905" w:rsidR="00C55115" w:rsidRPr="00C55115" w:rsidRDefault="0048730B" w:rsidP="00C5511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1113" w:type="dxa"/>
            <w:tcBorders>
              <w:top w:val="single" w:sz="4" w:space="0" w:color="auto"/>
              <w:left w:val="single" w:sz="4" w:space="0" w:color="auto"/>
              <w:bottom w:val="single" w:sz="4" w:space="0" w:color="auto"/>
              <w:right w:val="single" w:sz="4" w:space="0" w:color="auto"/>
            </w:tcBorders>
          </w:tcPr>
          <w:p w14:paraId="0F1D3530" w14:textId="77777777" w:rsidR="00C55115" w:rsidRPr="00C55115" w:rsidRDefault="00C55115" w:rsidP="00C55115">
            <w:pPr>
              <w:tabs>
                <w:tab w:val="left" w:pos="1080"/>
              </w:tabs>
              <w:jc w:val="both"/>
              <w:rPr>
                <w:rFonts w:ascii="Times New Roman" w:eastAsia="Times New Roman" w:hAnsi="Times New Roman" w:cs="Times New Roman"/>
                <w:b/>
                <w:sz w:val="24"/>
                <w:szCs w:val="24"/>
              </w:rPr>
            </w:pPr>
            <w:r w:rsidRPr="00C55115">
              <w:rPr>
                <w:rFonts w:ascii="Times New Roman" w:eastAsia="Times New Roman" w:hAnsi="Times New Roman" w:cs="Times New Roman"/>
                <w:b/>
                <w:sz w:val="24"/>
                <w:szCs w:val="24"/>
              </w:rPr>
              <w:t>K101901</w:t>
            </w:r>
          </w:p>
        </w:tc>
        <w:tc>
          <w:tcPr>
            <w:tcW w:w="5529" w:type="dxa"/>
            <w:tcBorders>
              <w:top w:val="single" w:sz="4" w:space="0" w:color="auto"/>
              <w:left w:val="single" w:sz="4" w:space="0" w:color="auto"/>
              <w:bottom w:val="single" w:sz="4" w:space="0" w:color="auto"/>
              <w:right w:val="single" w:sz="4" w:space="0" w:color="auto"/>
            </w:tcBorders>
          </w:tcPr>
          <w:p w14:paraId="6E8E18E0" w14:textId="77777777" w:rsidR="00C55115" w:rsidRPr="00C55115" w:rsidRDefault="00C55115" w:rsidP="00C55115">
            <w:pPr>
              <w:tabs>
                <w:tab w:val="left" w:pos="1080"/>
              </w:tabs>
              <w:jc w:val="both"/>
              <w:rPr>
                <w:rFonts w:ascii="Times New Roman" w:eastAsia="Times New Roman" w:hAnsi="Times New Roman" w:cs="Times New Roman"/>
                <w:b/>
                <w:bCs/>
                <w:sz w:val="24"/>
                <w:szCs w:val="24"/>
              </w:rPr>
            </w:pPr>
            <w:r w:rsidRPr="00C55115">
              <w:rPr>
                <w:rFonts w:ascii="Times New Roman" w:eastAsia="Times New Roman" w:hAnsi="Times New Roman" w:cs="Times New Roman"/>
                <w:b/>
                <w:bCs/>
                <w:sz w:val="24"/>
                <w:szCs w:val="24"/>
              </w:rPr>
              <w:t>Opremanje Knjižnice i čitaonice Križ</w:t>
            </w:r>
          </w:p>
        </w:tc>
        <w:tc>
          <w:tcPr>
            <w:tcW w:w="1984" w:type="dxa"/>
            <w:tcBorders>
              <w:top w:val="single" w:sz="4" w:space="0" w:color="auto"/>
              <w:left w:val="single" w:sz="4" w:space="0" w:color="auto"/>
              <w:bottom w:val="single" w:sz="4" w:space="0" w:color="auto"/>
              <w:right w:val="single" w:sz="4" w:space="0" w:color="auto"/>
            </w:tcBorders>
            <w:vAlign w:val="center"/>
          </w:tcPr>
          <w:p w14:paraId="5C5D2A2E" w14:textId="77777777" w:rsidR="00C55115" w:rsidRPr="00C55115" w:rsidRDefault="00C55115" w:rsidP="00C55115">
            <w:pPr>
              <w:jc w:val="right"/>
              <w:rPr>
                <w:rFonts w:ascii="Times New Roman" w:eastAsia="Times New Roman" w:hAnsi="Times New Roman" w:cs="Times New Roman"/>
                <w:bCs/>
                <w:sz w:val="24"/>
                <w:szCs w:val="24"/>
              </w:rPr>
            </w:pPr>
            <w:r w:rsidRPr="00C55115">
              <w:rPr>
                <w:rFonts w:ascii="Times New Roman" w:eastAsia="Times New Roman" w:hAnsi="Times New Roman" w:cs="Times New Roman"/>
                <w:bCs/>
                <w:sz w:val="24"/>
                <w:szCs w:val="24"/>
              </w:rPr>
              <w:t>17.400,00</w:t>
            </w:r>
          </w:p>
        </w:tc>
      </w:tr>
      <w:tr w:rsidR="00C55115" w:rsidRPr="00C55115" w14:paraId="145D2CA9" w14:textId="77777777" w:rsidTr="005D7161">
        <w:trPr>
          <w:trHeight w:val="347"/>
          <w:jc w:val="center"/>
        </w:trPr>
        <w:tc>
          <w:tcPr>
            <w:tcW w:w="7225" w:type="dxa"/>
            <w:gridSpan w:val="3"/>
            <w:tcBorders>
              <w:top w:val="single" w:sz="4" w:space="0" w:color="auto"/>
              <w:left w:val="single" w:sz="4" w:space="0" w:color="auto"/>
              <w:bottom w:val="single" w:sz="4" w:space="0" w:color="auto"/>
              <w:right w:val="single" w:sz="4" w:space="0" w:color="auto"/>
            </w:tcBorders>
            <w:hideMark/>
          </w:tcPr>
          <w:p w14:paraId="069245E5" w14:textId="77777777" w:rsidR="00C55115" w:rsidRPr="00C55115" w:rsidRDefault="00C55115" w:rsidP="00C55115">
            <w:pPr>
              <w:jc w:val="both"/>
              <w:rPr>
                <w:rFonts w:ascii="Times New Roman" w:eastAsia="Times New Roman" w:hAnsi="Times New Roman" w:cs="Times New Roman"/>
                <w:b/>
                <w:sz w:val="24"/>
                <w:szCs w:val="24"/>
              </w:rPr>
            </w:pPr>
            <w:r w:rsidRPr="00C55115">
              <w:rPr>
                <w:rFonts w:ascii="Times New Roman" w:eastAsia="Times New Roman" w:hAnsi="Times New Roman" w:cs="Times New Roman"/>
                <w:b/>
                <w:sz w:val="24"/>
                <w:szCs w:val="24"/>
              </w:rPr>
              <w:t>UKUPNO</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49006AF" w14:textId="77777777" w:rsidR="00C55115" w:rsidRPr="00C55115" w:rsidRDefault="00C55115" w:rsidP="00C55115">
            <w:pPr>
              <w:jc w:val="right"/>
              <w:rPr>
                <w:rFonts w:ascii="Times New Roman" w:eastAsia="Times New Roman" w:hAnsi="Times New Roman" w:cs="Times New Roman"/>
                <w:b/>
                <w:sz w:val="24"/>
                <w:szCs w:val="24"/>
              </w:rPr>
            </w:pPr>
            <w:r w:rsidRPr="00C55115">
              <w:rPr>
                <w:rFonts w:ascii="Times New Roman" w:eastAsia="Times New Roman" w:hAnsi="Times New Roman" w:cs="Times New Roman"/>
                <w:b/>
                <w:sz w:val="24"/>
                <w:szCs w:val="24"/>
              </w:rPr>
              <w:t xml:space="preserve">=736.800,00 </w:t>
            </w:r>
          </w:p>
        </w:tc>
      </w:tr>
      <w:bookmarkEnd w:id="12"/>
    </w:tbl>
    <w:p w14:paraId="55871500" w14:textId="77777777" w:rsidR="00C55115" w:rsidRPr="00C55115" w:rsidRDefault="00C55115" w:rsidP="00C55115">
      <w:pPr>
        <w:jc w:val="both"/>
        <w:rPr>
          <w:rFonts w:ascii="Times New Roman" w:eastAsia="Times New Roman" w:hAnsi="Times New Roman" w:cs="Times New Roman"/>
          <w:sz w:val="24"/>
          <w:szCs w:val="24"/>
        </w:rPr>
      </w:pPr>
    </w:p>
    <w:p w14:paraId="3A3D9763" w14:textId="77777777" w:rsidR="00C55115" w:rsidRPr="00C55115" w:rsidRDefault="00C55115" w:rsidP="006F0368">
      <w:pPr>
        <w:ind w:firstLine="708"/>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Predviđeni izvori prihoda vezano uz rashode planirane za provedbu Programa javnih potreba u kulturi na području Općine Križ u 2025. godini, osim Proračuna Općine Križ jesu i Proračun Zagrebačke županije te Proračun Republike Hrvatske.</w:t>
      </w:r>
    </w:p>
    <w:p w14:paraId="67E58A81" w14:textId="77777777" w:rsidR="00C55115" w:rsidRPr="00C55115"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ab/>
      </w:r>
    </w:p>
    <w:p w14:paraId="6BFF5306" w14:textId="77777777" w:rsidR="00C55115" w:rsidRPr="00C55115" w:rsidRDefault="00C55115" w:rsidP="00C55115">
      <w:pPr>
        <w:jc w:val="center"/>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IV.</w:t>
      </w:r>
    </w:p>
    <w:p w14:paraId="3D20F70E" w14:textId="77777777" w:rsidR="00C55115" w:rsidRPr="00C55115"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ab/>
        <w:t xml:space="preserve">Pri utvrđivanju ovog Programa polazi se od planiranih manifestacija u organizaciji Općine Križ, </w:t>
      </w:r>
      <w:proofErr w:type="spellStart"/>
      <w:r w:rsidRPr="00C55115">
        <w:rPr>
          <w:rFonts w:ascii="Times New Roman" w:eastAsia="Times New Roman" w:hAnsi="Times New Roman" w:cs="Times New Roman"/>
          <w:sz w:val="24"/>
          <w:szCs w:val="24"/>
          <w:lang w:val="en-US"/>
        </w:rPr>
        <w:t>Programa</w:t>
      </w:r>
      <w:proofErr w:type="spellEnd"/>
      <w:r w:rsidRPr="00C55115">
        <w:rPr>
          <w:rFonts w:ascii="Times New Roman" w:eastAsia="Times New Roman" w:hAnsi="Times New Roman" w:cs="Times New Roman"/>
          <w:sz w:val="24"/>
          <w:szCs w:val="24"/>
          <w:lang w:val="en-US"/>
        </w:rPr>
        <w:t xml:space="preserve"> </w:t>
      </w:r>
      <w:proofErr w:type="spellStart"/>
      <w:r w:rsidRPr="00C55115">
        <w:rPr>
          <w:rFonts w:ascii="Times New Roman" w:eastAsia="Times New Roman" w:hAnsi="Times New Roman" w:cs="Times New Roman"/>
          <w:sz w:val="24"/>
          <w:szCs w:val="24"/>
          <w:lang w:val="en-US"/>
        </w:rPr>
        <w:t>rada</w:t>
      </w:r>
      <w:proofErr w:type="spellEnd"/>
      <w:r w:rsidRPr="00C55115">
        <w:rPr>
          <w:rFonts w:ascii="Times New Roman" w:eastAsia="Times New Roman" w:hAnsi="Times New Roman" w:cs="Times New Roman"/>
          <w:sz w:val="24"/>
          <w:szCs w:val="24"/>
          <w:lang w:val="en-US"/>
        </w:rPr>
        <w:t xml:space="preserve"> i </w:t>
      </w:r>
      <w:proofErr w:type="spellStart"/>
      <w:r w:rsidRPr="00C55115">
        <w:rPr>
          <w:rFonts w:ascii="Times New Roman" w:eastAsia="Times New Roman" w:hAnsi="Times New Roman" w:cs="Times New Roman"/>
          <w:sz w:val="24"/>
          <w:szCs w:val="24"/>
          <w:lang w:val="en-US"/>
        </w:rPr>
        <w:t>razvitka</w:t>
      </w:r>
      <w:proofErr w:type="spellEnd"/>
      <w:r w:rsidRPr="00C55115">
        <w:rPr>
          <w:rFonts w:ascii="Times New Roman" w:eastAsia="Times New Roman" w:hAnsi="Times New Roman" w:cs="Times New Roman"/>
          <w:sz w:val="24"/>
          <w:szCs w:val="24"/>
          <w:lang w:val="en-US"/>
        </w:rPr>
        <w:t xml:space="preserve"> </w:t>
      </w:r>
      <w:proofErr w:type="spellStart"/>
      <w:r w:rsidRPr="00C55115">
        <w:rPr>
          <w:rFonts w:ascii="Times New Roman" w:eastAsia="Times New Roman" w:hAnsi="Times New Roman" w:cs="Times New Roman"/>
          <w:sz w:val="24"/>
          <w:szCs w:val="24"/>
          <w:lang w:val="en-US"/>
        </w:rPr>
        <w:t>Knjižnice</w:t>
      </w:r>
      <w:proofErr w:type="spellEnd"/>
      <w:r w:rsidRPr="00C55115">
        <w:rPr>
          <w:rFonts w:ascii="Times New Roman" w:eastAsia="Times New Roman" w:hAnsi="Times New Roman" w:cs="Times New Roman"/>
          <w:sz w:val="24"/>
          <w:szCs w:val="24"/>
          <w:lang w:val="en-US"/>
        </w:rPr>
        <w:t xml:space="preserve"> i </w:t>
      </w:r>
      <w:proofErr w:type="spellStart"/>
      <w:r w:rsidRPr="00C55115">
        <w:rPr>
          <w:rFonts w:ascii="Times New Roman" w:eastAsia="Times New Roman" w:hAnsi="Times New Roman" w:cs="Times New Roman"/>
          <w:sz w:val="24"/>
          <w:szCs w:val="24"/>
          <w:lang w:val="en-US"/>
        </w:rPr>
        <w:t>čitaonice</w:t>
      </w:r>
      <w:proofErr w:type="spellEnd"/>
      <w:r w:rsidRPr="00C55115">
        <w:rPr>
          <w:rFonts w:ascii="Times New Roman" w:eastAsia="Times New Roman" w:hAnsi="Times New Roman" w:cs="Times New Roman"/>
          <w:sz w:val="24"/>
          <w:szCs w:val="24"/>
          <w:lang w:val="en-US"/>
        </w:rPr>
        <w:t xml:space="preserve"> Križ za 2025. </w:t>
      </w:r>
      <w:proofErr w:type="spellStart"/>
      <w:r w:rsidRPr="00C55115">
        <w:rPr>
          <w:rFonts w:ascii="Times New Roman" w:eastAsia="Times New Roman" w:hAnsi="Times New Roman" w:cs="Times New Roman"/>
          <w:sz w:val="24"/>
          <w:szCs w:val="24"/>
          <w:lang w:val="en-US"/>
        </w:rPr>
        <w:t>godinu</w:t>
      </w:r>
      <w:proofErr w:type="spellEnd"/>
      <w:r w:rsidRPr="00C55115">
        <w:rPr>
          <w:rFonts w:ascii="Times New Roman" w:eastAsia="Times New Roman" w:hAnsi="Times New Roman" w:cs="Times New Roman"/>
          <w:sz w:val="24"/>
          <w:szCs w:val="24"/>
        </w:rPr>
        <w:t xml:space="preserve">, potreba udruga Općine Križ za financiranje u 2025. godini, kao i ostalih zahtjeva, potreba fizičkih i pravnih osoba te potreba Općine Križ u kulturi, osiguranih sredstava Općine Križ planiranih za 2025. godinu, te plana ostvarivanja potpora iz proračuna Zagrebačke županije i Republike Hrvatske.    </w:t>
      </w:r>
    </w:p>
    <w:p w14:paraId="34B2A0E3" w14:textId="77777777" w:rsidR="00C55115" w:rsidRPr="00C55115" w:rsidRDefault="00C55115" w:rsidP="00C55115">
      <w:pPr>
        <w:jc w:val="center"/>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V.</w:t>
      </w:r>
    </w:p>
    <w:p w14:paraId="43D30546" w14:textId="77777777" w:rsidR="00C55115" w:rsidRPr="00C55115"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 xml:space="preserve">             Dio sredstava iz točke III. ovog Programa, a koji se odnosi na Aktivnost kulturnog promicanja, odnosno tekuće donacije udrugama u kulturi, Programske djelatnosti udruga i ustanova u kulturi, udruženja i drugih organizacija kulture i ostalih korisnika od značaja za Općinu Križ, izvršavati će se sukladno Uredbi o kriterijima, mjerilima i postupcima financiranja i ugovaranja programa i projekata od interesa za opće dobro koje provode udruge („Narodne </w:t>
      </w:r>
      <w:r w:rsidRPr="00C55115">
        <w:rPr>
          <w:rFonts w:ascii="Times New Roman" w:eastAsia="Times New Roman" w:hAnsi="Times New Roman" w:cs="Times New Roman"/>
          <w:sz w:val="24"/>
          <w:szCs w:val="24"/>
        </w:rPr>
        <w:lastRenderedPageBreak/>
        <w:t>novine“ br. 26/15 i 37/21), temeljem provedenih javnih natječaja ili izravnom dodjelom sredstava i to sukladno sklopljenim ugovorima o financiranju, a sve su skladu s Odlukom o načinu raspodjele novčanih sredstava iz Proračuna Općine Križ za 2025. godinu namijenjenih financiranju programa i projekata od interesa za opće dobro koje provode udruge i druge neprofitne organizacije civilnog društva u području kulture, tehničke kulture, sporta, vatrogastva, zdravstva, socijale i preventive te Odluci o izvršavanju Proračuna Općine Križ za 2025. godinu.</w:t>
      </w:r>
      <w:r w:rsidRPr="00C55115">
        <w:rPr>
          <w:rFonts w:ascii="Times New Roman" w:eastAsia="Times New Roman" w:hAnsi="Times New Roman" w:cs="Times New Roman"/>
          <w:sz w:val="24"/>
          <w:szCs w:val="24"/>
        </w:rPr>
        <w:tab/>
        <w:t xml:space="preserve">      </w:t>
      </w:r>
    </w:p>
    <w:p w14:paraId="117E1BFC" w14:textId="77777777" w:rsidR="00C55115" w:rsidRPr="00C55115" w:rsidRDefault="00C55115" w:rsidP="00C55115">
      <w:pPr>
        <w:jc w:val="both"/>
        <w:rPr>
          <w:rFonts w:ascii="Times New Roman" w:eastAsia="Times New Roman" w:hAnsi="Times New Roman" w:cs="Times New Roman"/>
          <w:sz w:val="24"/>
          <w:szCs w:val="24"/>
        </w:rPr>
      </w:pPr>
    </w:p>
    <w:p w14:paraId="2E0445F3" w14:textId="77777777" w:rsidR="00C55115" w:rsidRPr="00C55115" w:rsidRDefault="00C55115" w:rsidP="00C55115">
      <w:pPr>
        <w:jc w:val="center"/>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VI.</w:t>
      </w:r>
    </w:p>
    <w:p w14:paraId="74FC45FA" w14:textId="77777777" w:rsidR="00C55115" w:rsidRPr="00C55115"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ab/>
        <w:t xml:space="preserve">U okviru ukupno planiranih sredstava za javne potrebe u kulturi uvrštenih ovim Programom, raspodjela planiranih sredstava dopuštena je između pojedinih programskih djelatnosti udruga i ostalih korisnika sukladno aktivnostima i projektima kulturne djelatnosti, poslova, akcija i manifestacija u kulturi, predviđenim Proračunom Općine Križ za 2025. godinu i provedenim javnim natječajima za financiranje programa i projekata udruga iz Proračuna Općine Križ za 2025. godinu. </w:t>
      </w:r>
    </w:p>
    <w:p w14:paraId="0D158BB3" w14:textId="77777777" w:rsidR="00C55115" w:rsidRPr="00C55115"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 xml:space="preserve">            Ako se u Proračunu Općine Križ za 2025. godinu neće ostvariti planirani prihodi, raspodjela sredstva iz stavka 1. ove točke izvršavati će se prema mogućnostima Proračuna i ostvarenju planiranih prihoda Proračuna za 2025. godinu.</w:t>
      </w:r>
    </w:p>
    <w:p w14:paraId="0E9CF985" w14:textId="77777777" w:rsidR="00C55115" w:rsidRPr="00C55115" w:rsidRDefault="00C55115" w:rsidP="00C55115">
      <w:pPr>
        <w:jc w:val="both"/>
        <w:rPr>
          <w:rFonts w:ascii="Times New Roman" w:eastAsia="Times New Roman" w:hAnsi="Times New Roman" w:cs="Times New Roman"/>
          <w:sz w:val="24"/>
          <w:szCs w:val="24"/>
        </w:rPr>
      </w:pPr>
    </w:p>
    <w:p w14:paraId="371D0C3A" w14:textId="77777777" w:rsidR="00C55115" w:rsidRPr="00C55115" w:rsidRDefault="00C55115" w:rsidP="00C55115">
      <w:pPr>
        <w:jc w:val="center"/>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VII.</w:t>
      </w:r>
    </w:p>
    <w:p w14:paraId="706AEDA6" w14:textId="53DCB900" w:rsidR="00C55115" w:rsidRPr="00C55115"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ab/>
        <w:t>Ovaj Program stupa na snagu osmi dan od dana objave u Glasniku Zagrebačke županije.</w:t>
      </w:r>
    </w:p>
    <w:p w14:paraId="512BFEAD" w14:textId="77777777" w:rsidR="00C55115" w:rsidRPr="00C55115"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ab/>
      </w:r>
    </w:p>
    <w:p w14:paraId="1FD618FA" w14:textId="77777777" w:rsidR="00C55115" w:rsidRPr="00C55115" w:rsidRDefault="00C55115" w:rsidP="00C55115">
      <w:pPr>
        <w:jc w:val="center"/>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REPUBLIKA HRVATSKA</w:t>
      </w:r>
    </w:p>
    <w:p w14:paraId="7388F866" w14:textId="77777777" w:rsidR="00C55115" w:rsidRPr="00C55115" w:rsidRDefault="00C55115" w:rsidP="00C55115">
      <w:pPr>
        <w:jc w:val="center"/>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ZAGREBAČKA ŽUPANIJA</w:t>
      </w:r>
    </w:p>
    <w:p w14:paraId="68AE4921" w14:textId="77777777" w:rsidR="00C55115" w:rsidRPr="00C55115" w:rsidRDefault="00C55115" w:rsidP="00C55115">
      <w:pPr>
        <w:jc w:val="center"/>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OPĆINA KRIŽ</w:t>
      </w:r>
    </w:p>
    <w:p w14:paraId="01385C5F" w14:textId="77777777" w:rsidR="00C55115" w:rsidRPr="00C55115" w:rsidRDefault="00C55115" w:rsidP="00C55115">
      <w:pPr>
        <w:jc w:val="center"/>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OPĆINSKO VIJEĆE</w:t>
      </w:r>
    </w:p>
    <w:p w14:paraId="6A3C52C5" w14:textId="77777777" w:rsidR="00C55115" w:rsidRPr="00C55115"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KLASA: 610-01/24-01/</w:t>
      </w:r>
    </w:p>
    <w:p w14:paraId="27403A7E" w14:textId="77777777" w:rsidR="00C55115" w:rsidRPr="00C55115"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URBROJ: 238-16-01-24-1</w:t>
      </w:r>
    </w:p>
    <w:p w14:paraId="6610BA6E" w14:textId="77777777" w:rsidR="00C55115" w:rsidRPr="00C55115"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Križ, . studenog 2024.</w:t>
      </w:r>
      <w:r w:rsidRPr="00C55115">
        <w:rPr>
          <w:rFonts w:ascii="Times New Roman" w:eastAsia="Times New Roman" w:hAnsi="Times New Roman" w:cs="Times New Roman"/>
          <w:sz w:val="24"/>
          <w:szCs w:val="24"/>
        </w:rPr>
        <w:tab/>
      </w:r>
      <w:r w:rsidRPr="00C55115">
        <w:rPr>
          <w:rFonts w:ascii="Times New Roman" w:eastAsia="Times New Roman" w:hAnsi="Times New Roman" w:cs="Times New Roman"/>
          <w:sz w:val="24"/>
          <w:szCs w:val="24"/>
        </w:rPr>
        <w:tab/>
      </w:r>
      <w:r w:rsidRPr="00C55115">
        <w:rPr>
          <w:rFonts w:ascii="Times New Roman" w:eastAsia="Times New Roman" w:hAnsi="Times New Roman" w:cs="Times New Roman"/>
          <w:sz w:val="24"/>
          <w:szCs w:val="24"/>
        </w:rPr>
        <w:tab/>
      </w:r>
      <w:r w:rsidRPr="00C55115">
        <w:rPr>
          <w:rFonts w:ascii="Times New Roman" w:eastAsia="Times New Roman" w:hAnsi="Times New Roman" w:cs="Times New Roman"/>
          <w:sz w:val="24"/>
          <w:szCs w:val="24"/>
        </w:rPr>
        <w:tab/>
        <w:t xml:space="preserve">           </w:t>
      </w:r>
    </w:p>
    <w:p w14:paraId="2ACCF2D1" w14:textId="77777777" w:rsidR="00C55115" w:rsidRPr="00C55115" w:rsidRDefault="00C55115" w:rsidP="00C55115">
      <w:pPr>
        <w:jc w:val="both"/>
        <w:rPr>
          <w:rFonts w:ascii="Times New Roman" w:eastAsia="Times New Roman" w:hAnsi="Times New Roman" w:cs="Times New Roman"/>
          <w:sz w:val="24"/>
          <w:szCs w:val="24"/>
        </w:rPr>
      </w:pPr>
    </w:p>
    <w:p w14:paraId="138C0223" w14:textId="77777777" w:rsidR="00C55115" w:rsidRPr="00C55115" w:rsidRDefault="00C55115" w:rsidP="00C55115">
      <w:pPr>
        <w:jc w:val="center"/>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 xml:space="preserve">                                                                                           PREDSJEDNIK</w:t>
      </w:r>
    </w:p>
    <w:p w14:paraId="7D3AB3C1" w14:textId="77777777" w:rsidR="00C55115" w:rsidRPr="00C55115" w:rsidRDefault="00C55115" w:rsidP="00C55115">
      <w:pPr>
        <w:jc w:val="center"/>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 xml:space="preserve">                                                                                      OPĆINSKOG VIJEĆA OPĆINE KRIŽ:</w:t>
      </w:r>
    </w:p>
    <w:p w14:paraId="500EF869" w14:textId="77777777" w:rsidR="00C55115" w:rsidRPr="00C55115" w:rsidRDefault="00C55115" w:rsidP="00C55115">
      <w:pPr>
        <w:jc w:val="center"/>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 xml:space="preserve">                                                                                           Zlatko Hrastić</w:t>
      </w:r>
    </w:p>
    <w:p w14:paraId="695CB360" w14:textId="77777777" w:rsidR="00C55115" w:rsidRPr="00C55115" w:rsidRDefault="00C55115" w:rsidP="00C55115">
      <w:pPr>
        <w:jc w:val="center"/>
        <w:rPr>
          <w:rFonts w:ascii="Times New Roman" w:eastAsia="Times New Roman" w:hAnsi="Times New Roman" w:cs="Times New Roman"/>
          <w:sz w:val="24"/>
          <w:szCs w:val="24"/>
        </w:rPr>
      </w:pPr>
    </w:p>
    <w:p w14:paraId="245A64E9" w14:textId="77777777" w:rsidR="00C55115" w:rsidRPr="00C55115" w:rsidRDefault="00C55115" w:rsidP="00C55115">
      <w:pPr>
        <w:jc w:val="both"/>
        <w:rPr>
          <w:rFonts w:ascii="Times New Roman" w:eastAsia="Times New Roman" w:hAnsi="Times New Roman" w:cs="Times New Roman"/>
          <w:sz w:val="24"/>
          <w:szCs w:val="24"/>
        </w:rPr>
      </w:pPr>
    </w:p>
    <w:p w14:paraId="3ADDFBDD" w14:textId="77777777" w:rsidR="00C55115" w:rsidRPr="00C55115" w:rsidRDefault="00C55115" w:rsidP="00C55115">
      <w:pPr>
        <w:jc w:val="both"/>
        <w:rPr>
          <w:rFonts w:ascii="Times New Roman" w:eastAsia="Times New Roman" w:hAnsi="Times New Roman" w:cs="Times New Roman"/>
          <w:sz w:val="24"/>
          <w:szCs w:val="24"/>
        </w:rPr>
      </w:pPr>
    </w:p>
    <w:p w14:paraId="7114101E" w14:textId="77777777" w:rsidR="00C55115" w:rsidRPr="00C55115" w:rsidRDefault="00C55115" w:rsidP="00C55115">
      <w:pPr>
        <w:jc w:val="both"/>
        <w:rPr>
          <w:rFonts w:ascii="Times New Roman" w:eastAsia="Times New Roman" w:hAnsi="Times New Roman" w:cs="Times New Roman"/>
          <w:sz w:val="24"/>
          <w:szCs w:val="24"/>
        </w:rPr>
      </w:pPr>
    </w:p>
    <w:p w14:paraId="19AD4958" w14:textId="77777777" w:rsidR="006F0368" w:rsidRDefault="006F0368" w:rsidP="00C55115">
      <w:pPr>
        <w:jc w:val="both"/>
        <w:rPr>
          <w:rFonts w:ascii="Times New Roman" w:eastAsia="Times New Roman" w:hAnsi="Times New Roman" w:cs="Times New Roman"/>
          <w:sz w:val="24"/>
          <w:szCs w:val="24"/>
        </w:rPr>
      </w:pPr>
    </w:p>
    <w:p w14:paraId="56B25D4E" w14:textId="77777777" w:rsidR="00BB1A7B" w:rsidRDefault="00BB1A7B" w:rsidP="00C55115">
      <w:pPr>
        <w:jc w:val="both"/>
        <w:rPr>
          <w:rFonts w:ascii="Times New Roman" w:eastAsia="Times New Roman" w:hAnsi="Times New Roman" w:cs="Times New Roman"/>
          <w:sz w:val="24"/>
          <w:szCs w:val="24"/>
        </w:rPr>
      </w:pPr>
    </w:p>
    <w:p w14:paraId="3DA33AB3" w14:textId="77777777" w:rsidR="00BB1A7B" w:rsidRDefault="00BB1A7B" w:rsidP="00C55115">
      <w:pPr>
        <w:jc w:val="both"/>
        <w:rPr>
          <w:rFonts w:ascii="Times New Roman" w:eastAsia="Times New Roman" w:hAnsi="Times New Roman" w:cs="Times New Roman"/>
          <w:sz w:val="24"/>
          <w:szCs w:val="24"/>
        </w:rPr>
      </w:pPr>
    </w:p>
    <w:p w14:paraId="06039FE4" w14:textId="77777777" w:rsidR="00BB1A7B" w:rsidRDefault="00BB1A7B" w:rsidP="00C55115">
      <w:pPr>
        <w:jc w:val="both"/>
        <w:rPr>
          <w:rFonts w:ascii="Times New Roman" w:eastAsia="Times New Roman" w:hAnsi="Times New Roman" w:cs="Times New Roman"/>
          <w:sz w:val="24"/>
          <w:szCs w:val="24"/>
        </w:rPr>
      </w:pPr>
    </w:p>
    <w:p w14:paraId="73993E2C" w14:textId="77777777" w:rsidR="00BB1A7B" w:rsidRDefault="00BB1A7B" w:rsidP="00C55115">
      <w:pPr>
        <w:jc w:val="both"/>
        <w:rPr>
          <w:rFonts w:ascii="Times New Roman" w:eastAsia="Times New Roman" w:hAnsi="Times New Roman" w:cs="Times New Roman"/>
          <w:sz w:val="24"/>
          <w:szCs w:val="24"/>
        </w:rPr>
      </w:pPr>
    </w:p>
    <w:p w14:paraId="0124D143" w14:textId="77777777" w:rsidR="00BB1A7B" w:rsidRDefault="00BB1A7B" w:rsidP="00C55115">
      <w:pPr>
        <w:jc w:val="both"/>
        <w:rPr>
          <w:rFonts w:ascii="Times New Roman" w:eastAsia="Times New Roman" w:hAnsi="Times New Roman" w:cs="Times New Roman"/>
          <w:sz w:val="24"/>
          <w:szCs w:val="24"/>
        </w:rPr>
      </w:pPr>
    </w:p>
    <w:p w14:paraId="361E5546" w14:textId="77777777" w:rsidR="00B26112" w:rsidRDefault="00B26112" w:rsidP="00C55115">
      <w:pPr>
        <w:jc w:val="both"/>
        <w:rPr>
          <w:rFonts w:ascii="Times New Roman" w:eastAsia="Times New Roman" w:hAnsi="Times New Roman" w:cs="Times New Roman"/>
          <w:sz w:val="24"/>
          <w:szCs w:val="24"/>
        </w:rPr>
      </w:pPr>
    </w:p>
    <w:p w14:paraId="351F16FC" w14:textId="77777777" w:rsidR="00B26112" w:rsidRDefault="00B26112" w:rsidP="00C55115">
      <w:pPr>
        <w:jc w:val="both"/>
        <w:rPr>
          <w:rFonts w:ascii="Times New Roman" w:eastAsia="Times New Roman" w:hAnsi="Times New Roman" w:cs="Times New Roman"/>
          <w:sz w:val="24"/>
          <w:szCs w:val="24"/>
        </w:rPr>
      </w:pPr>
    </w:p>
    <w:p w14:paraId="0F5F5A13" w14:textId="77777777" w:rsidR="00B26112" w:rsidRDefault="00B26112" w:rsidP="00C55115">
      <w:pPr>
        <w:jc w:val="both"/>
        <w:rPr>
          <w:rFonts w:ascii="Times New Roman" w:eastAsia="Times New Roman" w:hAnsi="Times New Roman" w:cs="Times New Roman"/>
          <w:sz w:val="24"/>
          <w:szCs w:val="24"/>
        </w:rPr>
      </w:pPr>
    </w:p>
    <w:p w14:paraId="544A95C3" w14:textId="77777777" w:rsidR="00BB1A7B" w:rsidRDefault="00BB1A7B" w:rsidP="00C55115">
      <w:pPr>
        <w:jc w:val="both"/>
        <w:rPr>
          <w:rFonts w:ascii="Times New Roman" w:eastAsia="Times New Roman" w:hAnsi="Times New Roman" w:cs="Times New Roman"/>
          <w:sz w:val="24"/>
          <w:szCs w:val="24"/>
        </w:rPr>
      </w:pPr>
    </w:p>
    <w:p w14:paraId="25CD3C4B" w14:textId="77777777" w:rsidR="00BB1A7B" w:rsidRDefault="00BB1A7B" w:rsidP="00C55115">
      <w:pPr>
        <w:jc w:val="both"/>
        <w:rPr>
          <w:rFonts w:ascii="Times New Roman" w:eastAsia="Times New Roman" w:hAnsi="Times New Roman" w:cs="Times New Roman"/>
          <w:sz w:val="24"/>
          <w:szCs w:val="24"/>
        </w:rPr>
      </w:pPr>
    </w:p>
    <w:p w14:paraId="7A8B789D" w14:textId="77777777" w:rsidR="00BB1A7B" w:rsidRDefault="00BB1A7B" w:rsidP="00C55115">
      <w:pPr>
        <w:jc w:val="both"/>
        <w:rPr>
          <w:rFonts w:ascii="Times New Roman" w:eastAsia="Times New Roman" w:hAnsi="Times New Roman" w:cs="Times New Roman"/>
          <w:sz w:val="24"/>
          <w:szCs w:val="24"/>
        </w:rPr>
      </w:pPr>
    </w:p>
    <w:p w14:paraId="19A3C2BD" w14:textId="77777777" w:rsidR="00BB1A7B" w:rsidRDefault="00BB1A7B" w:rsidP="00C55115">
      <w:pPr>
        <w:jc w:val="both"/>
        <w:rPr>
          <w:rFonts w:ascii="Times New Roman" w:eastAsia="Times New Roman" w:hAnsi="Times New Roman" w:cs="Times New Roman"/>
          <w:sz w:val="24"/>
          <w:szCs w:val="24"/>
        </w:rPr>
      </w:pPr>
    </w:p>
    <w:p w14:paraId="1724B8ED" w14:textId="77777777" w:rsidR="00C55115" w:rsidRPr="00C55115"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br/>
        <w:t xml:space="preserve">                                                                                                </w:t>
      </w:r>
    </w:p>
    <w:p w14:paraId="76D70F58" w14:textId="77777777" w:rsidR="00C55115" w:rsidRPr="00C55115"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lastRenderedPageBreak/>
        <w:tab/>
        <w:t xml:space="preserve">                                                                                                                      PRIJEDLOG                         </w:t>
      </w:r>
    </w:p>
    <w:p w14:paraId="3374AC77" w14:textId="77777777" w:rsidR="00C55115" w:rsidRPr="00C55115"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 xml:space="preserve">            Na temelju članaka 48. i 49. Zakona o predškolskom odgoju i obrazovanju („Narodne novine“ br. 10/97, 107/07, 94/13, 98/19, 57/22 i 101/23), članaka 25. i 100. Statuta Općine Križ („Glasnik Zagrebačke županije“ br. 11/21) i članka 64. Poslovnika Općinskog vijeća Općine Križ („Glasnik Zagrebačke županije“ br. 11/21), Općinsko vijeće Općine Križ na __. sjednici održanoj dana  __. studenog 2024. godine donijelo je</w:t>
      </w:r>
    </w:p>
    <w:p w14:paraId="1E0910B2" w14:textId="77777777" w:rsidR="00C55115" w:rsidRPr="00C55115"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ab/>
      </w:r>
    </w:p>
    <w:p w14:paraId="5CD250BB" w14:textId="77777777" w:rsidR="00C55115" w:rsidRPr="00C55115" w:rsidRDefault="00C55115" w:rsidP="00C55115">
      <w:pPr>
        <w:jc w:val="center"/>
        <w:rPr>
          <w:rFonts w:ascii="Times New Roman" w:eastAsia="Times New Roman" w:hAnsi="Times New Roman" w:cs="Times New Roman"/>
          <w:b/>
          <w:bCs/>
          <w:sz w:val="24"/>
          <w:szCs w:val="24"/>
        </w:rPr>
      </w:pPr>
      <w:r w:rsidRPr="00C55115">
        <w:rPr>
          <w:rFonts w:ascii="Times New Roman" w:eastAsia="Times New Roman" w:hAnsi="Times New Roman" w:cs="Times New Roman"/>
          <w:b/>
          <w:bCs/>
          <w:sz w:val="24"/>
          <w:szCs w:val="24"/>
        </w:rPr>
        <w:t>PROGRAM</w:t>
      </w:r>
    </w:p>
    <w:p w14:paraId="0B700E7F" w14:textId="77777777" w:rsidR="00C55115" w:rsidRPr="00C55115" w:rsidRDefault="00C55115" w:rsidP="00C55115">
      <w:pPr>
        <w:jc w:val="center"/>
        <w:rPr>
          <w:rFonts w:ascii="Times New Roman" w:eastAsia="Times New Roman" w:hAnsi="Times New Roman" w:cs="Times New Roman"/>
          <w:b/>
          <w:bCs/>
          <w:sz w:val="24"/>
          <w:szCs w:val="24"/>
        </w:rPr>
      </w:pPr>
      <w:r w:rsidRPr="00C55115">
        <w:rPr>
          <w:rFonts w:ascii="Times New Roman" w:eastAsia="Times New Roman" w:hAnsi="Times New Roman" w:cs="Times New Roman"/>
          <w:b/>
          <w:bCs/>
          <w:sz w:val="24"/>
          <w:szCs w:val="24"/>
        </w:rPr>
        <w:t>javnih potreba u predškolskom odgoju i obrazovanju te osnovnom, srednjem i visokom obrazovanju Općine Križ u 2025. godini</w:t>
      </w:r>
    </w:p>
    <w:p w14:paraId="64E8DB93" w14:textId="77777777" w:rsidR="00C55115" w:rsidRPr="00C55115"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ab/>
      </w:r>
    </w:p>
    <w:p w14:paraId="543C9481" w14:textId="77777777" w:rsidR="00C55115" w:rsidRPr="00C55115" w:rsidRDefault="00C55115" w:rsidP="00C55115">
      <w:pPr>
        <w:jc w:val="center"/>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I.</w:t>
      </w:r>
    </w:p>
    <w:p w14:paraId="331A0D9A" w14:textId="77777777" w:rsidR="00C55115" w:rsidRPr="00C55115"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ab/>
        <w:t>Programom javnih potreba u predškolskom odgoju i obrazovanju te osnovnom, srednjem i visokom obrazovanju Općine Križ u 2025. godini, utvrđuje se iznos i način financiranja i zadovoljavanja javnih potreba u djelatnosti predškolskog odgoja i obrazovanja te skrbi o djeci predškolske dobi prema potrebama i interesima građana Općine Križ, kao i iznos, odnosno namjena sredstava te način financiranja i zadovoljavanja javnih potreba u osnovnom, srednjem i visokom obrazovanju.</w:t>
      </w:r>
      <w:r w:rsidRPr="00C55115">
        <w:rPr>
          <w:rFonts w:ascii="Times New Roman" w:eastAsia="Times New Roman" w:hAnsi="Times New Roman" w:cs="Times New Roman"/>
          <w:sz w:val="24"/>
          <w:szCs w:val="24"/>
        </w:rPr>
        <w:tab/>
      </w:r>
    </w:p>
    <w:p w14:paraId="0988A6A3" w14:textId="77777777" w:rsidR="00C55115" w:rsidRPr="00C55115" w:rsidRDefault="00C55115" w:rsidP="00C55115">
      <w:pPr>
        <w:jc w:val="center"/>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II.</w:t>
      </w:r>
    </w:p>
    <w:p w14:paraId="5A6D7EF3" w14:textId="77777777" w:rsidR="00C55115" w:rsidRPr="00C55115"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ab/>
        <w:t>Zakon o predškolskom odgoju i obrazovanju definira predškolski odgoj kao djelatnost koja se ostvaruju u dječjim vrtićima. Djelatnost predškolskog odgoja i obrazovanja u Općini Križ obavlja se u ustanovi Dječji vrtić Križić-kružić, Ulica Josipa Čopora 15, Križ (u daljnjem tekstu: Dječji vrtić Križić-kružić).</w:t>
      </w:r>
    </w:p>
    <w:p w14:paraId="35AC11E9" w14:textId="77777777" w:rsidR="00C55115" w:rsidRPr="00C55115"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ab/>
        <w:t>Općina Križ ima pravo i obavezu odlučivati o potrebama i interesima građana za organiziranjem i ostvarivanjem programa predškolskog odgoja i obrazovanja, kao i  o skrbi o djeci predškolske dobi te radi zadovoljavanja spomenutih potreba osnivati dječje vrtiće na svom području. Sve mjere vezane uz zadovoljavanje tih potreba utvrđuju se sukladno Zakonu o predškolskom odgoju i obrazovanju i Državnom pedagoškom standardu.</w:t>
      </w:r>
    </w:p>
    <w:p w14:paraId="2537E51F" w14:textId="77777777" w:rsidR="00C55115" w:rsidRPr="00C55115" w:rsidRDefault="00C55115" w:rsidP="00C55115">
      <w:pPr>
        <w:jc w:val="center"/>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III.</w:t>
      </w:r>
    </w:p>
    <w:p w14:paraId="6C5DA90E" w14:textId="77777777" w:rsidR="00C55115" w:rsidRPr="00C55115"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ab/>
        <w:t>Javne potrebe u predškolskom odgoju i obrazovanju u Općini Križ zadovoljavati će se:</w:t>
      </w:r>
    </w:p>
    <w:p w14:paraId="602B7346" w14:textId="77777777" w:rsidR="00C55115" w:rsidRPr="00C55115" w:rsidRDefault="00C55115" w:rsidP="008B4D9C">
      <w:pPr>
        <w:numPr>
          <w:ilvl w:val="0"/>
          <w:numId w:val="4"/>
        </w:numPr>
        <w:ind w:left="284" w:hanging="284"/>
        <w:contextualSpacing/>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djelovanjem ustanove Dječji vrtić Križić-kružić kroz programe odgoja, obrazovanja, zdravstvene zaštite, prehrane i socijalne skrbi djece rane i predškolske dobi od navršene prve godine života do polaska u osnovnu školu,</w:t>
      </w:r>
    </w:p>
    <w:p w14:paraId="7DF22190" w14:textId="77777777" w:rsidR="00C55115" w:rsidRPr="00C55115" w:rsidRDefault="00C55115" w:rsidP="008B4D9C">
      <w:pPr>
        <w:numPr>
          <w:ilvl w:val="0"/>
          <w:numId w:val="4"/>
        </w:numPr>
        <w:ind w:left="284" w:hanging="284"/>
        <w:contextualSpacing/>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nabavom nove opreme i didaktičkih sredstava,</w:t>
      </w:r>
    </w:p>
    <w:p w14:paraId="4CFE890C" w14:textId="77777777" w:rsidR="00C55115" w:rsidRPr="00C55115" w:rsidRDefault="00C55115" w:rsidP="008B4D9C">
      <w:pPr>
        <w:numPr>
          <w:ilvl w:val="0"/>
          <w:numId w:val="4"/>
        </w:numPr>
        <w:ind w:left="284" w:hanging="284"/>
        <w:contextualSpacing/>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akcijama i manifestacijama te projektima koji će pridonijeti poboljšanju i razvitku predškolskog odgoja i obrazovanja.</w:t>
      </w:r>
    </w:p>
    <w:p w14:paraId="5BDC7563" w14:textId="77777777" w:rsidR="00C55115" w:rsidRPr="00C55115" w:rsidRDefault="00C55115" w:rsidP="00C55115">
      <w:pPr>
        <w:jc w:val="center"/>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IV.</w:t>
      </w:r>
    </w:p>
    <w:p w14:paraId="3390439D" w14:textId="77777777" w:rsidR="00C55115" w:rsidRPr="00C55115" w:rsidRDefault="00C55115" w:rsidP="00C55115">
      <w:pPr>
        <w:jc w:val="both"/>
        <w:rPr>
          <w:rFonts w:ascii="Times New Roman" w:eastAsia="Times New Roman" w:hAnsi="Times New Roman" w:cs="Times New Roman"/>
          <w:b/>
          <w:bCs/>
          <w:sz w:val="24"/>
          <w:szCs w:val="24"/>
        </w:rPr>
      </w:pPr>
      <w:r w:rsidRPr="00C55115">
        <w:rPr>
          <w:rFonts w:ascii="Times New Roman" w:eastAsia="Times New Roman" w:hAnsi="Times New Roman" w:cs="Times New Roman"/>
          <w:sz w:val="24"/>
          <w:szCs w:val="24"/>
        </w:rPr>
        <w:t xml:space="preserve">          </w:t>
      </w:r>
      <w:r w:rsidRPr="00C55115">
        <w:rPr>
          <w:rFonts w:ascii="Times New Roman" w:eastAsia="Times New Roman" w:hAnsi="Times New Roman" w:cs="Times New Roman"/>
          <w:b/>
          <w:bCs/>
          <w:sz w:val="24"/>
          <w:szCs w:val="24"/>
        </w:rPr>
        <w:t xml:space="preserve">Za javne potrebe u predškolskom odgoju i obrazovanju u Općini Križ iz točke III. ovoga Programa osiguravaju se ukupna sredstva u iznosu od =4.599.800,00 EUR-a (slovima: </w:t>
      </w:r>
      <w:proofErr w:type="spellStart"/>
      <w:r w:rsidRPr="00C55115">
        <w:rPr>
          <w:rFonts w:ascii="Times New Roman" w:eastAsia="Times New Roman" w:hAnsi="Times New Roman" w:cs="Times New Roman"/>
          <w:b/>
          <w:bCs/>
          <w:sz w:val="24"/>
          <w:szCs w:val="24"/>
        </w:rPr>
        <w:t>četirimilijunapetstodevedesetdevettisućaosamstoeura</w:t>
      </w:r>
      <w:proofErr w:type="spellEnd"/>
      <w:r w:rsidRPr="00C55115">
        <w:rPr>
          <w:rFonts w:ascii="Times New Roman" w:eastAsia="Times New Roman" w:hAnsi="Times New Roman" w:cs="Times New Roman"/>
          <w:b/>
          <w:bCs/>
          <w:sz w:val="24"/>
          <w:szCs w:val="24"/>
        </w:rPr>
        <w:t>) i to:</w:t>
      </w:r>
    </w:p>
    <w:p w14:paraId="407EA00C" w14:textId="77777777" w:rsidR="00C55115" w:rsidRPr="00C55115" w:rsidRDefault="00C55115" w:rsidP="00C55115">
      <w:pPr>
        <w:jc w:val="both"/>
        <w:rPr>
          <w:rFonts w:ascii="Times New Roman" w:eastAsia="Times New Roman" w:hAnsi="Times New Roman" w:cs="Times New Roman"/>
          <w:sz w:val="24"/>
          <w:szCs w:val="24"/>
        </w:rPr>
      </w:pP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
        <w:gridCol w:w="1123"/>
        <w:gridCol w:w="6086"/>
        <w:gridCol w:w="1559"/>
      </w:tblGrid>
      <w:tr w:rsidR="00C55115" w:rsidRPr="00C55115" w14:paraId="11324C02" w14:textId="77777777" w:rsidTr="005D7161">
        <w:trPr>
          <w:trHeight w:val="747"/>
          <w:jc w:val="center"/>
        </w:trPr>
        <w:tc>
          <w:tcPr>
            <w:tcW w:w="583" w:type="dxa"/>
            <w:tcBorders>
              <w:top w:val="single" w:sz="4" w:space="0" w:color="auto"/>
              <w:left w:val="single" w:sz="4" w:space="0" w:color="auto"/>
              <w:bottom w:val="single" w:sz="4" w:space="0" w:color="auto"/>
              <w:right w:val="single" w:sz="4" w:space="0" w:color="auto"/>
            </w:tcBorders>
            <w:hideMark/>
          </w:tcPr>
          <w:p w14:paraId="54CEC72C" w14:textId="77777777" w:rsidR="00C55115" w:rsidRPr="00C55115" w:rsidRDefault="00C55115" w:rsidP="00C55115">
            <w:pPr>
              <w:jc w:val="center"/>
              <w:rPr>
                <w:rFonts w:ascii="Times New Roman" w:hAnsi="Times New Roman" w:cs="Times New Roman"/>
                <w:b/>
                <w:bCs/>
                <w:sz w:val="24"/>
                <w:szCs w:val="24"/>
              </w:rPr>
            </w:pPr>
            <w:r w:rsidRPr="00C55115">
              <w:rPr>
                <w:rFonts w:ascii="Times New Roman" w:eastAsia="Times New Roman" w:hAnsi="Times New Roman" w:cs="Times New Roman"/>
                <w:b/>
                <w:bCs/>
                <w:sz w:val="24"/>
                <w:szCs w:val="24"/>
              </w:rPr>
              <w:t>Rb.</w:t>
            </w:r>
          </w:p>
        </w:tc>
        <w:tc>
          <w:tcPr>
            <w:tcW w:w="1110" w:type="dxa"/>
            <w:tcBorders>
              <w:top w:val="single" w:sz="4" w:space="0" w:color="auto"/>
              <w:left w:val="single" w:sz="4" w:space="0" w:color="auto"/>
              <w:bottom w:val="single" w:sz="4" w:space="0" w:color="auto"/>
              <w:right w:val="single" w:sz="4" w:space="0" w:color="auto"/>
            </w:tcBorders>
            <w:hideMark/>
          </w:tcPr>
          <w:p w14:paraId="1BBBC285" w14:textId="77777777" w:rsidR="00C55115" w:rsidRPr="00C55115" w:rsidRDefault="00C55115" w:rsidP="00C55115">
            <w:pPr>
              <w:numPr>
                <w:ilvl w:val="12"/>
                <w:numId w:val="0"/>
              </w:numPr>
              <w:suppressAutoHyphens/>
              <w:jc w:val="center"/>
              <w:rPr>
                <w:rFonts w:ascii="Times New Roman" w:eastAsia="Times New Roman" w:hAnsi="Times New Roman" w:cs="Times New Roman"/>
                <w:b/>
                <w:bCs/>
                <w:sz w:val="24"/>
                <w:szCs w:val="24"/>
                <w:lang w:eastAsia="ar-SA"/>
              </w:rPr>
            </w:pPr>
            <w:r w:rsidRPr="00C55115">
              <w:rPr>
                <w:rFonts w:ascii="Times New Roman" w:eastAsia="Times New Roman" w:hAnsi="Times New Roman" w:cs="Times New Roman"/>
                <w:b/>
                <w:bCs/>
                <w:sz w:val="24"/>
                <w:szCs w:val="24"/>
                <w:lang w:eastAsia="ar-SA"/>
              </w:rPr>
              <w:t xml:space="preserve">Oznaka </w:t>
            </w:r>
          </w:p>
        </w:tc>
        <w:tc>
          <w:tcPr>
            <w:tcW w:w="6099" w:type="dxa"/>
            <w:tcBorders>
              <w:top w:val="single" w:sz="4" w:space="0" w:color="auto"/>
              <w:left w:val="single" w:sz="4" w:space="0" w:color="auto"/>
              <w:bottom w:val="single" w:sz="4" w:space="0" w:color="auto"/>
              <w:right w:val="single" w:sz="4" w:space="0" w:color="auto"/>
            </w:tcBorders>
            <w:hideMark/>
          </w:tcPr>
          <w:p w14:paraId="0D223280" w14:textId="77777777" w:rsidR="00C55115" w:rsidRPr="00C55115" w:rsidRDefault="00C55115" w:rsidP="00C55115">
            <w:pPr>
              <w:numPr>
                <w:ilvl w:val="12"/>
                <w:numId w:val="0"/>
              </w:numPr>
              <w:suppressAutoHyphens/>
              <w:jc w:val="center"/>
              <w:rPr>
                <w:rFonts w:ascii="Times New Roman" w:eastAsia="Times New Roman" w:hAnsi="Times New Roman" w:cs="Times New Roman"/>
                <w:b/>
                <w:bCs/>
                <w:sz w:val="24"/>
                <w:szCs w:val="24"/>
                <w:lang w:eastAsia="ar-SA"/>
              </w:rPr>
            </w:pPr>
            <w:r w:rsidRPr="00C55115">
              <w:rPr>
                <w:rFonts w:ascii="Times New Roman" w:eastAsia="Times New Roman" w:hAnsi="Times New Roman" w:cs="Times New Roman"/>
                <w:b/>
                <w:bCs/>
                <w:sz w:val="24"/>
                <w:szCs w:val="24"/>
                <w:lang w:eastAsia="ar-SA"/>
              </w:rPr>
              <w:t>PROGRAM</w:t>
            </w:r>
          </w:p>
          <w:p w14:paraId="73F8053B" w14:textId="77777777" w:rsidR="00C55115" w:rsidRPr="00C55115" w:rsidRDefault="00C55115" w:rsidP="00C55115">
            <w:pPr>
              <w:numPr>
                <w:ilvl w:val="12"/>
                <w:numId w:val="0"/>
              </w:numPr>
              <w:suppressAutoHyphens/>
              <w:rPr>
                <w:rFonts w:ascii="Times New Roman" w:eastAsia="Times New Roman" w:hAnsi="Times New Roman" w:cs="Times New Roman"/>
                <w:b/>
                <w:bCs/>
                <w:sz w:val="24"/>
                <w:szCs w:val="24"/>
                <w:lang w:eastAsia="ar-SA"/>
              </w:rPr>
            </w:pPr>
            <w:r w:rsidRPr="00C55115">
              <w:rPr>
                <w:rFonts w:ascii="Times New Roman" w:eastAsia="Times New Roman" w:hAnsi="Times New Roman" w:cs="Times New Roman"/>
                <w:b/>
                <w:bCs/>
                <w:sz w:val="24"/>
                <w:szCs w:val="24"/>
                <w:lang w:eastAsia="ar-SA"/>
              </w:rPr>
              <w:t>javnih potreba u predškolskom odgoju i obrazovanju na području Općine Križ u 2024. godini</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CED9323" w14:textId="77777777" w:rsidR="00C55115" w:rsidRPr="00C55115" w:rsidRDefault="00C55115" w:rsidP="00C55115">
            <w:pPr>
              <w:jc w:val="center"/>
              <w:rPr>
                <w:rFonts w:ascii="Times New Roman" w:hAnsi="Times New Roman" w:cs="Times New Roman"/>
                <w:b/>
                <w:bCs/>
                <w:sz w:val="24"/>
                <w:szCs w:val="24"/>
              </w:rPr>
            </w:pPr>
            <w:r w:rsidRPr="00C55115">
              <w:rPr>
                <w:rFonts w:ascii="Times New Roman" w:eastAsia="Times New Roman" w:hAnsi="Times New Roman" w:cs="Times New Roman"/>
                <w:b/>
                <w:bCs/>
                <w:sz w:val="24"/>
                <w:szCs w:val="24"/>
              </w:rPr>
              <w:t>IZNOS (EUR-a)</w:t>
            </w:r>
          </w:p>
        </w:tc>
      </w:tr>
      <w:tr w:rsidR="00C55115" w:rsidRPr="00C55115" w14:paraId="0C7883D6" w14:textId="77777777" w:rsidTr="005D7161">
        <w:trPr>
          <w:trHeight w:val="386"/>
          <w:jc w:val="center"/>
        </w:trPr>
        <w:tc>
          <w:tcPr>
            <w:tcW w:w="583" w:type="dxa"/>
            <w:tcBorders>
              <w:top w:val="single" w:sz="4" w:space="0" w:color="auto"/>
              <w:left w:val="single" w:sz="4" w:space="0" w:color="auto"/>
              <w:bottom w:val="single" w:sz="4" w:space="0" w:color="auto"/>
              <w:right w:val="single" w:sz="4" w:space="0" w:color="auto"/>
            </w:tcBorders>
            <w:hideMark/>
          </w:tcPr>
          <w:p w14:paraId="519A953C" w14:textId="77777777" w:rsidR="00C55115" w:rsidRPr="00C55115" w:rsidRDefault="00C55115" w:rsidP="00C55115">
            <w:pPr>
              <w:jc w:val="center"/>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1.</w:t>
            </w:r>
          </w:p>
        </w:tc>
        <w:tc>
          <w:tcPr>
            <w:tcW w:w="1110" w:type="dxa"/>
            <w:tcBorders>
              <w:top w:val="single" w:sz="4" w:space="0" w:color="auto"/>
              <w:left w:val="single" w:sz="4" w:space="0" w:color="auto"/>
              <w:bottom w:val="single" w:sz="4" w:space="0" w:color="auto"/>
              <w:right w:val="single" w:sz="4" w:space="0" w:color="auto"/>
            </w:tcBorders>
            <w:hideMark/>
          </w:tcPr>
          <w:p w14:paraId="325BF497" w14:textId="77777777" w:rsidR="00C55115" w:rsidRPr="00C55115" w:rsidRDefault="00C55115" w:rsidP="00C55115">
            <w:pPr>
              <w:jc w:val="both"/>
              <w:rPr>
                <w:rFonts w:ascii="Times New Roman" w:eastAsia="Times New Roman" w:hAnsi="Times New Roman" w:cs="Times New Roman"/>
                <w:b/>
                <w:bCs/>
                <w:sz w:val="24"/>
                <w:szCs w:val="24"/>
              </w:rPr>
            </w:pPr>
            <w:r w:rsidRPr="00C55115">
              <w:rPr>
                <w:rFonts w:ascii="Times New Roman" w:eastAsia="Times New Roman" w:hAnsi="Times New Roman" w:cs="Times New Roman"/>
                <w:b/>
                <w:bCs/>
                <w:sz w:val="24"/>
                <w:szCs w:val="24"/>
              </w:rPr>
              <w:t>A101801</w:t>
            </w:r>
          </w:p>
        </w:tc>
        <w:tc>
          <w:tcPr>
            <w:tcW w:w="6099" w:type="dxa"/>
            <w:tcBorders>
              <w:top w:val="single" w:sz="4" w:space="0" w:color="auto"/>
              <w:left w:val="single" w:sz="4" w:space="0" w:color="auto"/>
              <w:bottom w:val="single" w:sz="4" w:space="0" w:color="auto"/>
              <w:right w:val="single" w:sz="4" w:space="0" w:color="auto"/>
            </w:tcBorders>
            <w:hideMark/>
          </w:tcPr>
          <w:p w14:paraId="0CC31DE0" w14:textId="77777777" w:rsidR="00C55115" w:rsidRPr="00C55115"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Financiranje redovne djelatnosti dječjeg vrtića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45DC5C2" w14:textId="77777777" w:rsidR="00C55115" w:rsidRPr="00C55115" w:rsidRDefault="00C55115" w:rsidP="00C55115">
            <w:pPr>
              <w:jc w:val="right"/>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1.460.600,00</w:t>
            </w:r>
          </w:p>
        </w:tc>
      </w:tr>
      <w:tr w:rsidR="00C55115" w:rsidRPr="00C55115" w14:paraId="3DBE3201" w14:textId="77777777" w:rsidTr="005D7161">
        <w:trPr>
          <w:trHeight w:val="374"/>
          <w:jc w:val="center"/>
        </w:trPr>
        <w:tc>
          <w:tcPr>
            <w:tcW w:w="583" w:type="dxa"/>
            <w:tcBorders>
              <w:top w:val="single" w:sz="4" w:space="0" w:color="auto"/>
              <w:left w:val="single" w:sz="4" w:space="0" w:color="auto"/>
              <w:bottom w:val="single" w:sz="4" w:space="0" w:color="auto"/>
              <w:right w:val="single" w:sz="4" w:space="0" w:color="auto"/>
            </w:tcBorders>
            <w:hideMark/>
          </w:tcPr>
          <w:p w14:paraId="066672DA" w14:textId="77777777" w:rsidR="00C55115" w:rsidRPr="00C55115" w:rsidRDefault="00C55115" w:rsidP="00C55115">
            <w:pPr>
              <w:jc w:val="center"/>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2.</w:t>
            </w:r>
          </w:p>
        </w:tc>
        <w:tc>
          <w:tcPr>
            <w:tcW w:w="1110" w:type="dxa"/>
            <w:tcBorders>
              <w:top w:val="single" w:sz="4" w:space="0" w:color="auto"/>
              <w:left w:val="single" w:sz="4" w:space="0" w:color="auto"/>
              <w:bottom w:val="single" w:sz="4" w:space="0" w:color="auto"/>
              <w:right w:val="single" w:sz="4" w:space="0" w:color="auto"/>
            </w:tcBorders>
            <w:hideMark/>
          </w:tcPr>
          <w:p w14:paraId="2350BAF6" w14:textId="77777777" w:rsidR="00C55115" w:rsidRPr="00C55115" w:rsidRDefault="00C55115" w:rsidP="00C55115">
            <w:pPr>
              <w:jc w:val="both"/>
              <w:rPr>
                <w:rFonts w:ascii="Times New Roman" w:eastAsia="Times New Roman" w:hAnsi="Times New Roman" w:cs="Times New Roman"/>
                <w:b/>
                <w:bCs/>
                <w:sz w:val="24"/>
                <w:szCs w:val="24"/>
              </w:rPr>
            </w:pPr>
            <w:r w:rsidRPr="00C55115">
              <w:rPr>
                <w:rFonts w:ascii="Times New Roman" w:eastAsia="Times New Roman" w:hAnsi="Times New Roman" w:cs="Times New Roman"/>
                <w:b/>
                <w:bCs/>
                <w:sz w:val="24"/>
                <w:szCs w:val="24"/>
              </w:rPr>
              <w:t>K101801</w:t>
            </w:r>
          </w:p>
        </w:tc>
        <w:tc>
          <w:tcPr>
            <w:tcW w:w="6099" w:type="dxa"/>
            <w:tcBorders>
              <w:top w:val="single" w:sz="4" w:space="0" w:color="auto"/>
              <w:left w:val="single" w:sz="4" w:space="0" w:color="auto"/>
              <w:bottom w:val="single" w:sz="4" w:space="0" w:color="auto"/>
              <w:right w:val="single" w:sz="4" w:space="0" w:color="auto"/>
            </w:tcBorders>
            <w:hideMark/>
          </w:tcPr>
          <w:p w14:paraId="6B2137D2" w14:textId="77777777" w:rsidR="00C55115" w:rsidRPr="00C55115"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Opremanje dječjeg vrtića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46765ED" w14:textId="77777777" w:rsidR="00C55115" w:rsidRPr="00C55115" w:rsidRDefault="00C55115" w:rsidP="00C55115">
            <w:pPr>
              <w:jc w:val="right"/>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21.200,00</w:t>
            </w:r>
          </w:p>
        </w:tc>
      </w:tr>
      <w:tr w:rsidR="00C55115" w:rsidRPr="00C55115" w14:paraId="11FB30C7" w14:textId="77777777" w:rsidTr="005D7161">
        <w:trPr>
          <w:trHeight w:val="374"/>
          <w:jc w:val="center"/>
        </w:trPr>
        <w:tc>
          <w:tcPr>
            <w:tcW w:w="583" w:type="dxa"/>
            <w:tcBorders>
              <w:top w:val="single" w:sz="4" w:space="0" w:color="auto"/>
              <w:left w:val="single" w:sz="4" w:space="0" w:color="auto"/>
              <w:bottom w:val="single" w:sz="4" w:space="0" w:color="auto"/>
              <w:right w:val="single" w:sz="4" w:space="0" w:color="auto"/>
            </w:tcBorders>
          </w:tcPr>
          <w:p w14:paraId="44912269" w14:textId="77777777" w:rsidR="00C55115" w:rsidRPr="00C55115" w:rsidRDefault="00C55115" w:rsidP="00C55115">
            <w:pPr>
              <w:jc w:val="center"/>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3.</w:t>
            </w:r>
          </w:p>
        </w:tc>
        <w:tc>
          <w:tcPr>
            <w:tcW w:w="1110" w:type="dxa"/>
            <w:tcBorders>
              <w:top w:val="single" w:sz="4" w:space="0" w:color="auto"/>
              <w:left w:val="single" w:sz="4" w:space="0" w:color="auto"/>
              <w:bottom w:val="single" w:sz="4" w:space="0" w:color="auto"/>
              <w:right w:val="single" w:sz="4" w:space="0" w:color="auto"/>
            </w:tcBorders>
          </w:tcPr>
          <w:p w14:paraId="0EE1EC04" w14:textId="77777777" w:rsidR="00C55115" w:rsidRPr="00C55115" w:rsidRDefault="00C55115" w:rsidP="00C55115">
            <w:pPr>
              <w:jc w:val="both"/>
              <w:rPr>
                <w:rFonts w:ascii="Times New Roman" w:eastAsia="Times New Roman" w:hAnsi="Times New Roman" w:cs="Times New Roman"/>
                <w:b/>
                <w:bCs/>
                <w:sz w:val="24"/>
                <w:szCs w:val="24"/>
              </w:rPr>
            </w:pPr>
            <w:r w:rsidRPr="00C55115">
              <w:rPr>
                <w:rFonts w:ascii="Times New Roman" w:eastAsia="Times New Roman" w:hAnsi="Times New Roman" w:cs="Times New Roman"/>
                <w:b/>
                <w:bCs/>
                <w:sz w:val="24"/>
                <w:szCs w:val="24"/>
              </w:rPr>
              <w:t>A101504</w:t>
            </w:r>
          </w:p>
        </w:tc>
        <w:tc>
          <w:tcPr>
            <w:tcW w:w="6099" w:type="dxa"/>
            <w:tcBorders>
              <w:top w:val="single" w:sz="4" w:space="0" w:color="auto"/>
              <w:left w:val="single" w:sz="4" w:space="0" w:color="auto"/>
              <w:bottom w:val="single" w:sz="4" w:space="0" w:color="auto"/>
              <w:right w:val="single" w:sz="4" w:space="0" w:color="auto"/>
            </w:tcBorders>
          </w:tcPr>
          <w:p w14:paraId="0C280F14" w14:textId="77777777" w:rsidR="00C55115" w:rsidRPr="00C55115"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Edukativne i sportske aktivnosti za djecu predškolske dobi</w:t>
            </w:r>
          </w:p>
        </w:tc>
        <w:tc>
          <w:tcPr>
            <w:tcW w:w="1559" w:type="dxa"/>
            <w:tcBorders>
              <w:top w:val="single" w:sz="4" w:space="0" w:color="auto"/>
              <w:left w:val="single" w:sz="4" w:space="0" w:color="auto"/>
              <w:bottom w:val="single" w:sz="4" w:space="0" w:color="auto"/>
              <w:right w:val="single" w:sz="4" w:space="0" w:color="auto"/>
            </w:tcBorders>
            <w:vAlign w:val="center"/>
          </w:tcPr>
          <w:p w14:paraId="77D71986" w14:textId="77777777" w:rsidR="00C55115" w:rsidRPr="00C55115" w:rsidRDefault="00C55115" w:rsidP="00C55115">
            <w:pPr>
              <w:jc w:val="right"/>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18.000,00</w:t>
            </w:r>
          </w:p>
        </w:tc>
      </w:tr>
      <w:tr w:rsidR="00C55115" w:rsidRPr="00C55115" w14:paraId="372D69C6" w14:textId="77777777" w:rsidTr="005D7161">
        <w:trPr>
          <w:trHeight w:val="374"/>
          <w:jc w:val="center"/>
        </w:trPr>
        <w:tc>
          <w:tcPr>
            <w:tcW w:w="583" w:type="dxa"/>
            <w:tcBorders>
              <w:top w:val="single" w:sz="4" w:space="0" w:color="auto"/>
              <w:left w:val="single" w:sz="4" w:space="0" w:color="auto"/>
              <w:bottom w:val="single" w:sz="4" w:space="0" w:color="auto"/>
              <w:right w:val="single" w:sz="4" w:space="0" w:color="auto"/>
            </w:tcBorders>
            <w:hideMark/>
          </w:tcPr>
          <w:p w14:paraId="6C8B08F3" w14:textId="77777777" w:rsidR="00C55115" w:rsidRPr="00C55115" w:rsidRDefault="00C55115" w:rsidP="00C55115">
            <w:pPr>
              <w:jc w:val="center"/>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4.</w:t>
            </w:r>
          </w:p>
        </w:tc>
        <w:tc>
          <w:tcPr>
            <w:tcW w:w="1110" w:type="dxa"/>
            <w:tcBorders>
              <w:top w:val="single" w:sz="4" w:space="0" w:color="auto"/>
              <w:left w:val="single" w:sz="4" w:space="0" w:color="auto"/>
              <w:bottom w:val="single" w:sz="4" w:space="0" w:color="auto"/>
              <w:right w:val="single" w:sz="4" w:space="0" w:color="auto"/>
            </w:tcBorders>
            <w:hideMark/>
          </w:tcPr>
          <w:p w14:paraId="2CE33722" w14:textId="77777777" w:rsidR="00C55115" w:rsidRPr="00C55115" w:rsidRDefault="00C55115" w:rsidP="00C55115">
            <w:pPr>
              <w:tabs>
                <w:tab w:val="left" w:pos="945"/>
              </w:tabs>
              <w:suppressAutoHyphens/>
              <w:rPr>
                <w:rFonts w:ascii="Times New Roman" w:eastAsia="Times New Roman" w:hAnsi="Times New Roman" w:cs="Times New Roman"/>
                <w:b/>
                <w:bCs/>
                <w:sz w:val="24"/>
                <w:szCs w:val="24"/>
                <w:lang w:eastAsia="ar-SA"/>
              </w:rPr>
            </w:pPr>
            <w:r w:rsidRPr="00C55115">
              <w:rPr>
                <w:rFonts w:ascii="Times New Roman" w:eastAsia="Times New Roman" w:hAnsi="Times New Roman" w:cs="Times New Roman"/>
                <w:b/>
                <w:bCs/>
                <w:sz w:val="24"/>
                <w:szCs w:val="24"/>
                <w:lang w:eastAsia="ar-SA"/>
              </w:rPr>
              <w:t>K102829</w:t>
            </w:r>
          </w:p>
        </w:tc>
        <w:tc>
          <w:tcPr>
            <w:tcW w:w="6099" w:type="dxa"/>
            <w:tcBorders>
              <w:top w:val="single" w:sz="4" w:space="0" w:color="auto"/>
              <w:left w:val="single" w:sz="4" w:space="0" w:color="auto"/>
              <w:bottom w:val="single" w:sz="4" w:space="0" w:color="auto"/>
              <w:right w:val="single" w:sz="4" w:space="0" w:color="auto"/>
            </w:tcBorders>
            <w:hideMark/>
          </w:tcPr>
          <w:p w14:paraId="23C6D9B6" w14:textId="77777777" w:rsidR="00C55115" w:rsidRPr="00C55115" w:rsidRDefault="00C55115" w:rsidP="00C55115">
            <w:pPr>
              <w:tabs>
                <w:tab w:val="left" w:pos="945"/>
              </w:tabs>
              <w:suppressAutoHyphens/>
              <w:rPr>
                <w:rFonts w:ascii="Times New Roman" w:eastAsia="Times New Roman" w:hAnsi="Times New Roman" w:cs="Times New Roman"/>
                <w:sz w:val="24"/>
                <w:szCs w:val="24"/>
                <w:lang w:eastAsia="ar-SA"/>
              </w:rPr>
            </w:pPr>
            <w:r w:rsidRPr="00C55115">
              <w:rPr>
                <w:rFonts w:ascii="Times New Roman" w:eastAsia="Times New Roman" w:hAnsi="Times New Roman" w:cs="Times New Roman"/>
                <w:sz w:val="24"/>
                <w:szCs w:val="24"/>
                <w:lang w:eastAsia="ar-SA"/>
              </w:rPr>
              <w:t>Izgradnja i opremanje interaktivnog digitalnog objekta dječjeg vrtića u Križu</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E9AE41A" w14:textId="77777777" w:rsidR="00C55115" w:rsidRPr="00C55115" w:rsidRDefault="00C55115" w:rsidP="00C55115">
            <w:pPr>
              <w:jc w:val="right"/>
              <w:rPr>
                <w:rFonts w:ascii="Times New Roman" w:hAnsi="Times New Roman" w:cs="Times New Roman"/>
                <w:sz w:val="24"/>
                <w:szCs w:val="24"/>
              </w:rPr>
            </w:pPr>
            <w:r w:rsidRPr="00C55115">
              <w:rPr>
                <w:rFonts w:ascii="Times New Roman" w:hAnsi="Times New Roman" w:cs="Times New Roman"/>
                <w:sz w:val="24"/>
                <w:szCs w:val="24"/>
              </w:rPr>
              <w:t>3.100.000,00</w:t>
            </w:r>
          </w:p>
        </w:tc>
      </w:tr>
      <w:tr w:rsidR="00C55115" w:rsidRPr="00C55115" w14:paraId="332793B2" w14:textId="77777777" w:rsidTr="005D7161">
        <w:trPr>
          <w:trHeight w:val="393"/>
          <w:jc w:val="center"/>
        </w:trPr>
        <w:tc>
          <w:tcPr>
            <w:tcW w:w="7792" w:type="dxa"/>
            <w:gridSpan w:val="3"/>
            <w:tcBorders>
              <w:top w:val="single" w:sz="4" w:space="0" w:color="auto"/>
              <w:left w:val="single" w:sz="4" w:space="0" w:color="auto"/>
              <w:bottom w:val="single" w:sz="4" w:space="0" w:color="auto"/>
              <w:right w:val="single" w:sz="4" w:space="0" w:color="auto"/>
            </w:tcBorders>
            <w:hideMark/>
          </w:tcPr>
          <w:p w14:paraId="643FB0D6" w14:textId="77777777" w:rsidR="00C55115" w:rsidRPr="00C55115" w:rsidRDefault="00C55115" w:rsidP="00C55115">
            <w:pPr>
              <w:rPr>
                <w:rFonts w:ascii="Times New Roman" w:eastAsia="Times New Roman" w:hAnsi="Times New Roman" w:cs="Times New Roman"/>
                <w:b/>
                <w:sz w:val="24"/>
                <w:szCs w:val="24"/>
              </w:rPr>
            </w:pPr>
            <w:r w:rsidRPr="00C55115">
              <w:rPr>
                <w:rFonts w:ascii="Times New Roman" w:eastAsia="Times New Roman" w:hAnsi="Times New Roman" w:cs="Times New Roman"/>
                <w:b/>
                <w:sz w:val="24"/>
                <w:szCs w:val="24"/>
              </w:rPr>
              <w:t>UKUPNO</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A6FEEC2" w14:textId="77777777" w:rsidR="00C55115" w:rsidRPr="00C55115" w:rsidRDefault="00C55115" w:rsidP="00C55115">
            <w:pPr>
              <w:jc w:val="right"/>
              <w:rPr>
                <w:rFonts w:ascii="Times New Roman" w:eastAsia="Times New Roman" w:hAnsi="Times New Roman" w:cs="Times New Roman"/>
                <w:b/>
                <w:sz w:val="24"/>
                <w:szCs w:val="24"/>
              </w:rPr>
            </w:pPr>
            <w:r w:rsidRPr="00C55115">
              <w:rPr>
                <w:rFonts w:ascii="Times New Roman" w:eastAsia="Times New Roman" w:hAnsi="Times New Roman" w:cs="Times New Roman"/>
                <w:b/>
                <w:sz w:val="24"/>
                <w:szCs w:val="24"/>
              </w:rPr>
              <w:t>4.599.800,00</w:t>
            </w:r>
          </w:p>
        </w:tc>
      </w:tr>
    </w:tbl>
    <w:p w14:paraId="1059DA06" w14:textId="77777777" w:rsidR="00C55115" w:rsidRPr="00C55115" w:rsidRDefault="00C55115" w:rsidP="00C55115">
      <w:pPr>
        <w:jc w:val="both"/>
        <w:rPr>
          <w:rFonts w:ascii="Times New Roman" w:eastAsia="Times New Roman" w:hAnsi="Times New Roman" w:cs="Times New Roman"/>
          <w:sz w:val="24"/>
          <w:szCs w:val="24"/>
        </w:rPr>
      </w:pPr>
    </w:p>
    <w:p w14:paraId="620DE128" w14:textId="77777777" w:rsidR="00C55115" w:rsidRPr="00C55115" w:rsidRDefault="00C55115" w:rsidP="00C55115">
      <w:pPr>
        <w:jc w:val="center"/>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V.</w:t>
      </w:r>
    </w:p>
    <w:p w14:paraId="4983B896" w14:textId="77777777" w:rsidR="00C55115" w:rsidRPr="00C55115"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ab/>
        <w:t>Za javne potrebe ovog Programa koje se odnose na osnovno, srednje i visoko obrazovanje u Proračunu Općine Križ za 2025. godinu planirana su sredstva za sljedeće namjene:</w:t>
      </w:r>
    </w:p>
    <w:p w14:paraId="5D4D3266" w14:textId="77777777" w:rsidR="00C55115" w:rsidRPr="00C55115" w:rsidRDefault="00C55115" w:rsidP="008B4D9C">
      <w:pPr>
        <w:numPr>
          <w:ilvl w:val="0"/>
          <w:numId w:val="5"/>
        </w:numPr>
        <w:ind w:left="284" w:hanging="284"/>
        <w:contextualSpacing/>
        <w:jc w:val="both"/>
        <w:rPr>
          <w:rFonts w:ascii="Times New Roman" w:eastAsia="Times New Roman" w:hAnsi="Times New Roman" w:cs="Times New Roman"/>
          <w:sz w:val="24"/>
          <w:szCs w:val="24"/>
        </w:rPr>
      </w:pPr>
      <w:r w:rsidRPr="00C55115">
        <w:rPr>
          <w:rFonts w:ascii="Times New Roman" w:eastAsia="Times New Roman" w:hAnsi="Times New Roman" w:cs="Times New Roman"/>
          <w:b/>
          <w:sz w:val="24"/>
          <w:szCs w:val="24"/>
        </w:rPr>
        <w:t>potpore u cilju unapređenja standarda osnovnoškolskog i srednjoškolskog obrazovanja (s</w:t>
      </w:r>
      <w:r w:rsidRPr="00C55115">
        <w:rPr>
          <w:rFonts w:ascii="Times New Roman" w:eastAsia="Times New Roman" w:hAnsi="Times New Roman" w:cs="Times New Roman"/>
          <w:sz w:val="24"/>
          <w:szCs w:val="24"/>
        </w:rPr>
        <w:t xml:space="preserve">ufinanciranje programa produženog boravka, sufinanciranje udžbenika, sufinanciranje škole plivanja, održavanje školske sportske dvorane, sufinanciranje rada školske kuhinje te ostale potpore), </w:t>
      </w:r>
    </w:p>
    <w:p w14:paraId="75936013" w14:textId="77777777" w:rsidR="00C55115" w:rsidRPr="00C55115" w:rsidRDefault="00C55115" w:rsidP="008B4D9C">
      <w:pPr>
        <w:numPr>
          <w:ilvl w:val="0"/>
          <w:numId w:val="5"/>
        </w:numPr>
        <w:ind w:left="284" w:hanging="284"/>
        <w:contextualSpacing/>
        <w:jc w:val="both"/>
        <w:rPr>
          <w:rFonts w:ascii="Times New Roman" w:eastAsia="Times New Roman" w:hAnsi="Times New Roman" w:cs="Times New Roman"/>
          <w:sz w:val="24"/>
          <w:szCs w:val="24"/>
        </w:rPr>
      </w:pPr>
      <w:r w:rsidRPr="00C55115">
        <w:rPr>
          <w:rFonts w:ascii="Times New Roman" w:eastAsia="Times New Roman" w:hAnsi="Times New Roman" w:cs="Times New Roman"/>
          <w:b/>
          <w:bCs/>
          <w:sz w:val="24"/>
          <w:szCs w:val="24"/>
        </w:rPr>
        <w:t>potpore obrazovanju učenicima i studentima</w:t>
      </w:r>
      <w:r w:rsidRPr="00C55115">
        <w:rPr>
          <w:rFonts w:ascii="Times New Roman" w:eastAsia="Times New Roman" w:hAnsi="Times New Roman" w:cs="Times New Roman"/>
          <w:sz w:val="24"/>
          <w:szCs w:val="24"/>
        </w:rPr>
        <w:t xml:space="preserve"> (stipendije za učenike i studente,</w:t>
      </w:r>
      <w:r w:rsidRPr="00C55115">
        <w:rPr>
          <w:rFonts w:ascii="Times New Roman" w:eastAsia="Times New Roman" w:hAnsi="Times New Roman" w:cs="Times New Roman"/>
          <w:b/>
          <w:bCs/>
          <w:color w:val="C00000"/>
          <w:sz w:val="24"/>
          <w:szCs w:val="24"/>
        </w:rPr>
        <w:t xml:space="preserve"> </w:t>
      </w:r>
      <w:r w:rsidRPr="00C55115">
        <w:rPr>
          <w:rFonts w:ascii="Times New Roman" w:eastAsia="Times New Roman" w:hAnsi="Times New Roman" w:cs="Times New Roman"/>
          <w:sz w:val="24"/>
          <w:szCs w:val="24"/>
        </w:rPr>
        <w:t>sufinanciranje učeničkog doma učenika srednjih škola)</w:t>
      </w:r>
    </w:p>
    <w:p w14:paraId="31D99DC2" w14:textId="77777777" w:rsidR="00C55115" w:rsidRPr="00C55115" w:rsidRDefault="00C55115" w:rsidP="008B4D9C">
      <w:pPr>
        <w:numPr>
          <w:ilvl w:val="0"/>
          <w:numId w:val="5"/>
        </w:numPr>
        <w:ind w:left="284" w:hanging="284"/>
        <w:contextualSpacing/>
        <w:jc w:val="both"/>
        <w:rPr>
          <w:rFonts w:ascii="Times New Roman" w:eastAsia="Times New Roman" w:hAnsi="Times New Roman" w:cs="Times New Roman"/>
          <w:sz w:val="24"/>
          <w:szCs w:val="24"/>
        </w:rPr>
      </w:pPr>
      <w:r w:rsidRPr="00C55115">
        <w:rPr>
          <w:rFonts w:ascii="Times New Roman" w:eastAsia="Times New Roman" w:hAnsi="Times New Roman" w:cs="Times New Roman"/>
          <w:b/>
          <w:bCs/>
          <w:sz w:val="24"/>
          <w:szCs w:val="24"/>
        </w:rPr>
        <w:t>sufinanciranje prijevoza</w:t>
      </w:r>
      <w:r w:rsidRPr="00C55115">
        <w:rPr>
          <w:rFonts w:ascii="Times New Roman" w:eastAsia="Times New Roman" w:hAnsi="Times New Roman" w:cs="Times New Roman"/>
          <w:sz w:val="24"/>
          <w:szCs w:val="24"/>
        </w:rPr>
        <w:t xml:space="preserve"> (sufinanciranje prijevoza djece s teškoćama u razvoju i osoba s invaliditetom, polaznika srednje škole u mjestu prebivališta</w:t>
      </w:r>
      <w:r w:rsidRPr="00C55115">
        <w:rPr>
          <w:rFonts w:ascii="Times New Roman" w:eastAsia="Lucida Sans Unicode" w:hAnsi="Times New Roman" w:cs="Times New Roman"/>
          <w:kern w:val="1"/>
          <w:sz w:val="24"/>
          <w:szCs w:val="24"/>
          <w:lang w:eastAsia="hr-HR"/>
        </w:rPr>
        <w:t xml:space="preserve"> i sufinanciranje i/ili financiranje troškova javnog prijevoza </w:t>
      </w:r>
      <w:r w:rsidRPr="00C55115">
        <w:rPr>
          <w:rFonts w:ascii="Times New Roman" w:eastAsia="Times New Roman" w:hAnsi="Times New Roman" w:cs="Times New Roman"/>
          <w:sz w:val="24"/>
          <w:szCs w:val="24"/>
        </w:rPr>
        <w:t>redovitim studentima)</w:t>
      </w:r>
    </w:p>
    <w:p w14:paraId="0485E1D7" w14:textId="77777777" w:rsidR="00C55115" w:rsidRPr="00C55115" w:rsidRDefault="00C55115" w:rsidP="00C55115">
      <w:pPr>
        <w:jc w:val="both"/>
        <w:rPr>
          <w:rFonts w:ascii="Times New Roman" w:eastAsia="Times New Roman" w:hAnsi="Times New Roman" w:cs="Times New Roman"/>
          <w:sz w:val="24"/>
          <w:szCs w:val="24"/>
        </w:rPr>
      </w:pPr>
    </w:p>
    <w:p w14:paraId="1F3597BA" w14:textId="77777777" w:rsidR="00C55115" w:rsidRPr="00C55115" w:rsidRDefault="00C55115" w:rsidP="00C55115">
      <w:pPr>
        <w:jc w:val="center"/>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VI.</w:t>
      </w:r>
    </w:p>
    <w:p w14:paraId="38B3D977" w14:textId="39247CD8" w:rsidR="00C55115" w:rsidRPr="00C55115"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 xml:space="preserve">            Za program osnovnog, srednjeg i visokog obrazovanja Općine Križ za 2025. godinu osiguravaju se ukupna sredstva u iznosu od =200.000,00 EUR-a (slovima: </w:t>
      </w:r>
      <w:proofErr w:type="spellStart"/>
      <w:r w:rsidRPr="00C55115">
        <w:rPr>
          <w:rFonts w:ascii="Times New Roman" w:eastAsia="Times New Roman" w:hAnsi="Times New Roman" w:cs="Times New Roman"/>
          <w:sz w:val="24"/>
          <w:szCs w:val="24"/>
        </w:rPr>
        <w:t>dvjestotisućaeura</w:t>
      </w:r>
      <w:proofErr w:type="spellEnd"/>
      <w:r w:rsidRPr="00C55115">
        <w:rPr>
          <w:rFonts w:ascii="Times New Roman" w:eastAsia="Times New Roman" w:hAnsi="Times New Roman" w:cs="Times New Roman"/>
          <w:sz w:val="24"/>
          <w:szCs w:val="24"/>
        </w:rPr>
        <w:t>) i to: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
        <w:gridCol w:w="1255"/>
        <w:gridCol w:w="5671"/>
        <w:gridCol w:w="1551"/>
      </w:tblGrid>
      <w:tr w:rsidR="00C55115" w:rsidRPr="00C55115" w14:paraId="1E654656" w14:textId="77777777" w:rsidTr="005D7161">
        <w:trPr>
          <w:trHeight w:val="747"/>
          <w:jc w:val="center"/>
        </w:trPr>
        <w:tc>
          <w:tcPr>
            <w:tcW w:w="583" w:type="dxa"/>
            <w:tcBorders>
              <w:top w:val="single" w:sz="4" w:space="0" w:color="auto"/>
              <w:left w:val="single" w:sz="4" w:space="0" w:color="auto"/>
              <w:bottom w:val="single" w:sz="4" w:space="0" w:color="auto"/>
              <w:right w:val="single" w:sz="4" w:space="0" w:color="auto"/>
            </w:tcBorders>
            <w:hideMark/>
          </w:tcPr>
          <w:p w14:paraId="66AA70E3" w14:textId="77777777" w:rsidR="00C55115" w:rsidRPr="00C55115" w:rsidRDefault="00C55115" w:rsidP="00C55115">
            <w:pPr>
              <w:jc w:val="center"/>
              <w:rPr>
                <w:rFonts w:ascii="Times New Roman" w:hAnsi="Times New Roman" w:cs="Times New Roman"/>
                <w:sz w:val="24"/>
                <w:szCs w:val="24"/>
              </w:rPr>
            </w:pPr>
            <w:r w:rsidRPr="00C55115">
              <w:rPr>
                <w:rFonts w:ascii="Times New Roman" w:eastAsia="Times New Roman" w:hAnsi="Times New Roman" w:cs="Times New Roman"/>
                <w:b/>
                <w:bCs/>
                <w:sz w:val="24"/>
                <w:szCs w:val="24"/>
              </w:rPr>
              <w:t>Rb.</w:t>
            </w:r>
          </w:p>
        </w:tc>
        <w:tc>
          <w:tcPr>
            <w:tcW w:w="1255" w:type="dxa"/>
            <w:tcBorders>
              <w:top w:val="single" w:sz="4" w:space="0" w:color="auto"/>
              <w:left w:val="single" w:sz="4" w:space="0" w:color="auto"/>
              <w:bottom w:val="single" w:sz="4" w:space="0" w:color="auto"/>
              <w:right w:val="single" w:sz="4" w:space="0" w:color="auto"/>
            </w:tcBorders>
            <w:hideMark/>
          </w:tcPr>
          <w:p w14:paraId="33B99952" w14:textId="77777777" w:rsidR="00C55115" w:rsidRPr="00C55115" w:rsidRDefault="00C55115" w:rsidP="00C55115">
            <w:pPr>
              <w:numPr>
                <w:ilvl w:val="12"/>
                <w:numId w:val="0"/>
              </w:numPr>
              <w:suppressAutoHyphens/>
              <w:jc w:val="center"/>
              <w:rPr>
                <w:rFonts w:ascii="Times New Roman" w:eastAsia="Times New Roman" w:hAnsi="Times New Roman" w:cs="Times New Roman"/>
                <w:b/>
                <w:sz w:val="24"/>
                <w:szCs w:val="24"/>
                <w:lang w:eastAsia="ar-SA"/>
              </w:rPr>
            </w:pPr>
            <w:r w:rsidRPr="00C55115">
              <w:rPr>
                <w:rFonts w:ascii="Times New Roman" w:eastAsia="Times New Roman" w:hAnsi="Times New Roman" w:cs="Times New Roman"/>
                <w:b/>
                <w:bCs/>
                <w:sz w:val="24"/>
                <w:szCs w:val="24"/>
                <w:lang w:eastAsia="ar-SA"/>
              </w:rPr>
              <w:t>Oznaka</w:t>
            </w:r>
          </w:p>
        </w:tc>
        <w:tc>
          <w:tcPr>
            <w:tcW w:w="5671" w:type="dxa"/>
            <w:tcBorders>
              <w:top w:val="single" w:sz="4" w:space="0" w:color="auto"/>
              <w:left w:val="single" w:sz="4" w:space="0" w:color="auto"/>
              <w:bottom w:val="single" w:sz="4" w:space="0" w:color="auto"/>
              <w:right w:val="single" w:sz="4" w:space="0" w:color="auto"/>
            </w:tcBorders>
            <w:hideMark/>
          </w:tcPr>
          <w:p w14:paraId="723BA4FE" w14:textId="77777777" w:rsidR="00C55115" w:rsidRPr="00C55115" w:rsidRDefault="00C55115" w:rsidP="00C55115">
            <w:pPr>
              <w:numPr>
                <w:ilvl w:val="12"/>
                <w:numId w:val="0"/>
              </w:numPr>
              <w:suppressAutoHyphens/>
              <w:jc w:val="center"/>
              <w:rPr>
                <w:rFonts w:ascii="Times New Roman" w:eastAsia="Times New Roman" w:hAnsi="Times New Roman" w:cs="Times New Roman"/>
                <w:b/>
                <w:sz w:val="24"/>
                <w:szCs w:val="24"/>
                <w:lang w:eastAsia="ar-SA"/>
              </w:rPr>
            </w:pPr>
            <w:r w:rsidRPr="00C55115">
              <w:rPr>
                <w:rFonts w:ascii="Times New Roman" w:eastAsia="Times New Roman" w:hAnsi="Times New Roman" w:cs="Times New Roman"/>
                <w:b/>
                <w:sz w:val="24"/>
                <w:szCs w:val="24"/>
                <w:lang w:eastAsia="ar-SA"/>
              </w:rPr>
              <w:t>PROGRAM</w:t>
            </w:r>
          </w:p>
          <w:p w14:paraId="7535AC0A" w14:textId="77777777" w:rsidR="00C55115" w:rsidRPr="00C55115" w:rsidRDefault="00C55115" w:rsidP="00C55115">
            <w:pPr>
              <w:numPr>
                <w:ilvl w:val="12"/>
                <w:numId w:val="0"/>
              </w:numPr>
              <w:suppressAutoHyphens/>
              <w:jc w:val="center"/>
              <w:rPr>
                <w:rFonts w:ascii="Times New Roman" w:eastAsia="Times New Roman" w:hAnsi="Times New Roman" w:cs="Times New Roman"/>
                <w:b/>
                <w:sz w:val="24"/>
                <w:szCs w:val="24"/>
                <w:lang w:eastAsia="ar-SA"/>
              </w:rPr>
            </w:pPr>
            <w:r w:rsidRPr="00C55115">
              <w:rPr>
                <w:rFonts w:ascii="Times New Roman" w:eastAsia="Times New Roman" w:hAnsi="Times New Roman" w:cs="Times New Roman"/>
                <w:b/>
                <w:sz w:val="24"/>
                <w:szCs w:val="24"/>
                <w:lang w:eastAsia="ar-SA"/>
              </w:rPr>
              <w:t>osnovnog, srednjeg i visokog obrazovanja</w:t>
            </w:r>
          </w:p>
          <w:p w14:paraId="271600EF" w14:textId="77777777" w:rsidR="00C55115" w:rsidRPr="00C55115" w:rsidRDefault="00C55115" w:rsidP="00C55115">
            <w:pPr>
              <w:numPr>
                <w:ilvl w:val="12"/>
                <w:numId w:val="0"/>
              </w:numPr>
              <w:suppressAutoHyphens/>
              <w:jc w:val="center"/>
              <w:rPr>
                <w:rFonts w:ascii="Times New Roman" w:eastAsia="Times New Roman" w:hAnsi="Times New Roman" w:cs="Times New Roman"/>
                <w:b/>
                <w:sz w:val="24"/>
                <w:szCs w:val="24"/>
                <w:lang w:eastAsia="ar-SA"/>
              </w:rPr>
            </w:pPr>
            <w:r w:rsidRPr="00C55115">
              <w:rPr>
                <w:rFonts w:ascii="Times New Roman" w:eastAsia="Times New Roman" w:hAnsi="Times New Roman" w:cs="Times New Roman"/>
                <w:b/>
                <w:sz w:val="24"/>
                <w:szCs w:val="24"/>
                <w:lang w:eastAsia="ar-SA"/>
              </w:rPr>
              <w:t>Općine Križ u 2025. godini</w:t>
            </w:r>
          </w:p>
        </w:tc>
        <w:tc>
          <w:tcPr>
            <w:tcW w:w="1551" w:type="dxa"/>
            <w:tcBorders>
              <w:top w:val="single" w:sz="4" w:space="0" w:color="auto"/>
              <w:left w:val="single" w:sz="4" w:space="0" w:color="auto"/>
              <w:bottom w:val="single" w:sz="4" w:space="0" w:color="auto"/>
              <w:right w:val="single" w:sz="4" w:space="0" w:color="auto"/>
            </w:tcBorders>
            <w:vAlign w:val="center"/>
            <w:hideMark/>
          </w:tcPr>
          <w:p w14:paraId="122E89B3" w14:textId="77777777" w:rsidR="00C55115" w:rsidRPr="00C55115" w:rsidRDefault="00C55115" w:rsidP="00C55115">
            <w:pPr>
              <w:jc w:val="center"/>
              <w:rPr>
                <w:rFonts w:ascii="Times New Roman" w:hAnsi="Times New Roman" w:cs="Times New Roman"/>
                <w:b/>
                <w:bCs/>
                <w:sz w:val="24"/>
                <w:szCs w:val="24"/>
              </w:rPr>
            </w:pPr>
            <w:r w:rsidRPr="00C55115">
              <w:rPr>
                <w:rFonts w:ascii="Times New Roman" w:eastAsia="Times New Roman" w:hAnsi="Times New Roman" w:cs="Times New Roman"/>
                <w:b/>
                <w:bCs/>
                <w:sz w:val="24"/>
                <w:szCs w:val="24"/>
              </w:rPr>
              <w:t>IZNOS (EUR-a)</w:t>
            </w:r>
          </w:p>
        </w:tc>
      </w:tr>
      <w:tr w:rsidR="00C55115" w:rsidRPr="00C55115" w14:paraId="4A832CED" w14:textId="77777777" w:rsidTr="005D7161">
        <w:trPr>
          <w:trHeight w:val="374"/>
          <w:jc w:val="center"/>
        </w:trPr>
        <w:tc>
          <w:tcPr>
            <w:tcW w:w="583" w:type="dxa"/>
            <w:tcBorders>
              <w:top w:val="single" w:sz="4" w:space="0" w:color="auto"/>
              <w:left w:val="single" w:sz="4" w:space="0" w:color="auto"/>
              <w:bottom w:val="single" w:sz="4" w:space="0" w:color="auto"/>
              <w:right w:val="single" w:sz="4" w:space="0" w:color="auto"/>
            </w:tcBorders>
            <w:hideMark/>
          </w:tcPr>
          <w:p w14:paraId="2E480E76" w14:textId="77777777" w:rsidR="00C55115" w:rsidRPr="00C55115" w:rsidRDefault="00C55115" w:rsidP="00C55115">
            <w:pPr>
              <w:jc w:val="center"/>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1.</w:t>
            </w:r>
          </w:p>
        </w:tc>
        <w:tc>
          <w:tcPr>
            <w:tcW w:w="1255" w:type="dxa"/>
            <w:tcBorders>
              <w:top w:val="single" w:sz="4" w:space="0" w:color="auto"/>
              <w:left w:val="single" w:sz="4" w:space="0" w:color="auto"/>
              <w:bottom w:val="single" w:sz="4" w:space="0" w:color="auto"/>
              <w:right w:val="single" w:sz="4" w:space="0" w:color="auto"/>
            </w:tcBorders>
            <w:hideMark/>
          </w:tcPr>
          <w:p w14:paraId="1D5F87B5" w14:textId="77777777" w:rsidR="00C55115" w:rsidRPr="00C55115"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A101501</w:t>
            </w:r>
          </w:p>
        </w:tc>
        <w:tc>
          <w:tcPr>
            <w:tcW w:w="5671" w:type="dxa"/>
            <w:tcBorders>
              <w:top w:val="single" w:sz="4" w:space="0" w:color="auto"/>
              <w:left w:val="single" w:sz="4" w:space="0" w:color="auto"/>
              <w:bottom w:val="single" w:sz="4" w:space="0" w:color="auto"/>
              <w:right w:val="single" w:sz="4" w:space="0" w:color="auto"/>
            </w:tcBorders>
            <w:hideMark/>
          </w:tcPr>
          <w:p w14:paraId="74E5DF20" w14:textId="77777777" w:rsidR="00C55115" w:rsidRPr="00C55115" w:rsidRDefault="00C55115" w:rsidP="00C55115">
            <w:pPr>
              <w:jc w:val="both"/>
              <w:rPr>
                <w:rFonts w:ascii="Times New Roman" w:eastAsia="Times New Roman" w:hAnsi="Times New Roman" w:cs="Times New Roman"/>
                <w:b/>
                <w:bCs/>
                <w:sz w:val="24"/>
                <w:szCs w:val="24"/>
              </w:rPr>
            </w:pPr>
            <w:r w:rsidRPr="00C55115">
              <w:rPr>
                <w:rFonts w:ascii="Times New Roman" w:eastAsia="Times New Roman" w:hAnsi="Times New Roman" w:cs="Times New Roman"/>
                <w:b/>
                <w:bCs/>
                <w:sz w:val="24"/>
                <w:szCs w:val="24"/>
              </w:rPr>
              <w:t xml:space="preserve">Sufinanciranje osnovnog i srednjeg obrazovanja </w:t>
            </w:r>
          </w:p>
          <w:p w14:paraId="31ADCD8E" w14:textId="77777777" w:rsidR="00C55115" w:rsidRPr="00C55115"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 xml:space="preserve">- </w:t>
            </w:r>
            <w:r w:rsidRPr="00C55115">
              <w:rPr>
                <w:rFonts w:ascii="Times New Roman" w:eastAsia="Times New Roman" w:hAnsi="Times New Roman" w:cs="Times New Roman"/>
                <w:bCs/>
                <w:sz w:val="24"/>
                <w:szCs w:val="24"/>
              </w:rPr>
              <w:t>potpore u cilju unapređenja standarda osnovnoškolskog i srednjoškolskog obrazovanja</w:t>
            </w:r>
          </w:p>
        </w:tc>
        <w:tc>
          <w:tcPr>
            <w:tcW w:w="1551" w:type="dxa"/>
            <w:tcBorders>
              <w:top w:val="single" w:sz="4" w:space="0" w:color="auto"/>
              <w:left w:val="single" w:sz="4" w:space="0" w:color="auto"/>
              <w:bottom w:val="single" w:sz="4" w:space="0" w:color="auto"/>
              <w:right w:val="single" w:sz="4" w:space="0" w:color="auto"/>
            </w:tcBorders>
            <w:vAlign w:val="center"/>
            <w:hideMark/>
          </w:tcPr>
          <w:p w14:paraId="73B38F08" w14:textId="77777777" w:rsidR="00C55115" w:rsidRPr="00C55115" w:rsidRDefault="00C55115" w:rsidP="00C55115">
            <w:pPr>
              <w:jc w:val="right"/>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 xml:space="preserve">105.000,00              </w:t>
            </w:r>
          </w:p>
        </w:tc>
      </w:tr>
      <w:tr w:rsidR="00C55115" w:rsidRPr="00C55115" w14:paraId="6F516BD7" w14:textId="77777777" w:rsidTr="005D7161">
        <w:trPr>
          <w:trHeight w:val="374"/>
          <w:jc w:val="center"/>
        </w:trPr>
        <w:tc>
          <w:tcPr>
            <w:tcW w:w="583" w:type="dxa"/>
            <w:tcBorders>
              <w:top w:val="single" w:sz="4" w:space="0" w:color="auto"/>
              <w:left w:val="single" w:sz="4" w:space="0" w:color="auto"/>
              <w:bottom w:val="single" w:sz="4" w:space="0" w:color="auto"/>
              <w:right w:val="single" w:sz="4" w:space="0" w:color="auto"/>
            </w:tcBorders>
            <w:hideMark/>
          </w:tcPr>
          <w:p w14:paraId="255F663A" w14:textId="77777777" w:rsidR="00C55115" w:rsidRPr="00C55115" w:rsidRDefault="00C55115" w:rsidP="00C55115">
            <w:pPr>
              <w:jc w:val="center"/>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2.</w:t>
            </w:r>
          </w:p>
        </w:tc>
        <w:tc>
          <w:tcPr>
            <w:tcW w:w="1255" w:type="dxa"/>
            <w:tcBorders>
              <w:top w:val="single" w:sz="4" w:space="0" w:color="auto"/>
              <w:left w:val="single" w:sz="4" w:space="0" w:color="auto"/>
              <w:bottom w:val="single" w:sz="4" w:space="0" w:color="auto"/>
              <w:right w:val="single" w:sz="4" w:space="0" w:color="auto"/>
            </w:tcBorders>
            <w:hideMark/>
          </w:tcPr>
          <w:p w14:paraId="57E188A6" w14:textId="77777777" w:rsidR="00C55115" w:rsidRPr="00C55115"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A101502</w:t>
            </w:r>
          </w:p>
        </w:tc>
        <w:tc>
          <w:tcPr>
            <w:tcW w:w="5671" w:type="dxa"/>
            <w:tcBorders>
              <w:top w:val="single" w:sz="4" w:space="0" w:color="auto"/>
              <w:left w:val="single" w:sz="4" w:space="0" w:color="auto"/>
              <w:bottom w:val="single" w:sz="4" w:space="0" w:color="auto"/>
              <w:right w:val="single" w:sz="4" w:space="0" w:color="auto"/>
            </w:tcBorders>
            <w:hideMark/>
          </w:tcPr>
          <w:p w14:paraId="02443062" w14:textId="77777777" w:rsidR="00C55115" w:rsidRPr="00C55115"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b/>
                <w:bCs/>
                <w:sz w:val="24"/>
                <w:szCs w:val="24"/>
              </w:rPr>
              <w:t>Potpore u obrazovanju  - stipendije</w:t>
            </w:r>
          </w:p>
          <w:p w14:paraId="0D00DE8B" w14:textId="47907A66" w:rsidR="00C55115" w:rsidRPr="00C55115"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 potpore obrazovanju učenicima i studentima</w:t>
            </w:r>
            <w:r w:rsidR="00E11D6F" w:rsidRPr="00C55115">
              <w:rPr>
                <w:rFonts w:ascii="Times New Roman" w:eastAsia="Times New Roman" w:hAnsi="Times New Roman" w:cs="Times New Roman"/>
                <w:sz w:val="24"/>
                <w:szCs w:val="24"/>
              </w:rPr>
              <w:t xml:space="preserve"> </w:t>
            </w:r>
            <w:r w:rsidR="00E11D6F">
              <w:rPr>
                <w:rFonts w:ascii="Times New Roman" w:eastAsia="Times New Roman" w:hAnsi="Times New Roman" w:cs="Times New Roman"/>
                <w:sz w:val="24"/>
                <w:szCs w:val="24"/>
              </w:rPr>
              <w:t>(</w:t>
            </w:r>
            <w:r w:rsidR="00E11D6F" w:rsidRPr="00C55115">
              <w:rPr>
                <w:rFonts w:ascii="Times New Roman" w:eastAsia="Times New Roman" w:hAnsi="Times New Roman" w:cs="Times New Roman"/>
                <w:sz w:val="24"/>
                <w:szCs w:val="24"/>
              </w:rPr>
              <w:t>stipendije za učenike i studente,</w:t>
            </w:r>
            <w:r w:rsidR="00E11D6F" w:rsidRPr="00C55115">
              <w:rPr>
                <w:rFonts w:ascii="Times New Roman" w:eastAsia="Times New Roman" w:hAnsi="Times New Roman" w:cs="Times New Roman"/>
                <w:b/>
                <w:bCs/>
                <w:color w:val="C00000"/>
                <w:sz w:val="24"/>
                <w:szCs w:val="24"/>
              </w:rPr>
              <w:t xml:space="preserve"> </w:t>
            </w:r>
            <w:r w:rsidR="00E11D6F" w:rsidRPr="00C55115">
              <w:rPr>
                <w:rFonts w:ascii="Times New Roman" w:eastAsia="Times New Roman" w:hAnsi="Times New Roman" w:cs="Times New Roman"/>
                <w:sz w:val="24"/>
                <w:szCs w:val="24"/>
              </w:rPr>
              <w:t>sufinanciranje učeničkog doma učenika srednjih škola</w:t>
            </w:r>
            <w:r w:rsidR="00E11D6F">
              <w:rPr>
                <w:rFonts w:ascii="Times New Roman" w:eastAsia="Times New Roman" w:hAnsi="Times New Roman" w:cs="Times New Roman"/>
                <w:sz w:val="24"/>
                <w:szCs w:val="24"/>
              </w:rPr>
              <w:t>)</w:t>
            </w:r>
          </w:p>
        </w:tc>
        <w:tc>
          <w:tcPr>
            <w:tcW w:w="1551" w:type="dxa"/>
            <w:tcBorders>
              <w:top w:val="single" w:sz="4" w:space="0" w:color="auto"/>
              <w:left w:val="single" w:sz="4" w:space="0" w:color="auto"/>
              <w:bottom w:val="single" w:sz="4" w:space="0" w:color="auto"/>
              <w:right w:val="single" w:sz="4" w:space="0" w:color="auto"/>
            </w:tcBorders>
            <w:vAlign w:val="center"/>
            <w:hideMark/>
          </w:tcPr>
          <w:p w14:paraId="75664426" w14:textId="77777777" w:rsidR="00C55115" w:rsidRPr="00C55115" w:rsidRDefault="00C55115" w:rsidP="00C55115">
            <w:pPr>
              <w:jc w:val="right"/>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65.000,00</w:t>
            </w:r>
          </w:p>
        </w:tc>
      </w:tr>
      <w:tr w:rsidR="00C55115" w:rsidRPr="00C55115" w14:paraId="57894E01" w14:textId="77777777" w:rsidTr="005D7161">
        <w:trPr>
          <w:trHeight w:val="374"/>
          <w:jc w:val="center"/>
        </w:trPr>
        <w:tc>
          <w:tcPr>
            <w:tcW w:w="583" w:type="dxa"/>
            <w:tcBorders>
              <w:top w:val="single" w:sz="4" w:space="0" w:color="auto"/>
              <w:left w:val="single" w:sz="4" w:space="0" w:color="auto"/>
              <w:bottom w:val="single" w:sz="4" w:space="0" w:color="auto"/>
              <w:right w:val="single" w:sz="4" w:space="0" w:color="auto"/>
            </w:tcBorders>
            <w:hideMark/>
          </w:tcPr>
          <w:p w14:paraId="21A30660" w14:textId="77777777" w:rsidR="00C55115" w:rsidRPr="00C55115" w:rsidRDefault="00C55115" w:rsidP="00C55115">
            <w:pPr>
              <w:jc w:val="center"/>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3.</w:t>
            </w:r>
          </w:p>
        </w:tc>
        <w:tc>
          <w:tcPr>
            <w:tcW w:w="1255" w:type="dxa"/>
            <w:tcBorders>
              <w:top w:val="single" w:sz="4" w:space="0" w:color="auto"/>
              <w:left w:val="single" w:sz="4" w:space="0" w:color="auto"/>
              <w:bottom w:val="single" w:sz="4" w:space="0" w:color="auto"/>
              <w:right w:val="single" w:sz="4" w:space="0" w:color="auto"/>
            </w:tcBorders>
            <w:hideMark/>
          </w:tcPr>
          <w:p w14:paraId="063860AD" w14:textId="77777777" w:rsidR="00C55115" w:rsidRPr="00C55115" w:rsidRDefault="00C55115" w:rsidP="00C55115">
            <w:pPr>
              <w:tabs>
                <w:tab w:val="left" w:pos="945"/>
              </w:tabs>
              <w:suppressAutoHyphens/>
              <w:rPr>
                <w:rFonts w:ascii="Times New Roman" w:eastAsia="Times New Roman" w:hAnsi="Times New Roman" w:cs="Times New Roman"/>
                <w:sz w:val="24"/>
                <w:szCs w:val="24"/>
                <w:lang w:eastAsia="ar-SA"/>
              </w:rPr>
            </w:pPr>
            <w:r w:rsidRPr="00C55115">
              <w:rPr>
                <w:rFonts w:ascii="Times New Roman" w:eastAsia="Times New Roman" w:hAnsi="Times New Roman" w:cs="Times New Roman"/>
                <w:sz w:val="24"/>
                <w:szCs w:val="24"/>
                <w:lang w:eastAsia="ar-SA"/>
              </w:rPr>
              <w:t>A101503</w:t>
            </w:r>
          </w:p>
        </w:tc>
        <w:tc>
          <w:tcPr>
            <w:tcW w:w="5671" w:type="dxa"/>
            <w:tcBorders>
              <w:top w:val="single" w:sz="4" w:space="0" w:color="auto"/>
              <w:left w:val="single" w:sz="4" w:space="0" w:color="auto"/>
              <w:bottom w:val="single" w:sz="4" w:space="0" w:color="auto"/>
              <w:right w:val="single" w:sz="4" w:space="0" w:color="auto"/>
            </w:tcBorders>
            <w:hideMark/>
          </w:tcPr>
          <w:p w14:paraId="3BE1917C" w14:textId="77777777" w:rsidR="00C55115" w:rsidRPr="00C55115" w:rsidRDefault="00C55115" w:rsidP="00C55115">
            <w:pPr>
              <w:tabs>
                <w:tab w:val="left" w:pos="945"/>
              </w:tabs>
              <w:suppressAutoHyphens/>
              <w:rPr>
                <w:rFonts w:ascii="Times New Roman" w:eastAsia="Times New Roman" w:hAnsi="Times New Roman" w:cs="Times New Roman"/>
                <w:b/>
                <w:bCs/>
                <w:sz w:val="24"/>
                <w:szCs w:val="24"/>
                <w:lang w:eastAsia="ar-SA"/>
              </w:rPr>
            </w:pPr>
            <w:r w:rsidRPr="00C55115">
              <w:rPr>
                <w:rFonts w:ascii="Times New Roman" w:eastAsia="Times New Roman" w:hAnsi="Times New Roman" w:cs="Times New Roman"/>
                <w:b/>
                <w:bCs/>
                <w:sz w:val="24"/>
                <w:szCs w:val="24"/>
                <w:lang w:eastAsia="ar-SA"/>
              </w:rPr>
              <w:t>Potpore u obrazovanju -</w:t>
            </w:r>
            <w:r w:rsidRPr="00C55115">
              <w:rPr>
                <w:rFonts w:ascii="Times New Roman" w:eastAsia="Times New Roman" w:hAnsi="Times New Roman" w:cs="Times New Roman"/>
                <w:sz w:val="24"/>
                <w:szCs w:val="24"/>
                <w:lang w:eastAsia="ar-SA"/>
              </w:rPr>
              <w:t xml:space="preserve"> </w:t>
            </w:r>
            <w:r w:rsidRPr="00C55115">
              <w:rPr>
                <w:rFonts w:ascii="Times New Roman" w:eastAsia="Times New Roman" w:hAnsi="Times New Roman" w:cs="Times New Roman"/>
                <w:b/>
                <w:bCs/>
                <w:sz w:val="24"/>
                <w:szCs w:val="24"/>
              </w:rPr>
              <w:t>sufinanciranje prijevoza</w:t>
            </w:r>
          </w:p>
        </w:tc>
        <w:tc>
          <w:tcPr>
            <w:tcW w:w="1551" w:type="dxa"/>
            <w:tcBorders>
              <w:top w:val="single" w:sz="4" w:space="0" w:color="auto"/>
              <w:left w:val="single" w:sz="4" w:space="0" w:color="auto"/>
              <w:bottom w:val="single" w:sz="4" w:space="0" w:color="auto"/>
              <w:right w:val="single" w:sz="4" w:space="0" w:color="auto"/>
            </w:tcBorders>
            <w:vAlign w:val="center"/>
            <w:hideMark/>
          </w:tcPr>
          <w:p w14:paraId="57970435" w14:textId="77777777" w:rsidR="00C55115" w:rsidRPr="00C55115" w:rsidRDefault="00C55115" w:rsidP="00C55115">
            <w:pPr>
              <w:jc w:val="right"/>
              <w:rPr>
                <w:rFonts w:ascii="Times New Roman" w:hAnsi="Times New Roman" w:cs="Times New Roman"/>
                <w:sz w:val="24"/>
                <w:szCs w:val="24"/>
              </w:rPr>
            </w:pPr>
            <w:r w:rsidRPr="00C55115">
              <w:rPr>
                <w:rFonts w:ascii="Times New Roman" w:eastAsia="Times New Roman" w:hAnsi="Times New Roman" w:cs="Times New Roman"/>
                <w:sz w:val="24"/>
                <w:szCs w:val="24"/>
              </w:rPr>
              <w:t>30.000,00</w:t>
            </w:r>
          </w:p>
        </w:tc>
      </w:tr>
      <w:tr w:rsidR="00C55115" w:rsidRPr="00C55115" w14:paraId="76408F6B" w14:textId="77777777" w:rsidTr="005D7161">
        <w:trPr>
          <w:trHeight w:val="393"/>
          <w:jc w:val="center"/>
        </w:trPr>
        <w:tc>
          <w:tcPr>
            <w:tcW w:w="7509" w:type="dxa"/>
            <w:gridSpan w:val="3"/>
            <w:tcBorders>
              <w:top w:val="single" w:sz="4" w:space="0" w:color="auto"/>
              <w:left w:val="single" w:sz="4" w:space="0" w:color="auto"/>
              <w:bottom w:val="single" w:sz="4" w:space="0" w:color="auto"/>
              <w:right w:val="single" w:sz="4" w:space="0" w:color="auto"/>
            </w:tcBorders>
            <w:hideMark/>
          </w:tcPr>
          <w:p w14:paraId="498253A8" w14:textId="77777777" w:rsidR="00C55115" w:rsidRPr="00C55115" w:rsidRDefault="00C55115" w:rsidP="00C55115">
            <w:pPr>
              <w:rPr>
                <w:rFonts w:ascii="Times New Roman" w:eastAsia="Times New Roman" w:hAnsi="Times New Roman" w:cs="Times New Roman"/>
                <w:b/>
                <w:sz w:val="24"/>
                <w:szCs w:val="24"/>
              </w:rPr>
            </w:pPr>
            <w:r w:rsidRPr="00C55115">
              <w:rPr>
                <w:rFonts w:ascii="Times New Roman" w:eastAsia="Times New Roman" w:hAnsi="Times New Roman" w:cs="Times New Roman"/>
                <w:b/>
                <w:sz w:val="24"/>
                <w:szCs w:val="24"/>
              </w:rPr>
              <w:t>UKUPNO</w:t>
            </w:r>
          </w:p>
        </w:tc>
        <w:tc>
          <w:tcPr>
            <w:tcW w:w="1551" w:type="dxa"/>
            <w:tcBorders>
              <w:top w:val="single" w:sz="4" w:space="0" w:color="auto"/>
              <w:left w:val="single" w:sz="4" w:space="0" w:color="auto"/>
              <w:bottom w:val="single" w:sz="4" w:space="0" w:color="auto"/>
              <w:right w:val="single" w:sz="4" w:space="0" w:color="auto"/>
            </w:tcBorders>
            <w:vAlign w:val="center"/>
            <w:hideMark/>
          </w:tcPr>
          <w:p w14:paraId="27D01EF6" w14:textId="77777777" w:rsidR="00C55115" w:rsidRPr="00C55115" w:rsidRDefault="00C55115" w:rsidP="00C55115">
            <w:pPr>
              <w:jc w:val="right"/>
              <w:rPr>
                <w:rFonts w:ascii="Times New Roman" w:eastAsia="Times New Roman" w:hAnsi="Times New Roman" w:cs="Times New Roman"/>
                <w:b/>
                <w:sz w:val="24"/>
                <w:szCs w:val="24"/>
              </w:rPr>
            </w:pPr>
            <w:r w:rsidRPr="00C55115">
              <w:rPr>
                <w:rFonts w:ascii="Times New Roman" w:eastAsia="Times New Roman" w:hAnsi="Times New Roman" w:cs="Times New Roman"/>
                <w:b/>
                <w:sz w:val="24"/>
                <w:szCs w:val="24"/>
              </w:rPr>
              <w:t>200.000,00</w:t>
            </w:r>
          </w:p>
        </w:tc>
      </w:tr>
    </w:tbl>
    <w:p w14:paraId="25CAE3B9" w14:textId="77777777" w:rsidR="00C55115" w:rsidRPr="00C55115"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ab/>
      </w:r>
    </w:p>
    <w:p w14:paraId="738F00C1" w14:textId="77777777" w:rsidR="00C55115" w:rsidRPr="00C55115" w:rsidRDefault="00C55115" w:rsidP="00C55115">
      <w:pPr>
        <w:jc w:val="center"/>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VII.</w:t>
      </w:r>
    </w:p>
    <w:p w14:paraId="501CD011" w14:textId="77777777" w:rsidR="00C55115" w:rsidRPr="00C55115"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Ako se u Proračunu Općine Križ za 2025. godinu neće ostvariti planirani prihodi, raspodjela planiranih sredstava iz točaka IV. i VI. izvršavati će se prema mogućnostima Proračuna i ostvarenju planiranih prihoda Proračuna za 2025. godinu.</w:t>
      </w:r>
    </w:p>
    <w:p w14:paraId="7C670200" w14:textId="77777777" w:rsidR="00C55115" w:rsidRPr="00C55115"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ab/>
      </w:r>
    </w:p>
    <w:p w14:paraId="16C4B470" w14:textId="77777777" w:rsidR="00C55115" w:rsidRPr="00C55115" w:rsidRDefault="00C55115" w:rsidP="00C55115">
      <w:pPr>
        <w:jc w:val="center"/>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VIII.</w:t>
      </w:r>
    </w:p>
    <w:p w14:paraId="134AD8AC" w14:textId="77777777" w:rsidR="00C55115" w:rsidRPr="00C55115"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ab/>
        <w:t>Ovaj Program stupa na snagu osmi dan od dana objave u Glasniku Zagrebačke županije.</w:t>
      </w:r>
    </w:p>
    <w:p w14:paraId="396709DD" w14:textId="77777777" w:rsidR="00C55115" w:rsidRPr="00C55115"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ab/>
      </w:r>
    </w:p>
    <w:p w14:paraId="40F232C9" w14:textId="77777777" w:rsidR="00C55115" w:rsidRPr="00C55115" w:rsidRDefault="00C55115" w:rsidP="00C55115">
      <w:pPr>
        <w:jc w:val="center"/>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REPUBLIKA HRVATSKA</w:t>
      </w:r>
    </w:p>
    <w:p w14:paraId="26931825" w14:textId="77777777" w:rsidR="00C55115" w:rsidRPr="00C55115" w:rsidRDefault="00C55115" w:rsidP="00C55115">
      <w:pPr>
        <w:jc w:val="center"/>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ZAGREBAČKA ŽUPANIJA</w:t>
      </w:r>
    </w:p>
    <w:p w14:paraId="74121616" w14:textId="77777777" w:rsidR="00C55115" w:rsidRPr="00C55115" w:rsidRDefault="00C55115" w:rsidP="00C55115">
      <w:pPr>
        <w:jc w:val="center"/>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OPĆINA KRIŽ</w:t>
      </w:r>
    </w:p>
    <w:p w14:paraId="74E6313E" w14:textId="77777777" w:rsidR="00C55115" w:rsidRPr="00C55115" w:rsidRDefault="00C55115" w:rsidP="00C55115">
      <w:pPr>
        <w:jc w:val="center"/>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OPĆINSKO VIJEĆE</w:t>
      </w:r>
    </w:p>
    <w:p w14:paraId="3DFBFD0D" w14:textId="77777777" w:rsidR="00C55115" w:rsidRPr="00C55115"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KLASA: 601-01/24-01/</w:t>
      </w:r>
    </w:p>
    <w:p w14:paraId="0727BA5C" w14:textId="77777777" w:rsidR="00C55115" w:rsidRPr="00C55115"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URBROJ: 238-16-01-24-1</w:t>
      </w:r>
    </w:p>
    <w:p w14:paraId="1A251EB6" w14:textId="77777777" w:rsidR="00C55115" w:rsidRPr="00C55115"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Križ,. studenog 2024.</w:t>
      </w:r>
    </w:p>
    <w:p w14:paraId="1D17E3F1" w14:textId="77777777" w:rsidR="00C55115" w:rsidRPr="00C55115"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ab/>
      </w:r>
      <w:r w:rsidRPr="00C55115">
        <w:rPr>
          <w:rFonts w:ascii="Times New Roman" w:eastAsia="Times New Roman" w:hAnsi="Times New Roman" w:cs="Times New Roman"/>
          <w:sz w:val="24"/>
          <w:szCs w:val="24"/>
        </w:rPr>
        <w:tab/>
      </w:r>
      <w:r w:rsidRPr="00C55115">
        <w:rPr>
          <w:rFonts w:ascii="Times New Roman" w:eastAsia="Times New Roman" w:hAnsi="Times New Roman" w:cs="Times New Roman"/>
          <w:sz w:val="24"/>
          <w:szCs w:val="24"/>
        </w:rPr>
        <w:tab/>
      </w:r>
      <w:r w:rsidRPr="00C55115">
        <w:rPr>
          <w:rFonts w:ascii="Times New Roman" w:eastAsia="Times New Roman" w:hAnsi="Times New Roman" w:cs="Times New Roman"/>
          <w:sz w:val="24"/>
          <w:szCs w:val="24"/>
        </w:rPr>
        <w:tab/>
      </w:r>
      <w:r w:rsidRPr="00C55115">
        <w:rPr>
          <w:rFonts w:ascii="Times New Roman" w:eastAsia="Times New Roman" w:hAnsi="Times New Roman" w:cs="Times New Roman"/>
          <w:sz w:val="24"/>
          <w:szCs w:val="24"/>
        </w:rPr>
        <w:tab/>
      </w:r>
      <w:r w:rsidRPr="00C55115">
        <w:rPr>
          <w:rFonts w:ascii="Times New Roman" w:eastAsia="Times New Roman" w:hAnsi="Times New Roman" w:cs="Times New Roman"/>
          <w:sz w:val="24"/>
          <w:szCs w:val="24"/>
        </w:rPr>
        <w:tab/>
      </w:r>
      <w:r w:rsidRPr="00C55115">
        <w:rPr>
          <w:rFonts w:ascii="Times New Roman" w:eastAsia="Times New Roman" w:hAnsi="Times New Roman" w:cs="Times New Roman"/>
          <w:sz w:val="24"/>
          <w:szCs w:val="24"/>
        </w:rPr>
        <w:tab/>
      </w:r>
      <w:r w:rsidRPr="00C55115">
        <w:rPr>
          <w:rFonts w:ascii="Times New Roman" w:eastAsia="Times New Roman" w:hAnsi="Times New Roman" w:cs="Times New Roman"/>
          <w:sz w:val="24"/>
          <w:szCs w:val="24"/>
        </w:rPr>
        <w:tab/>
        <w:t xml:space="preserve">          PREDSJEDNIK </w:t>
      </w:r>
    </w:p>
    <w:p w14:paraId="38905464" w14:textId="77777777" w:rsidR="00C55115" w:rsidRPr="00C55115"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ab/>
        <w:t xml:space="preserve">                                                                          OPĆINSKOG VIJEĆA OPĆINE KRIŽ:</w:t>
      </w:r>
    </w:p>
    <w:p w14:paraId="140250E1" w14:textId="77777777" w:rsidR="00C55115" w:rsidRPr="00C55115"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ab/>
        <w:t xml:space="preserve"> </w:t>
      </w:r>
      <w:r w:rsidRPr="00C55115">
        <w:rPr>
          <w:rFonts w:ascii="Times New Roman" w:eastAsia="Times New Roman" w:hAnsi="Times New Roman" w:cs="Times New Roman"/>
          <w:sz w:val="24"/>
          <w:szCs w:val="24"/>
        </w:rPr>
        <w:tab/>
      </w:r>
      <w:r w:rsidRPr="00C55115">
        <w:rPr>
          <w:rFonts w:ascii="Times New Roman" w:eastAsia="Times New Roman" w:hAnsi="Times New Roman" w:cs="Times New Roman"/>
          <w:sz w:val="24"/>
          <w:szCs w:val="24"/>
        </w:rPr>
        <w:tab/>
      </w:r>
      <w:r w:rsidRPr="00C55115">
        <w:rPr>
          <w:rFonts w:ascii="Times New Roman" w:eastAsia="Times New Roman" w:hAnsi="Times New Roman" w:cs="Times New Roman"/>
          <w:sz w:val="24"/>
          <w:szCs w:val="24"/>
        </w:rPr>
        <w:tab/>
      </w:r>
      <w:r w:rsidRPr="00C55115">
        <w:rPr>
          <w:rFonts w:ascii="Times New Roman" w:eastAsia="Times New Roman" w:hAnsi="Times New Roman" w:cs="Times New Roman"/>
          <w:sz w:val="24"/>
          <w:szCs w:val="24"/>
        </w:rPr>
        <w:tab/>
      </w:r>
      <w:r w:rsidRPr="00C55115">
        <w:rPr>
          <w:rFonts w:ascii="Times New Roman" w:eastAsia="Times New Roman" w:hAnsi="Times New Roman" w:cs="Times New Roman"/>
          <w:sz w:val="24"/>
          <w:szCs w:val="24"/>
        </w:rPr>
        <w:tab/>
      </w:r>
      <w:r w:rsidRPr="00C55115">
        <w:rPr>
          <w:rFonts w:ascii="Times New Roman" w:eastAsia="Times New Roman" w:hAnsi="Times New Roman" w:cs="Times New Roman"/>
          <w:sz w:val="24"/>
          <w:szCs w:val="24"/>
        </w:rPr>
        <w:tab/>
        <w:t xml:space="preserve">                        Zlatko Hrastić</w:t>
      </w:r>
    </w:p>
    <w:p w14:paraId="7B38CD31" w14:textId="77777777" w:rsidR="00C55115" w:rsidRPr="00C55115" w:rsidRDefault="00C55115" w:rsidP="00C55115">
      <w:pPr>
        <w:jc w:val="both"/>
        <w:rPr>
          <w:rFonts w:ascii="Times New Roman" w:eastAsia="Times New Roman" w:hAnsi="Times New Roman" w:cs="Times New Roman"/>
          <w:sz w:val="24"/>
          <w:szCs w:val="24"/>
        </w:rPr>
      </w:pPr>
    </w:p>
    <w:p w14:paraId="5E45C4F9" w14:textId="77777777" w:rsidR="00B26112"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lastRenderedPageBreak/>
        <w:t xml:space="preserve">                                                                                                                                 PRIJEDLOG  </w:t>
      </w:r>
    </w:p>
    <w:p w14:paraId="4D24BD4C" w14:textId="580F4E90" w:rsidR="00C55115" w:rsidRPr="00C55115"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 xml:space="preserve">                       </w:t>
      </w:r>
    </w:p>
    <w:p w14:paraId="157EE70D" w14:textId="77777777" w:rsidR="00C55115" w:rsidRDefault="00C55115" w:rsidP="00B26112">
      <w:pPr>
        <w:numPr>
          <w:ilvl w:val="12"/>
          <w:numId w:val="0"/>
        </w:numPr>
        <w:ind w:firstLine="708"/>
        <w:jc w:val="both"/>
        <w:rPr>
          <w:rFonts w:ascii="Times New Roman" w:hAnsi="Times New Roman" w:cs="Times New Roman"/>
          <w:noProof/>
          <w:sz w:val="24"/>
          <w:szCs w:val="24"/>
          <w:lang w:eastAsia="ar-SA"/>
        </w:rPr>
      </w:pPr>
      <w:r w:rsidRPr="00C55115">
        <w:rPr>
          <w:rFonts w:ascii="Times New Roman" w:eastAsia="Times New Roman" w:hAnsi="Times New Roman" w:cs="Times New Roman"/>
          <w:sz w:val="24"/>
          <w:szCs w:val="24"/>
        </w:rPr>
        <w:t xml:space="preserve">Na temelju članka 75. Zakona o sportu </w:t>
      </w:r>
      <w:bookmarkStart w:id="13" w:name="_Hlk148613435"/>
      <w:r w:rsidRPr="00C55115">
        <w:rPr>
          <w:rFonts w:ascii="Times New Roman" w:eastAsia="Times New Roman" w:hAnsi="Times New Roman" w:cs="Times New Roman"/>
          <w:sz w:val="24"/>
          <w:szCs w:val="24"/>
        </w:rPr>
        <w:t>(“Narodne novine” br. 141/22)</w:t>
      </w:r>
      <w:bookmarkEnd w:id="13"/>
      <w:r w:rsidRPr="00C55115">
        <w:rPr>
          <w:rFonts w:ascii="Times New Roman" w:eastAsia="Times New Roman" w:hAnsi="Times New Roman" w:cs="Times New Roman"/>
          <w:sz w:val="24"/>
          <w:szCs w:val="24"/>
        </w:rPr>
        <w:t xml:space="preserve">, </w:t>
      </w:r>
      <w:r w:rsidRPr="00C55115">
        <w:rPr>
          <w:rFonts w:ascii="Times New Roman" w:eastAsia="Lucida Sans Unicode" w:hAnsi="Times New Roman" w:cs="Times New Roman"/>
          <w:kern w:val="2"/>
          <w:sz w:val="24"/>
          <w:szCs w:val="24"/>
        </w:rPr>
        <w:t xml:space="preserve">članaka 25. i 100. Statuta Općine Križ </w:t>
      </w:r>
      <w:r w:rsidRPr="00C55115">
        <w:rPr>
          <w:rFonts w:ascii="Times New Roman" w:eastAsia="Times New Roman" w:hAnsi="Times New Roman" w:cs="Times New Roman"/>
          <w:sz w:val="24"/>
          <w:szCs w:val="24"/>
        </w:rPr>
        <w:t>(„Glasnik Zagrebačke županije“ br. 11/21 i 57/23)</w:t>
      </w:r>
      <w:r w:rsidRPr="00C55115">
        <w:rPr>
          <w:rFonts w:ascii="Times New Roman" w:eastAsia=".ZapfHumanist601BT-Roman.." w:hAnsi="Times New Roman" w:cs="Times New Roman"/>
          <w:kern w:val="2"/>
          <w:sz w:val="24"/>
          <w:szCs w:val="24"/>
        </w:rPr>
        <w:t xml:space="preserve"> i </w:t>
      </w:r>
      <w:r w:rsidRPr="00C55115">
        <w:rPr>
          <w:rFonts w:ascii="Times New Roman" w:eastAsia="Lucida Sans Unicode" w:hAnsi="Times New Roman" w:cs="Times New Roman"/>
          <w:kern w:val="2"/>
          <w:sz w:val="24"/>
          <w:szCs w:val="24"/>
        </w:rPr>
        <w:t xml:space="preserve">članka 64. Poslovnika Općinskog vijeća Općine Križ </w:t>
      </w:r>
      <w:r w:rsidRPr="00C55115">
        <w:rPr>
          <w:rFonts w:ascii="Times New Roman" w:eastAsia="Times New Roman" w:hAnsi="Times New Roman" w:cs="Times New Roman"/>
          <w:sz w:val="24"/>
          <w:szCs w:val="24"/>
        </w:rPr>
        <w:t>(„Glasnik Zagrebačke županije“ br. 11/21</w:t>
      </w:r>
      <w:r w:rsidRPr="00C55115">
        <w:rPr>
          <w:rFonts w:ascii="Times New Roman" w:eastAsia=".ZapfHumanist601BT-Roman.." w:hAnsi="Times New Roman" w:cs="Times New Roman"/>
          <w:kern w:val="2"/>
          <w:sz w:val="24"/>
          <w:szCs w:val="24"/>
        </w:rPr>
        <w:t>),</w:t>
      </w:r>
      <w:r w:rsidRPr="00C55115">
        <w:rPr>
          <w:rFonts w:ascii="Times New Roman" w:eastAsia="Times New Roman" w:hAnsi="Times New Roman" w:cs="Times New Roman"/>
          <w:sz w:val="24"/>
          <w:szCs w:val="24"/>
        </w:rPr>
        <w:t xml:space="preserve"> </w:t>
      </w:r>
      <w:r w:rsidRPr="00C55115">
        <w:rPr>
          <w:rFonts w:ascii="Times New Roman" w:eastAsia="Times New Roman" w:hAnsi="Times New Roman" w:cs="Times New Roman"/>
          <w:sz w:val="24"/>
          <w:szCs w:val="24"/>
          <w:lang w:eastAsia="ar-SA"/>
        </w:rPr>
        <w:t xml:space="preserve">Općinsko vijeće Općine Križ </w:t>
      </w:r>
      <w:r w:rsidRPr="00C55115">
        <w:rPr>
          <w:rFonts w:ascii="Times New Roman" w:hAnsi="Times New Roman" w:cs="Times New Roman"/>
          <w:noProof/>
          <w:sz w:val="24"/>
          <w:szCs w:val="24"/>
          <w:lang w:eastAsia="ar-SA"/>
        </w:rPr>
        <w:t>na __. sjednici održanoj dana ___ studenog 2024.</w:t>
      </w:r>
      <w:r w:rsidRPr="00C55115">
        <w:rPr>
          <w:rFonts w:ascii="Times New Roman" w:hAnsi="Times New Roman" w:cs="Times New Roman"/>
          <w:noProof/>
          <w:sz w:val="24"/>
          <w:szCs w:val="24"/>
          <w:lang w:eastAsia="ar-SA"/>
        </w:rPr>
        <w:softHyphen/>
      </w:r>
      <w:r w:rsidRPr="00C55115">
        <w:rPr>
          <w:rFonts w:ascii="Times New Roman" w:hAnsi="Times New Roman" w:cs="Times New Roman"/>
          <w:noProof/>
          <w:sz w:val="24"/>
          <w:szCs w:val="24"/>
          <w:lang w:eastAsia="ar-SA"/>
        </w:rPr>
        <w:softHyphen/>
        <w:t xml:space="preserve"> godine donijelo je</w:t>
      </w:r>
    </w:p>
    <w:p w14:paraId="5E2A010B" w14:textId="77777777" w:rsidR="006F0368" w:rsidRPr="00C55115" w:rsidRDefault="006F0368" w:rsidP="00C55115">
      <w:pPr>
        <w:numPr>
          <w:ilvl w:val="12"/>
          <w:numId w:val="0"/>
        </w:numPr>
        <w:jc w:val="both"/>
        <w:rPr>
          <w:rFonts w:ascii="Times New Roman" w:hAnsi="Times New Roman" w:cs="Times New Roman"/>
          <w:noProof/>
          <w:sz w:val="24"/>
          <w:szCs w:val="24"/>
          <w:lang w:eastAsia="ar-SA"/>
        </w:rPr>
      </w:pPr>
    </w:p>
    <w:p w14:paraId="40729A6A" w14:textId="77777777" w:rsidR="00C55115" w:rsidRPr="00C55115" w:rsidRDefault="00C55115" w:rsidP="00C55115">
      <w:pPr>
        <w:jc w:val="center"/>
        <w:rPr>
          <w:rFonts w:ascii="Times New Roman" w:eastAsia="Times New Roman" w:hAnsi="Times New Roman" w:cs="Times New Roman"/>
          <w:b/>
          <w:bCs/>
          <w:sz w:val="24"/>
          <w:szCs w:val="24"/>
        </w:rPr>
      </w:pPr>
      <w:r w:rsidRPr="00C55115">
        <w:rPr>
          <w:rFonts w:ascii="Times New Roman" w:eastAsia="Times New Roman" w:hAnsi="Times New Roman" w:cs="Times New Roman"/>
          <w:b/>
          <w:bCs/>
          <w:sz w:val="24"/>
          <w:szCs w:val="24"/>
        </w:rPr>
        <w:t>PROGRAM</w:t>
      </w:r>
    </w:p>
    <w:p w14:paraId="079AB34C" w14:textId="77777777" w:rsidR="00C55115" w:rsidRPr="00C55115" w:rsidRDefault="00C55115" w:rsidP="00C55115">
      <w:pPr>
        <w:jc w:val="center"/>
        <w:rPr>
          <w:rFonts w:ascii="Times New Roman" w:eastAsia="Times New Roman" w:hAnsi="Times New Roman" w:cs="Times New Roman"/>
          <w:b/>
          <w:bCs/>
          <w:sz w:val="24"/>
          <w:szCs w:val="24"/>
        </w:rPr>
      </w:pPr>
      <w:r w:rsidRPr="00C55115">
        <w:rPr>
          <w:rFonts w:ascii="Times New Roman" w:eastAsia="Times New Roman" w:hAnsi="Times New Roman" w:cs="Times New Roman"/>
          <w:b/>
          <w:bCs/>
          <w:sz w:val="24"/>
          <w:szCs w:val="24"/>
        </w:rPr>
        <w:t>javnih potreba u sportu na području Općine Križ u 2025. godini</w:t>
      </w:r>
    </w:p>
    <w:p w14:paraId="54DD1578" w14:textId="77777777" w:rsidR="00C55115" w:rsidRPr="00C55115" w:rsidRDefault="00C55115" w:rsidP="00C55115">
      <w:pPr>
        <w:jc w:val="both"/>
        <w:rPr>
          <w:rFonts w:ascii="Times New Roman" w:eastAsia="Times New Roman" w:hAnsi="Times New Roman" w:cs="Times New Roman"/>
          <w:sz w:val="24"/>
          <w:szCs w:val="24"/>
        </w:rPr>
      </w:pPr>
    </w:p>
    <w:p w14:paraId="408D7289" w14:textId="77777777" w:rsidR="00C55115" w:rsidRPr="00C55115"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UVOD</w:t>
      </w:r>
    </w:p>
    <w:p w14:paraId="0D6FD8B9" w14:textId="77777777" w:rsidR="00C55115" w:rsidRPr="00C55115" w:rsidRDefault="00C55115" w:rsidP="00C55115">
      <w:pPr>
        <w:jc w:val="center"/>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I.</w:t>
      </w:r>
    </w:p>
    <w:p w14:paraId="16D9FAB7" w14:textId="77777777" w:rsidR="00C55115" w:rsidRPr="00C55115"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 xml:space="preserve">Sport pridonosi zdravom životu građana, odgoju i obrazovanju te gospodarskom razvoju društva, a činitelj je humanih odnosa među ljudima. Unapređenje sportske djelatnosti osnovni su motivi ulaganja u sport. </w:t>
      </w:r>
    </w:p>
    <w:p w14:paraId="4373F939" w14:textId="77777777" w:rsidR="00C55115" w:rsidRPr="00C55115"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Programom javnih potreba u sportu Općine Križ u 2025. godini obuhvaćaju se programi i aktivnosti udruga čije provođenje kroz dugoročni ili vremenski ograničeni rok djelovanja daje vidljivu dodanu društvenu vrijednost sportu na području Općine Križ, a kojom se podiže kvaliteta života pojedinca i unaprjeđuje razvoj šire društvene zajednice, a od interesa su za Općinu Križ.</w:t>
      </w:r>
    </w:p>
    <w:p w14:paraId="532CE921" w14:textId="77777777" w:rsidR="00C55115" w:rsidRPr="00C55115"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Zakonom o sportu utvrđene su slijedeće sportske djelatnosti koje obavljaju fizičke i pravne osobe, a to su: sudjelovanje u sportskim natjecanjima, sportska priprema, sportska poduka, zdravstveno usmjereno tjelesno vježbanje, organiziranje, vođenje sportskog natjecanja i posredovanje u sportu, organizirana izvannastavna školska sportska aktivnost i akademska sportska aktivnost, upravljanje sportskom građevinom i upravljački i administrativni poslovi u pravnim osobama u sustavu sporta, a sve sukladno članku 3. Zakona o sportu.</w:t>
      </w:r>
    </w:p>
    <w:p w14:paraId="7CF886A1" w14:textId="77777777" w:rsidR="00C55115" w:rsidRPr="00C55115" w:rsidRDefault="00C55115" w:rsidP="00C55115">
      <w:pPr>
        <w:jc w:val="both"/>
        <w:rPr>
          <w:rFonts w:ascii="Times New Roman" w:eastAsia="Times New Roman" w:hAnsi="Times New Roman" w:cs="Times New Roman"/>
          <w:sz w:val="24"/>
          <w:szCs w:val="24"/>
        </w:rPr>
      </w:pPr>
    </w:p>
    <w:p w14:paraId="6551C10D" w14:textId="77777777" w:rsidR="00C55115" w:rsidRPr="00C55115"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 xml:space="preserve">                                                                       II.</w:t>
      </w:r>
    </w:p>
    <w:p w14:paraId="0C680597" w14:textId="77777777" w:rsidR="00C55115" w:rsidRPr="00C55115"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 xml:space="preserve">Općina Križ ovim Programom javnih potreba u sportu na području Općine Križ u 2025. godini (u daljnjem tekstu: Program), utvrđuje javne potrebe u sportu i iznos sredstava planiranih u Proračunu Općine Križ za 2025. godinu, namijenjenih njihovom ostvarivanju. </w:t>
      </w:r>
    </w:p>
    <w:p w14:paraId="0DAB1A9F" w14:textId="77777777" w:rsidR="00C55115" w:rsidRPr="00C55115"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Jedinstveni upravni odjel Općine Križ provodi, prati i nadzire izvršenje programa javnih potreba u sportu te prati korištenje i utrošak sredstava za taj program.</w:t>
      </w:r>
    </w:p>
    <w:p w14:paraId="7828F20B" w14:textId="77777777" w:rsidR="00C55115" w:rsidRPr="00C55115" w:rsidRDefault="00C55115" w:rsidP="00C55115">
      <w:pPr>
        <w:jc w:val="both"/>
        <w:rPr>
          <w:rFonts w:ascii="Times New Roman" w:eastAsia="Times New Roman" w:hAnsi="Times New Roman" w:cs="Times New Roman"/>
          <w:b/>
          <w:bCs/>
          <w:sz w:val="24"/>
          <w:szCs w:val="24"/>
        </w:rPr>
      </w:pPr>
      <w:r w:rsidRPr="00C55115">
        <w:rPr>
          <w:rFonts w:ascii="Times New Roman" w:eastAsia="Times New Roman" w:hAnsi="Times New Roman" w:cs="Times New Roman"/>
          <w:b/>
          <w:bCs/>
          <w:sz w:val="24"/>
          <w:szCs w:val="24"/>
        </w:rPr>
        <w:t>Javne potrebe u sportu za koje se sredstva osiguravaju u Proračunu Općine Križ su programi, odnosno aktivnosti, poslovi i djelatnosti od značaja za Općinu Križ, a odnose se na:</w:t>
      </w:r>
    </w:p>
    <w:p w14:paraId="55DA773F" w14:textId="77777777" w:rsidR="00C55115" w:rsidRPr="00C55115"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1. poticanje razvoja i promocija sporta,</w:t>
      </w:r>
    </w:p>
    <w:p w14:paraId="391D916A" w14:textId="77777777" w:rsidR="00C55115" w:rsidRPr="00C55115"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2. provođenje sportskih aktivnosti djece, mladeži i studenata,</w:t>
      </w:r>
    </w:p>
    <w:p w14:paraId="3E606E11" w14:textId="77777777" w:rsidR="00C55115" w:rsidRPr="00C55115"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3. djelovanje sportskih udruga, sportskih zajednica i sportskih saveza,</w:t>
      </w:r>
    </w:p>
    <w:p w14:paraId="146B64DC" w14:textId="77777777" w:rsidR="00C55115" w:rsidRPr="00C55115"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4. sportska priprema, domaća i međunarodna natjecanja te opća i posebna zdravstvena zaštita sportaša,</w:t>
      </w:r>
    </w:p>
    <w:p w14:paraId="770907DD" w14:textId="77777777" w:rsidR="00C55115" w:rsidRPr="00C55115"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5. školovanje i osposobljavanje stručnog kadra u sportu,</w:t>
      </w:r>
    </w:p>
    <w:p w14:paraId="307F8F1D" w14:textId="77777777" w:rsidR="00C55115" w:rsidRPr="00C55115"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6. zapošljavanje osoba za obavljanje stručnih poslova u sportu</w:t>
      </w:r>
    </w:p>
    <w:p w14:paraId="28A21FAE" w14:textId="77777777" w:rsidR="00C55115" w:rsidRPr="00C55115"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7. sportska stipendija</w:t>
      </w:r>
    </w:p>
    <w:p w14:paraId="6EA62F60" w14:textId="77777777" w:rsidR="00C55115" w:rsidRPr="00C55115"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 xml:space="preserve">8. </w:t>
      </w:r>
      <w:proofErr w:type="spellStart"/>
      <w:r w:rsidRPr="00C55115">
        <w:rPr>
          <w:rFonts w:ascii="Times New Roman" w:eastAsia="Times New Roman" w:hAnsi="Times New Roman" w:cs="Times New Roman"/>
          <w:sz w:val="24"/>
          <w:szCs w:val="24"/>
        </w:rPr>
        <w:t>sportskorekreativne</w:t>
      </w:r>
      <w:proofErr w:type="spellEnd"/>
      <w:r w:rsidRPr="00C55115">
        <w:rPr>
          <w:rFonts w:ascii="Times New Roman" w:eastAsia="Times New Roman" w:hAnsi="Times New Roman" w:cs="Times New Roman"/>
          <w:sz w:val="24"/>
          <w:szCs w:val="24"/>
        </w:rPr>
        <w:t xml:space="preserve"> aktivnosti građana,</w:t>
      </w:r>
    </w:p>
    <w:p w14:paraId="7874558E" w14:textId="77777777" w:rsidR="00C55115" w:rsidRPr="00C55115"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 xml:space="preserve">9. sportske aktivnosti djece s teškoćama u razvoju te </w:t>
      </w:r>
      <w:proofErr w:type="spellStart"/>
      <w:r w:rsidRPr="00C55115">
        <w:rPr>
          <w:rFonts w:ascii="Times New Roman" w:eastAsia="Times New Roman" w:hAnsi="Times New Roman" w:cs="Times New Roman"/>
          <w:sz w:val="24"/>
          <w:szCs w:val="24"/>
        </w:rPr>
        <w:t>parasportaša</w:t>
      </w:r>
      <w:proofErr w:type="spellEnd"/>
      <w:r w:rsidRPr="00C55115">
        <w:rPr>
          <w:rFonts w:ascii="Times New Roman" w:eastAsia="Times New Roman" w:hAnsi="Times New Roman" w:cs="Times New Roman"/>
          <w:sz w:val="24"/>
          <w:szCs w:val="24"/>
        </w:rPr>
        <w:t xml:space="preserve"> i gluhih sportaša</w:t>
      </w:r>
    </w:p>
    <w:p w14:paraId="22032724" w14:textId="67050CF2" w:rsidR="00C55115" w:rsidRPr="00C55115"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10. planiranje, izgradnja, održavanje i korištenje sportskih građevina značajnih za Općinu Križ</w:t>
      </w:r>
      <w:r w:rsidR="00B26112">
        <w:rPr>
          <w:rFonts w:ascii="Times New Roman" w:eastAsia="Times New Roman" w:hAnsi="Times New Roman" w:cs="Times New Roman"/>
          <w:sz w:val="24"/>
          <w:szCs w:val="24"/>
        </w:rPr>
        <w:t>.</w:t>
      </w:r>
    </w:p>
    <w:p w14:paraId="6E0161F9" w14:textId="77777777" w:rsidR="00C55115" w:rsidRPr="00C55115" w:rsidRDefault="00C55115" w:rsidP="00C55115">
      <w:pPr>
        <w:jc w:val="both"/>
        <w:rPr>
          <w:rFonts w:ascii="Times New Roman" w:eastAsia="Times New Roman" w:hAnsi="Times New Roman" w:cs="Times New Roman"/>
          <w:sz w:val="24"/>
          <w:szCs w:val="24"/>
        </w:rPr>
      </w:pPr>
    </w:p>
    <w:p w14:paraId="327E6499" w14:textId="77777777" w:rsidR="00B26112" w:rsidRDefault="00B26112" w:rsidP="00C55115">
      <w:pPr>
        <w:jc w:val="both"/>
        <w:rPr>
          <w:rFonts w:ascii="Times New Roman" w:eastAsia="Times New Roman" w:hAnsi="Times New Roman" w:cs="Times New Roman"/>
          <w:sz w:val="24"/>
          <w:szCs w:val="24"/>
        </w:rPr>
      </w:pPr>
    </w:p>
    <w:p w14:paraId="14A44D95" w14:textId="77777777" w:rsidR="00C0376F" w:rsidRDefault="00C0376F" w:rsidP="00C55115">
      <w:pPr>
        <w:jc w:val="both"/>
        <w:rPr>
          <w:rFonts w:ascii="Times New Roman" w:eastAsia="Times New Roman" w:hAnsi="Times New Roman" w:cs="Times New Roman"/>
          <w:sz w:val="24"/>
          <w:szCs w:val="24"/>
        </w:rPr>
      </w:pPr>
    </w:p>
    <w:p w14:paraId="562A21C1" w14:textId="77777777" w:rsidR="00B26112" w:rsidRDefault="00B26112" w:rsidP="00C55115">
      <w:pPr>
        <w:jc w:val="both"/>
        <w:rPr>
          <w:rFonts w:ascii="Times New Roman" w:eastAsia="Times New Roman" w:hAnsi="Times New Roman" w:cs="Times New Roman"/>
          <w:sz w:val="24"/>
          <w:szCs w:val="24"/>
        </w:rPr>
      </w:pPr>
    </w:p>
    <w:p w14:paraId="46187BC0" w14:textId="295DBBC3" w:rsidR="00C55115" w:rsidRPr="00C55115"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lastRenderedPageBreak/>
        <w:t xml:space="preserve">PROGRAMSKI CILJEVI                                                            </w:t>
      </w:r>
    </w:p>
    <w:p w14:paraId="34505CFA" w14:textId="77777777" w:rsidR="00C55115" w:rsidRPr="00C55115"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 xml:space="preserve">                                                                     III.</w:t>
      </w:r>
    </w:p>
    <w:p w14:paraId="0A0BAFB3" w14:textId="77777777" w:rsidR="00C55115" w:rsidRPr="00C55115"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 xml:space="preserve">          Sport je aktivnost od interesa za opće dobro, a djelatnost sportskih udruga, tjelesne aktivnosti koje se organiziraju i provode radi unapređenja zdravlja djece i mladeži te osoba s invaliditetom od osobitog su interesa za Općinu Križ.</w:t>
      </w:r>
    </w:p>
    <w:p w14:paraId="7D602770" w14:textId="77777777" w:rsidR="00C55115" w:rsidRPr="00C55115"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 xml:space="preserve">          </w:t>
      </w:r>
      <w:r w:rsidRPr="00C55115">
        <w:rPr>
          <w:rFonts w:ascii="Times New Roman" w:eastAsia="Times New Roman" w:hAnsi="Times New Roman" w:cs="Times New Roman"/>
          <w:sz w:val="24"/>
          <w:szCs w:val="24"/>
        </w:rPr>
        <w:tab/>
        <w:t xml:space="preserve">Općina Križ Programom utvrđuje da će financirati javne potrebe u sportu Općine Križ kako bi se ostvarili sljedeći programski ciljevi: </w:t>
      </w:r>
    </w:p>
    <w:p w14:paraId="6CD5E37A" w14:textId="77777777" w:rsidR="00C55115" w:rsidRPr="00C55115" w:rsidRDefault="00C55115" w:rsidP="008B4D9C">
      <w:pPr>
        <w:numPr>
          <w:ilvl w:val="0"/>
          <w:numId w:val="6"/>
        </w:numPr>
        <w:ind w:left="567" w:hanging="283"/>
        <w:contextualSpacing/>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 xml:space="preserve">očuvanje postojeće sportske kvalitete, poticanje razvoja sporta, sportskih udruga, stvaranje uvjeta daljnjega napretka i očuvanja dostignute razine kvalitete sporta Općine Križ, </w:t>
      </w:r>
    </w:p>
    <w:p w14:paraId="6484BFD2" w14:textId="77777777" w:rsidR="00C55115" w:rsidRPr="00C55115" w:rsidRDefault="00C55115" w:rsidP="008B4D9C">
      <w:pPr>
        <w:numPr>
          <w:ilvl w:val="0"/>
          <w:numId w:val="6"/>
        </w:numPr>
        <w:ind w:left="567" w:hanging="283"/>
        <w:contextualSpacing/>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poticanje uključivanja u sport što većeg broja građana, osobito djece i mladeži te osoba s invaliditetom.</w:t>
      </w:r>
    </w:p>
    <w:p w14:paraId="53BFC8E9" w14:textId="77777777" w:rsidR="00C55115" w:rsidRPr="00C55115"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 xml:space="preserve">         </w:t>
      </w:r>
      <w:r w:rsidRPr="00C55115">
        <w:rPr>
          <w:rFonts w:ascii="Times New Roman" w:eastAsia="Times New Roman" w:hAnsi="Times New Roman" w:cs="Times New Roman"/>
          <w:sz w:val="24"/>
          <w:szCs w:val="24"/>
        </w:rPr>
        <w:tab/>
        <w:t>Ostvarenje ovih ciljeva, kojima treba dodati i skrb o svim sportskim objektima Općine Križ, postiže se kroz programska područja, u okvirima proračunskih mogućnosti.</w:t>
      </w:r>
    </w:p>
    <w:p w14:paraId="7F8B6284" w14:textId="77777777" w:rsidR="00C55115" w:rsidRPr="00C55115" w:rsidRDefault="00C55115" w:rsidP="00C55115">
      <w:pPr>
        <w:jc w:val="both"/>
        <w:rPr>
          <w:rFonts w:ascii="Times New Roman" w:eastAsia="Times New Roman" w:hAnsi="Times New Roman" w:cs="Times New Roman"/>
          <w:sz w:val="24"/>
          <w:szCs w:val="24"/>
        </w:rPr>
      </w:pPr>
    </w:p>
    <w:p w14:paraId="214F53EC" w14:textId="77777777" w:rsidR="00C55115" w:rsidRPr="00C55115"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PROGRAMSKA PODRUČJA</w:t>
      </w:r>
    </w:p>
    <w:p w14:paraId="7B5342D9" w14:textId="77777777" w:rsidR="00C55115" w:rsidRPr="00C55115" w:rsidRDefault="00C55115" w:rsidP="00C55115">
      <w:pPr>
        <w:jc w:val="center"/>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IV.</w:t>
      </w:r>
    </w:p>
    <w:p w14:paraId="44386EED" w14:textId="77777777" w:rsidR="00C55115" w:rsidRPr="00C55115" w:rsidRDefault="00C55115" w:rsidP="00C55115">
      <w:pPr>
        <w:jc w:val="both"/>
        <w:rPr>
          <w:rFonts w:ascii="Times New Roman" w:eastAsia="Times New Roman" w:hAnsi="Times New Roman" w:cs="Times New Roman"/>
          <w:b/>
          <w:bCs/>
          <w:sz w:val="24"/>
          <w:szCs w:val="24"/>
        </w:rPr>
      </w:pPr>
      <w:r w:rsidRPr="00C55115">
        <w:rPr>
          <w:rFonts w:ascii="Times New Roman" w:eastAsia="Times New Roman" w:hAnsi="Times New Roman" w:cs="Times New Roman"/>
          <w:b/>
          <w:bCs/>
          <w:sz w:val="24"/>
          <w:szCs w:val="24"/>
        </w:rPr>
        <w:t>Realizacija ovog Programa provodi se kroz sljedeća programska područja:</w:t>
      </w:r>
    </w:p>
    <w:p w14:paraId="440449BF" w14:textId="77777777" w:rsidR="00C55115" w:rsidRPr="00C55115" w:rsidRDefault="00C55115" w:rsidP="00C55115">
      <w:pPr>
        <w:jc w:val="both"/>
        <w:rPr>
          <w:rFonts w:ascii="Times New Roman" w:eastAsia="Times New Roman" w:hAnsi="Times New Roman" w:cs="Times New Roman"/>
          <w:b/>
          <w:bCs/>
          <w:sz w:val="24"/>
          <w:szCs w:val="24"/>
        </w:rPr>
      </w:pPr>
      <w:r w:rsidRPr="00C55115">
        <w:rPr>
          <w:rFonts w:ascii="Times New Roman" w:eastAsia="Times New Roman" w:hAnsi="Times New Roman" w:cs="Times New Roman"/>
          <w:b/>
          <w:bCs/>
          <w:sz w:val="24"/>
          <w:szCs w:val="24"/>
        </w:rPr>
        <w:t xml:space="preserve">1. Poticanje i promicanje sporta </w:t>
      </w:r>
    </w:p>
    <w:p w14:paraId="738E0172" w14:textId="77777777" w:rsidR="00C55115" w:rsidRPr="00C55115" w:rsidRDefault="00C55115" w:rsidP="00C55115">
      <w:pPr>
        <w:jc w:val="both"/>
        <w:rPr>
          <w:rFonts w:ascii="Times New Roman" w:eastAsiaTheme="minorHAnsi" w:hAnsi="Times New Roman" w:cs="Times New Roman"/>
          <w:noProof/>
          <w:sz w:val="24"/>
          <w:szCs w:val="24"/>
        </w:rPr>
      </w:pPr>
      <w:r w:rsidRPr="00C55115">
        <w:rPr>
          <w:rFonts w:ascii="Times New Roman" w:eastAsia="Times New Roman" w:hAnsi="Times New Roman" w:cs="Times New Roman"/>
          <w:sz w:val="24"/>
          <w:szCs w:val="24"/>
        </w:rPr>
        <w:t>Općina Križ ovim Programom utvrđuje da će financirati sportske udruge koje se bave sportskim djelatnostima sukladno Zakonu o sportu. Kriterije i razdiobu sredstava sportskim udrugama utvrđuje Općina Križ kako bi ostvarila cilj poticanja i promicanja sporta, a posebno u dijelu programa koji se temelje na tradiciji bavljenja određenim sportom na području Općine, poticanju i promicanju sportskih aktivnosti (osobito djece, mladih</w:t>
      </w:r>
      <w:r w:rsidRPr="00C55115">
        <w:rPr>
          <w:rFonts w:ascii="Times New Roman" w:eastAsiaTheme="minorHAnsi" w:hAnsi="Times New Roman" w:cs="Times New Roman"/>
          <w:noProof/>
          <w:sz w:val="24"/>
          <w:szCs w:val="24"/>
        </w:rPr>
        <w:t xml:space="preserve"> i osoba s invaliditetom</w:t>
      </w:r>
      <w:r w:rsidRPr="00C55115">
        <w:rPr>
          <w:rFonts w:ascii="Times New Roman" w:eastAsia="Times New Roman" w:hAnsi="Times New Roman" w:cs="Times New Roman"/>
          <w:sz w:val="24"/>
          <w:szCs w:val="24"/>
        </w:rPr>
        <w:t>), sportskih-rekreacijskih aktivnosti građana te provođenje sportskih takmičenja.</w:t>
      </w:r>
      <w:r w:rsidRPr="00C55115">
        <w:rPr>
          <w:rFonts w:ascii="Times New Roman" w:eastAsiaTheme="minorHAnsi" w:hAnsi="Times New Roman" w:cs="Times New Roman"/>
          <w:noProof/>
          <w:sz w:val="24"/>
          <w:szCs w:val="24"/>
        </w:rPr>
        <w:t xml:space="preserve"> </w:t>
      </w:r>
    </w:p>
    <w:p w14:paraId="29DA632F" w14:textId="77777777" w:rsidR="00C55115" w:rsidRPr="00C55115" w:rsidRDefault="00C55115" w:rsidP="00C55115">
      <w:pPr>
        <w:jc w:val="both"/>
        <w:rPr>
          <w:rFonts w:ascii="Times New Roman" w:hAnsi="Times New Roman" w:cs="Times New Roman"/>
          <w:sz w:val="24"/>
          <w:szCs w:val="24"/>
        </w:rPr>
      </w:pPr>
      <w:r w:rsidRPr="00C55115">
        <w:rPr>
          <w:rFonts w:ascii="Times New Roman" w:eastAsiaTheme="minorHAnsi" w:hAnsi="Times New Roman" w:cs="Times New Roman"/>
          <w:noProof/>
          <w:sz w:val="24"/>
          <w:szCs w:val="24"/>
        </w:rPr>
        <w:t xml:space="preserve">Ovim programom poticati će se i </w:t>
      </w:r>
      <w:r w:rsidRPr="00C55115">
        <w:rPr>
          <w:rFonts w:ascii="Times New Roman" w:hAnsi="Times New Roman" w:cs="Times New Roman"/>
          <w:sz w:val="24"/>
          <w:szCs w:val="24"/>
        </w:rPr>
        <w:t>jačanje kapaciteta sportskih udruga koje doprinose razvitku i općem napretku Općine Križ te promiču njezin položaj i ugled kao i napredak zajednice u cjelini.</w:t>
      </w:r>
      <w:r w:rsidRPr="00C55115">
        <w:rPr>
          <w:rFonts w:ascii="Times New Roman" w:eastAsiaTheme="minorHAnsi" w:hAnsi="Times New Roman" w:cs="Times New Roman"/>
          <w:noProof/>
          <w:sz w:val="24"/>
          <w:szCs w:val="24"/>
        </w:rPr>
        <w:t xml:space="preserve"> Poseban tradicijski značaj za Općinu Križ, kao sportovi od posebnog interesa imaju nogomet i rukomet.</w:t>
      </w:r>
    </w:p>
    <w:p w14:paraId="3A1BC3C9" w14:textId="77777777" w:rsidR="00C55115" w:rsidRPr="00C55115"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 xml:space="preserve">       </w:t>
      </w:r>
      <w:r w:rsidRPr="00C55115">
        <w:rPr>
          <w:rFonts w:ascii="Times New Roman" w:eastAsia="Times New Roman" w:hAnsi="Times New Roman" w:cs="Times New Roman"/>
          <w:sz w:val="24"/>
          <w:szCs w:val="24"/>
        </w:rPr>
        <w:tab/>
        <w:t xml:space="preserve">Unutar ovog programskog područja, osnovna djelatnost sportskih udruga, odnosno programi sportskih udruga, a za koje Općina Križ osigurava sredstva Programom, odnose se na sljedeće aktivnosti, odnosno programske ciljeve i programe: </w:t>
      </w:r>
    </w:p>
    <w:p w14:paraId="5632DB52" w14:textId="77777777" w:rsidR="00C55115" w:rsidRPr="00C55115"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1. djelovanje sportskih udruga,</w:t>
      </w:r>
    </w:p>
    <w:p w14:paraId="7814C8CE" w14:textId="77777777" w:rsidR="00C55115" w:rsidRPr="00C55115"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 xml:space="preserve">2. poticanje uključivanja u sport što većeg broja građana, osobito djece i mladeži i osoba s invaliditetom, </w:t>
      </w:r>
    </w:p>
    <w:p w14:paraId="506875E1" w14:textId="77777777" w:rsidR="00C55115" w:rsidRPr="00C55115"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3. ulaganje u razvoj mladih sportaša radi očuvanja i unapređenja dostignute razine kvalitete sporta te stvaranja uvjeta daljeg napretka,</w:t>
      </w:r>
    </w:p>
    <w:p w14:paraId="527F1A12" w14:textId="77777777" w:rsidR="00C55115" w:rsidRPr="00C55115"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4. podupiranje sportskih manifestacija od posebnog interesa za Općinu Križ i Zagrebačku županiju,</w:t>
      </w:r>
    </w:p>
    <w:p w14:paraId="7117FC81" w14:textId="77777777" w:rsidR="00C55115" w:rsidRPr="00C55115"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5. sportska priprema, domaća i međunarodna natjecanja, te opća i posebna zdravstvena zaštita sportaša,</w:t>
      </w:r>
    </w:p>
    <w:p w14:paraId="403EC425" w14:textId="77777777" w:rsidR="00C55115" w:rsidRPr="00C55115"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6. školovanje stručnih kadrova,</w:t>
      </w:r>
    </w:p>
    <w:p w14:paraId="42F78CD8" w14:textId="77777777" w:rsidR="00C55115" w:rsidRPr="00C55115"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7. organizacija sportskih priredbi,</w:t>
      </w:r>
    </w:p>
    <w:p w14:paraId="2DE3064C" w14:textId="77777777" w:rsidR="00C55115" w:rsidRPr="00C55115"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8. organiziranje izbora najboljih sportaša, udruga i djelatnika,</w:t>
      </w:r>
    </w:p>
    <w:p w14:paraId="7975648D" w14:textId="77777777" w:rsidR="00C55115" w:rsidRPr="00C55115"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9. uključivanje udruga u program obilježavanja Dana Općine Križ,</w:t>
      </w:r>
    </w:p>
    <w:p w14:paraId="279F7859" w14:textId="77777777" w:rsidR="00C55115" w:rsidRPr="00C55115"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10. korištenje sportskih objekata,</w:t>
      </w:r>
    </w:p>
    <w:p w14:paraId="2BD8C361" w14:textId="77777777" w:rsidR="00C55115" w:rsidRPr="00C55115"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11. upravljanje, skrb i održavanje te briga o funkcioniranju sportskih objekata na području Općine Križ.</w:t>
      </w:r>
    </w:p>
    <w:p w14:paraId="35CC19EF" w14:textId="77777777" w:rsidR="00C55115" w:rsidRPr="00C55115"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 xml:space="preserve">        </w:t>
      </w:r>
      <w:r w:rsidRPr="00C55115">
        <w:rPr>
          <w:rFonts w:ascii="Times New Roman" w:eastAsia="Times New Roman" w:hAnsi="Times New Roman" w:cs="Times New Roman"/>
          <w:sz w:val="24"/>
          <w:szCs w:val="24"/>
        </w:rPr>
        <w:tab/>
        <w:t>Sukladno članku 44. stavku 5. Zakona o sportu, unutar ovog programskog područja  Općina Križ također osigurava sredstva i za rad i aktivnosti Školskog sportskog saveza „Otok Ivanić“.</w:t>
      </w:r>
    </w:p>
    <w:p w14:paraId="720BBA6A" w14:textId="77777777" w:rsidR="00C55115" w:rsidRPr="00C55115" w:rsidRDefault="00C55115" w:rsidP="00C55115">
      <w:pPr>
        <w:jc w:val="both"/>
        <w:rPr>
          <w:rFonts w:ascii="Times New Roman" w:eastAsia="Times New Roman" w:hAnsi="Times New Roman" w:cs="Times New Roman"/>
          <w:b/>
          <w:bCs/>
          <w:sz w:val="24"/>
          <w:szCs w:val="24"/>
        </w:rPr>
      </w:pPr>
      <w:r w:rsidRPr="00C55115">
        <w:rPr>
          <w:rFonts w:ascii="Times New Roman" w:eastAsia="Times New Roman" w:hAnsi="Times New Roman" w:cs="Times New Roman"/>
          <w:b/>
          <w:bCs/>
          <w:sz w:val="24"/>
          <w:szCs w:val="24"/>
        </w:rPr>
        <w:lastRenderedPageBreak/>
        <w:t>2. Planiranje, izgradnja, održavanje i korištenje sportskih građevina značajnih za Općinu Križ</w:t>
      </w:r>
    </w:p>
    <w:p w14:paraId="46FB777B" w14:textId="77777777" w:rsidR="00C55115" w:rsidRPr="00C55115"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 xml:space="preserve">       </w:t>
      </w:r>
      <w:r w:rsidRPr="00C55115">
        <w:rPr>
          <w:rFonts w:ascii="Times New Roman" w:eastAsia="Times New Roman" w:hAnsi="Times New Roman" w:cs="Times New Roman"/>
          <w:sz w:val="24"/>
          <w:szCs w:val="24"/>
        </w:rPr>
        <w:tab/>
        <w:t xml:space="preserve"> Program javnih potreba u sportu je materijalna osnova stvaranja vrhunskih sportskih rezultata, a pod tim se podrazumijeva i da sportski objekti zadovoljavaju standarde opremljenosti i održavanja. Prioritet imaju objekti na kojima se održavaju najmasovnije i najkvalitetnije  sportske priredbe. </w:t>
      </w:r>
    </w:p>
    <w:p w14:paraId="38239701" w14:textId="77777777" w:rsidR="00C55115" w:rsidRPr="00C55115"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U 2025. godini kroz Kapitalni projekt K102803 Rekonstrukcija i opremanje Sportskog parka, planirana su sredstva za nastavak uređenja Sportskog parka u Križu, što između ostalog uključuje izgradnju nadstrešnice nad tribinama, izgradnju dječjeg igrališta, izgradnju ograde oko pomoćnog nogometnog igrališta te ostale potrebe.</w:t>
      </w:r>
    </w:p>
    <w:p w14:paraId="4864DBBA" w14:textId="77777777" w:rsidR="00C55115" w:rsidRPr="00C55115"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 xml:space="preserve">Program rada i treniranja sportskih udruga ostvaruje se na općinskim sportskim objektima te djelomično u školskoj sportskoj dvorani Osnovne škole Milke Trnine Križ.          </w:t>
      </w:r>
    </w:p>
    <w:p w14:paraId="604E4AA8" w14:textId="77777777" w:rsidR="00C55115" w:rsidRPr="00C55115"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Sredstva za usluge tekućeg održavanja sportskih objekata, odnosno Sportskog parka u Križu i sportske dvorane osigurava Općina Križ. Korištenje školske-sportske dvorane pri Osnovnoj školi Milke Trnine Križ, Općina Križ definira na temelju Sporazuma o upravljanju, korištenju i tekućem održavanju školske-sportske dvorane (KLASA: 402-08/21-01/25 URBROJ: 238-16-03-22-7 od dana 10. veljače 2022. godine).</w:t>
      </w:r>
    </w:p>
    <w:p w14:paraId="3692F1F0" w14:textId="77777777" w:rsidR="00C55115" w:rsidRPr="00C55115" w:rsidRDefault="00C55115" w:rsidP="00C55115">
      <w:pPr>
        <w:jc w:val="both"/>
        <w:rPr>
          <w:rFonts w:ascii="Times New Roman" w:eastAsia="Times New Roman" w:hAnsi="Times New Roman" w:cs="Times New Roman"/>
          <w:sz w:val="24"/>
          <w:szCs w:val="24"/>
        </w:rPr>
      </w:pPr>
    </w:p>
    <w:p w14:paraId="3E585509" w14:textId="77777777" w:rsidR="00C55115" w:rsidRPr="00C55115" w:rsidRDefault="00C55115" w:rsidP="00C55115">
      <w:pPr>
        <w:jc w:val="center"/>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V.</w:t>
      </w:r>
    </w:p>
    <w:p w14:paraId="5DC313BB" w14:textId="77777777" w:rsidR="00C55115" w:rsidRPr="00C55115" w:rsidRDefault="00C55115" w:rsidP="00C55115">
      <w:pPr>
        <w:jc w:val="both"/>
        <w:rPr>
          <w:rFonts w:ascii="Times New Roman" w:eastAsia="Times New Roman" w:hAnsi="Times New Roman" w:cs="Times New Roman"/>
          <w:b/>
          <w:bCs/>
          <w:sz w:val="24"/>
          <w:szCs w:val="24"/>
        </w:rPr>
      </w:pPr>
      <w:r w:rsidRPr="00C55115">
        <w:rPr>
          <w:rFonts w:ascii="Times New Roman" w:eastAsia="Times New Roman" w:hAnsi="Times New Roman" w:cs="Times New Roman"/>
          <w:b/>
          <w:bCs/>
          <w:sz w:val="24"/>
          <w:szCs w:val="24"/>
        </w:rPr>
        <w:t xml:space="preserve">Ukupno planirana sredstva u Proračunu Općine Križ za 2025. godinu za provođenje ovog Programa iznose =650.000,00 EUR-a (slovima: </w:t>
      </w:r>
      <w:proofErr w:type="spellStart"/>
      <w:r w:rsidRPr="00C55115">
        <w:rPr>
          <w:rFonts w:ascii="Times New Roman" w:eastAsia="Times New Roman" w:hAnsi="Times New Roman" w:cs="Times New Roman"/>
          <w:b/>
          <w:bCs/>
          <w:sz w:val="24"/>
          <w:szCs w:val="24"/>
        </w:rPr>
        <w:t>šestopedesettisućaeura</w:t>
      </w:r>
      <w:proofErr w:type="spellEnd"/>
      <w:r w:rsidRPr="00C55115">
        <w:rPr>
          <w:rFonts w:ascii="Times New Roman" w:eastAsia="Times New Roman" w:hAnsi="Times New Roman" w:cs="Times New Roman"/>
          <w:b/>
          <w:bCs/>
          <w:sz w:val="24"/>
          <w:szCs w:val="24"/>
        </w:rPr>
        <w:t>).</w:t>
      </w:r>
    </w:p>
    <w:p w14:paraId="1FD8E87E" w14:textId="77777777" w:rsidR="00C55115" w:rsidRPr="00C55115" w:rsidRDefault="00C55115" w:rsidP="00C55115">
      <w:pPr>
        <w:jc w:val="both"/>
        <w:rPr>
          <w:rFonts w:ascii="Times New Roman" w:eastAsia="Times New Roman" w:hAnsi="Times New Roman" w:cs="Times New Roman"/>
          <w:sz w:val="24"/>
          <w:szCs w:val="24"/>
        </w:rPr>
      </w:pPr>
    </w:p>
    <w:tbl>
      <w:tblPr>
        <w:tblStyle w:val="Reetkatablice"/>
        <w:tblW w:w="0" w:type="auto"/>
        <w:jc w:val="center"/>
        <w:tblInd w:w="0" w:type="dxa"/>
        <w:tblLook w:val="04A0" w:firstRow="1" w:lastRow="0" w:firstColumn="1" w:lastColumn="0" w:noHBand="0" w:noVBand="1"/>
      </w:tblPr>
      <w:tblGrid>
        <w:gridCol w:w="583"/>
        <w:gridCol w:w="1110"/>
        <w:gridCol w:w="5760"/>
        <w:gridCol w:w="1607"/>
      </w:tblGrid>
      <w:tr w:rsidR="00C55115" w:rsidRPr="00C55115" w14:paraId="2F5AFE36" w14:textId="77777777" w:rsidTr="005D7161">
        <w:trPr>
          <w:trHeight w:val="658"/>
          <w:jc w:val="center"/>
        </w:trPr>
        <w:tc>
          <w:tcPr>
            <w:tcW w:w="583" w:type="dxa"/>
            <w:tcBorders>
              <w:top w:val="single" w:sz="4" w:space="0" w:color="auto"/>
              <w:left w:val="single" w:sz="4" w:space="0" w:color="auto"/>
              <w:bottom w:val="single" w:sz="4" w:space="0" w:color="auto"/>
              <w:right w:val="single" w:sz="4" w:space="0" w:color="auto"/>
            </w:tcBorders>
            <w:hideMark/>
          </w:tcPr>
          <w:p w14:paraId="5F5BF167" w14:textId="77777777" w:rsidR="00C55115" w:rsidRPr="00C55115" w:rsidRDefault="00C55115" w:rsidP="00C55115">
            <w:pPr>
              <w:jc w:val="center"/>
              <w:rPr>
                <w:rFonts w:ascii="Times New Roman" w:eastAsia="Times New Roman" w:hAnsi="Times New Roman" w:cs="Times New Roman"/>
                <w:sz w:val="24"/>
                <w:szCs w:val="24"/>
              </w:rPr>
            </w:pPr>
            <w:r w:rsidRPr="00C55115">
              <w:rPr>
                <w:rFonts w:ascii="Times New Roman" w:eastAsia="Times New Roman" w:hAnsi="Times New Roman" w:cs="Times New Roman"/>
                <w:b/>
                <w:bCs/>
                <w:sz w:val="24"/>
                <w:szCs w:val="24"/>
              </w:rPr>
              <w:t>Rb</w:t>
            </w:r>
            <w:r w:rsidRPr="00C55115">
              <w:rPr>
                <w:rFonts w:ascii="Times New Roman" w:eastAsia="Times New Roman" w:hAnsi="Times New Roman" w:cs="Times New Roman"/>
                <w:sz w:val="24"/>
                <w:szCs w:val="24"/>
              </w:rPr>
              <w:t>.</w:t>
            </w:r>
          </w:p>
        </w:tc>
        <w:tc>
          <w:tcPr>
            <w:tcW w:w="1110" w:type="dxa"/>
            <w:tcBorders>
              <w:top w:val="single" w:sz="4" w:space="0" w:color="auto"/>
              <w:left w:val="single" w:sz="4" w:space="0" w:color="auto"/>
              <w:bottom w:val="single" w:sz="4" w:space="0" w:color="auto"/>
              <w:right w:val="single" w:sz="4" w:space="0" w:color="auto"/>
            </w:tcBorders>
            <w:hideMark/>
          </w:tcPr>
          <w:p w14:paraId="6548EF22" w14:textId="77777777" w:rsidR="00C55115" w:rsidRPr="00C55115" w:rsidRDefault="00C55115" w:rsidP="00C55115">
            <w:pPr>
              <w:jc w:val="center"/>
              <w:rPr>
                <w:rFonts w:ascii="Times New Roman" w:eastAsia="Times New Roman" w:hAnsi="Times New Roman" w:cs="Times New Roman"/>
                <w:b/>
                <w:sz w:val="24"/>
                <w:szCs w:val="24"/>
              </w:rPr>
            </w:pPr>
            <w:r w:rsidRPr="00C55115">
              <w:rPr>
                <w:rFonts w:ascii="Times New Roman" w:eastAsia="Times New Roman" w:hAnsi="Times New Roman" w:cs="Times New Roman"/>
                <w:b/>
                <w:sz w:val="24"/>
                <w:szCs w:val="24"/>
              </w:rPr>
              <w:t>Oznaka</w:t>
            </w:r>
          </w:p>
        </w:tc>
        <w:tc>
          <w:tcPr>
            <w:tcW w:w="5760" w:type="dxa"/>
            <w:tcBorders>
              <w:top w:val="single" w:sz="4" w:space="0" w:color="auto"/>
              <w:left w:val="single" w:sz="4" w:space="0" w:color="auto"/>
              <w:bottom w:val="single" w:sz="4" w:space="0" w:color="auto"/>
              <w:right w:val="single" w:sz="4" w:space="0" w:color="auto"/>
            </w:tcBorders>
            <w:hideMark/>
          </w:tcPr>
          <w:p w14:paraId="3A0AC8B7" w14:textId="77777777" w:rsidR="00C55115" w:rsidRPr="00C55115" w:rsidRDefault="00C55115" w:rsidP="00C55115">
            <w:pPr>
              <w:jc w:val="center"/>
              <w:rPr>
                <w:rFonts w:ascii="Times New Roman" w:eastAsia="Times New Roman" w:hAnsi="Times New Roman" w:cs="Times New Roman"/>
                <w:b/>
                <w:sz w:val="24"/>
                <w:szCs w:val="24"/>
              </w:rPr>
            </w:pPr>
            <w:r w:rsidRPr="00C55115">
              <w:rPr>
                <w:rFonts w:ascii="Times New Roman" w:eastAsia="Times New Roman" w:hAnsi="Times New Roman" w:cs="Times New Roman"/>
                <w:b/>
                <w:sz w:val="24"/>
                <w:szCs w:val="24"/>
              </w:rPr>
              <w:t xml:space="preserve">Program javnih potreba u sportu </w:t>
            </w:r>
            <w:r w:rsidRPr="00C55115">
              <w:rPr>
                <w:rFonts w:ascii="Times New Roman" w:eastAsia="Times New Roman" w:hAnsi="Times New Roman" w:cs="Times New Roman"/>
                <w:b/>
                <w:sz w:val="24"/>
                <w:szCs w:val="24"/>
              </w:rPr>
              <w:br/>
              <w:t>na području Općine Križ u 2025. godini</w:t>
            </w:r>
          </w:p>
        </w:tc>
        <w:tc>
          <w:tcPr>
            <w:tcW w:w="1607" w:type="dxa"/>
            <w:tcBorders>
              <w:top w:val="single" w:sz="4" w:space="0" w:color="auto"/>
              <w:left w:val="single" w:sz="4" w:space="0" w:color="auto"/>
              <w:bottom w:val="single" w:sz="4" w:space="0" w:color="auto"/>
              <w:right w:val="single" w:sz="4" w:space="0" w:color="auto"/>
            </w:tcBorders>
            <w:vAlign w:val="center"/>
            <w:hideMark/>
          </w:tcPr>
          <w:p w14:paraId="4AC2D465" w14:textId="77777777" w:rsidR="00C55115" w:rsidRPr="00C55115" w:rsidRDefault="00C55115" w:rsidP="00C55115">
            <w:pPr>
              <w:jc w:val="center"/>
              <w:rPr>
                <w:rFonts w:ascii="Times New Roman" w:eastAsia="Times New Roman" w:hAnsi="Times New Roman" w:cs="Times New Roman"/>
                <w:b/>
                <w:bCs/>
                <w:sz w:val="24"/>
                <w:szCs w:val="24"/>
              </w:rPr>
            </w:pPr>
            <w:r w:rsidRPr="00C55115">
              <w:rPr>
                <w:rFonts w:ascii="Times New Roman" w:eastAsia="Times New Roman" w:hAnsi="Times New Roman" w:cs="Times New Roman"/>
                <w:b/>
                <w:bCs/>
                <w:sz w:val="24"/>
                <w:szCs w:val="24"/>
              </w:rPr>
              <w:t>IZNOS (EUR-a)</w:t>
            </w:r>
          </w:p>
        </w:tc>
      </w:tr>
      <w:tr w:rsidR="00C55115" w:rsidRPr="00C55115" w14:paraId="7E626617" w14:textId="77777777" w:rsidTr="005D7161">
        <w:trPr>
          <w:trHeight w:val="1656"/>
          <w:jc w:val="center"/>
        </w:trPr>
        <w:tc>
          <w:tcPr>
            <w:tcW w:w="583" w:type="dxa"/>
            <w:tcBorders>
              <w:top w:val="single" w:sz="4" w:space="0" w:color="auto"/>
              <w:left w:val="single" w:sz="4" w:space="0" w:color="auto"/>
              <w:right w:val="single" w:sz="4" w:space="0" w:color="auto"/>
            </w:tcBorders>
            <w:hideMark/>
          </w:tcPr>
          <w:p w14:paraId="50D71716" w14:textId="77777777" w:rsidR="00C55115" w:rsidRPr="00C55115" w:rsidRDefault="00C55115" w:rsidP="00C55115">
            <w:pPr>
              <w:jc w:val="center"/>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1.</w:t>
            </w:r>
          </w:p>
          <w:p w14:paraId="669D8D0B" w14:textId="77777777" w:rsidR="00C55115" w:rsidRPr="00C55115" w:rsidRDefault="00C55115" w:rsidP="00C55115">
            <w:pPr>
              <w:jc w:val="center"/>
              <w:rPr>
                <w:rFonts w:ascii="Times New Roman" w:eastAsia="Times New Roman" w:hAnsi="Times New Roman" w:cs="Times New Roman"/>
                <w:sz w:val="24"/>
                <w:szCs w:val="24"/>
              </w:rPr>
            </w:pPr>
          </w:p>
          <w:p w14:paraId="4538C7F8" w14:textId="77777777" w:rsidR="00C55115" w:rsidRPr="00C55115" w:rsidRDefault="00C55115" w:rsidP="00C55115">
            <w:pPr>
              <w:jc w:val="center"/>
              <w:rPr>
                <w:rFonts w:ascii="Times New Roman" w:eastAsia="Times New Roman" w:hAnsi="Times New Roman" w:cs="Times New Roman"/>
                <w:sz w:val="24"/>
                <w:szCs w:val="24"/>
              </w:rPr>
            </w:pPr>
          </w:p>
        </w:tc>
        <w:tc>
          <w:tcPr>
            <w:tcW w:w="1110" w:type="dxa"/>
            <w:tcBorders>
              <w:top w:val="single" w:sz="4" w:space="0" w:color="auto"/>
              <w:left w:val="single" w:sz="4" w:space="0" w:color="auto"/>
              <w:bottom w:val="single" w:sz="4" w:space="0" w:color="auto"/>
              <w:right w:val="single" w:sz="4" w:space="0" w:color="auto"/>
            </w:tcBorders>
          </w:tcPr>
          <w:p w14:paraId="2E5C614B" w14:textId="77777777" w:rsidR="00C55115" w:rsidRPr="00C55115" w:rsidRDefault="00C55115" w:rsidP="00C55115">
            <w:pPr>
              <w:jc w:val="both"/>
              <w:rPr>
                <w:rFonts w:ascii="Times New Roman" w:eastAsia="Times New Roman" w:hAnsi="Times New Roman" w:cs="Times New Roman"/>
                <w:sz w:val="24"/>
                <w:szCs w:val="24"/>
              </w:rPr>
            </w:pPr>
          </w:p>
          <w:p w14:paraId="290D38D0" w14:textId="77777777" w:rsidR="00C55115" w:rsidRPr="00C55115"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A101301</w:t>
            </w:r>
          </w:p>
        </w:tc>
        <w:tc>
          <w:tcPr>
            <w:tcW w:w="5760" w:type="dxa"/>
            <w:tcBorders>
              <w:top w:val="single" w:sz="4" w:space="0" w:color="auto"/>
              <w:left w:val="single" w:sz="4" w:space="0" w:color="auto"/>
              <w:right w:val="single" w:sz="4" w:space="0" w:color="auto"/>
            </w:tcBorders>
            <w:hideMark/>
          </w:tcPr>
          <w:p w14:paraId="7B4950BC" w14:textId="77777777" w:rsidR="00C55115" w:rsidRPr="00C55115" w:rsidRDefault="00C55115" w:rsidP="00C55115">
            <w:pPr>
              <w:jc w:val="both"/>
              <w:rPr>
                <w:rFonts w:ascii="Times New Roman" w:eastAsia="Times New Roman" w:hAnsi="Times New Roman" w:cs="Times New Roman"/>
                <w:b/>
                <w:bCs/>
                <w:sz w:val="24"/>
                <w:szCs w:val="24"/>
              </w:rPr>
            </w:pPr>
            <w:bookmarkStart w:id="14" w:name="_Hlk88207078"/>
            <w:r w:rsidRPr="00C55115">
              <w:rPr>
                <w:rFonts w:ascii="Times New Roman" w:eastAsia="Times New Roman" w:hAnsi="Times New Roman" w:cs="Times New Roman"/>
                <w:b/>
                <w:bCs/>
                <w:sz w:val="24"/>
                <w:szCs w:val="24"/>
              </w:rPr>
              <w:t>Program javnih potreba u sportu</w:t>
            </w:r>
          </w:p>
          <w:p w14:paraId="46AB3FF2" w14:textId="77777777" w:rsidR="00C55115" w:rsidRPr="00C55115"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 xml:space="preserve">-usluge tekućeg održavanja sportske dvorane i sportskog parka </w:t>
            </w:r>
            <w:bookmarkEnd w:id="14"/>
          </w:p>
          <w:p w14:paraId="32C1064D" w14:textId="77777777" w:rsidR="00C55115" w:rsidRPr="00C55115" w:rsidRDefault="00C55115" w:rsidP="00C55115">
            <w:pPr>
              <w:jc w:val="both"/>
              <w:rPr>
                <w:rFonts w:ascii="Times New Roman" w:hAnsi="Times New Roman" w:cs="Times New Roman"/>
                <w:sz w:val="24"/>
                <w:szCs w:val="24"/>
              </w:rPr>
            </w:pPr>
            <w:r w:rsidRPr="00C55115">
              <w:rPr>
                <w:rFonts w:ascii="Times New Roman" w:eastAsia="Times New Roman" w:hAnsi="Times New Roman" w:cs="Times New Roman"/>
                <w:sz w:val="24"/>
                <w:szCs w:val="24"/>
              </w:rPr>
              <w:t xml:space="preserve">- tekuće donacije, osnovna djelatnost sportskih klubova </w:t>
            </w:r>
          </w:p>
          <w:p w14:paraId="321B7437" w14:textId="77777777" w:rsidR="00C55115" w:rsidRPr="00C55115" w:rsidRDefault="00C55115" w:rsidP="00C55115">
            <w:pPr>
              <w:jc w:val="both"/>
              <w:rPr>
                <w:rFonts w:ascii="Times New Roman" w:hAnsi="Times New Roman" w:cs="Times New Roman"/>
                <w:sz w:val="24"/>
                <w:szCs w:val="24"/>
              </w:rPr>
            </w:pPr>
            <w:r w:rsidRPr="00C55115">
              <w:rPr>
                <w:rFonts w:ascii="Times New Roman" w:hAnsi="Times New Roman" w:cs="Times New Roman"/>
                <w:sz w:val="24"/>
                <w:szCs w:val="24"/>
              </w:rPr>
              <w:t>- kapitalne donacije za nabavu opreme</w:t>
            </w:r>
          </w:p>
          <w:p w14:paraId="62463D51" w14:textId="77777777" w:rsidR="00C55115" w:rsidRPr="00C55115" w:rsidRDefault="00C55115" w:rsidP="00C55115">
            <w:pPr>
              <w:jc w:val="both"/>
              <w:rPr>
                <w:rFonts w:ascii="Times New Roman" w:hAnsi="Times New Roman" w:cs="Times New Roman"/>
                <w:sz w:val="24"/>
                <w:szCs w:val="24"/>
              </w:rPr>
            </w:pPr>
          </w:p>
          <w:p w14:paraId="3BAB3660" w14:textId="77777777" w:rsidR="00C55115" w:rsidRPr="00C55115" w:rsidRDefault="00C55115" w:rsidP="00C55115">
            <w:pPr>
              <w:jc w:val="both"/>
              <w:rPr>
                <w:rFonts w:ascii="Times New Roman" w:hAnsi="Times New Roman" w:cs="Times New Roman"/>
                <w:sz w:val="24"/>
                <w:szCs w:val="24"/>
              </w:rPr>
            </w:pPr>
          </w:p>
        </w:tc>
        <w:tc>
          <w:tcPr>
            <w:tcW w:w="1607" w:type="dxa"/>
            <w:tcBorders>
              <w:top w:val="single" w:sz="4" w:space="0" w:color="auto"/>
              <w:left w:val="single" w:sz="4" w:space="0" w:color="auto"/>
              <w:right w:val="single" w:sz="4" w:space="0" w:color="auto"/>
            </w:tcBorders>
            <w:vAlign w:val="center"/>
            <w:hideMark/>
          </w:tcPr>
          <w:p w14:paraId="3251D492" w14:textId="77777777" w:rsidR="00C55115" w:rsidRPr="00C55115" w:rsidRDefault="00C55115" w:rsidP="00C55115">
            <w:pPr>
              <w:jc w:val="right"/>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 xml:space="preserve">=150.000,00 </w:t>
            </w:r>
          </w:p>
          <w:p w14:paraId="0854BAC3" w14:textId="77777777" w:rsidR="00C55115" w:rsidRPr="00C55115" w:rsidRDefault="00C55115" w:rsidP="00C55115">
            <w:pPr>
              <w:rPr>
                <w:rFonts w:ascii="Times New Roman" w:eastAsia="Times New Roman" w:hAnsi="Times New Roman" w:cs="Times New Roman"/>
                <w:sz w:val="24"/>
                <w:szCs w:val="24"/>
              </w:rPr>
            </w:pPr>
          </w:p>
          <w:p w14:paraId="358D7686" w14:textId="77777777" w:rsidR="00C55115" w:rsidRPr="00C55115" w:rsidRDefault="00C55115" w:rsidP="00C55115">
            <w:pPr>
              <w:jc w:val="right"/>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=145.000,00</w:t>
            </w:r>
          </w:p>
          <w:p w14:paraId="0F08C88D" w14:textId="77777777" w:rsidR="00C55115" w:rsidRPr="00C55115" w:rsidRDefault="00C55115" w:rsidP="00C55115">
            <w:pPr>
              <w:jc w:val="right"/>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=5.000,00</w:t>
            </w:r>
          </w:p>
          <w:p w14:paraId="5F0282D7" w14:textId="77777777" w:rsidR="00C55115" w:rsidRPr="00C55115" w:rsidRDefault="00C55115" w:rsidP="00C55115">
            <w:pPr>
              <w:jc w:val="right"/>
              <w:rPr>
                <w:rFonts w:ascii="Times New Roman" w:eastAsia="Times New Roman" w:hAnsi="Times New Roman" w:cs="Times New Roman"/>
                <w:sz w:val="24"/>
                <w:szCs w:val="24"/>
              </w:rPr>
            </w:pPr>
          </w:p>
        </w:tc>
      </w:tr>
      <w:tr w:rsidR="00C55115" w:rsidRPr="00C55115" w14:paraId="40CCBF5E" w14:textId="77777777" w:rsidTr="005D7161">
        <w:trPr>
          <w:trHeight w:val="928"/>
          <w:jc w:val="center"/>
        </w:trPr>
        <w:tc>
          <w:tcPr>
            <w:tcW w:w="583" w:type="dxa"/>
            <w:tcBorders>
              <w:top w:val="single" w:sz="4" w:space="0" w:color="auto"/>
              <w:left w:val="single" w:sz="4" w:space="0" w:color="auto"/>
              <w:bottom w:val="single" w:sz="4" w:space="0" w:color="auto"/>
              <w:right w:val="single" w:sz="4" w:space="0" w:color="auto"/>
            </w:tcBorders>
            <w:hideMark/>
          </w:tcPr>
          <w:p w14:paraId="1FF38774" w14:textId="77777777" w:rsidR="00C55115" w:rsidRPr="00C55115" w:rsidRDefault="00C55115" w:rsidP="00C55115">
            <w:pPr>
              <w:jc w:val="center"/>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2.</w:t>
            </w:r>
          </w:p>
        </w:tc>
        <w:tc>
          <w:tcPr>
            <w:tcW w:w="1110" w:type="dxa"/>
            <w:tcBorders>
              <w:top w:val="single" w:sz="4" w:space="0" w:color="auto"/>
              <w:left w:val="single" w:sz="4" w:space="0" w:color="auto"/>
              <w:bottom w:val="single" w:sz="4" w:space="0" w:color="auto"/>
              <w:right w:val="single" w:sz="4" w:space="0" w:color="auto"/>
            </w:tcBorders>
          </w:tcPr>
          <w:p w14:paraId="5CA033CC" w14:textId="77777777" w:rsidR="00C55115" w:rsidRPr="00C55115" w:rsidRDefault="00C55115" w:rsidP="00C55115">
            <w:pPr>
              <w:rPr>
                <w:rFonts w:ascii="Times New Roman" w:eastAsia="Times New Roman" w:hAnsi="Times New Roman" w:cs="Times New Roman"/>
                <w:sz w:val="24"/>
                <w:szCs w:val="24"/>
              </w:rPr>
            </w:pPr>
          </w:p>
          <w:p w14:paraId="08EFFDF7" w14:textId="77777777" w:rsidR="00C55115" w:rsidRPr="00C55115" w:rsidRDefault="00C55115" w:rsidP="00C55115">
            <w:pPr>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K102803</w:t>
            </w:r>
          </w:p>
        </w:tc>
        <w:tc>
          <w:tcPr>
            <w:tcW w:w="5760" w:type="dxa"/>
            <w:tcBorders>
              <w:top w:val="single" w:sz="4" w:space="0" w:color="auto"/>
              <w:left w:val="single" w:sz="4" w:space="0" w:color="auto"/>
              <w:bottom w:val="single" w:sz="4" w:space="0" w:color="auto"/>
              <w:right w:val="single" w:sz="4" w:space="0" w:color="auto"/>
            </w:tcBorders>
            <w:hideMark/>
          </w:tcPr>
          <w:p w14:paraId="79EEB2EF" w14:textId="77777777" w:rsidR="00C55115" w:rsidRPr="00C55115" w:rsidRDefault="00C55115" w:rsidP="00C55115">
            <w:pPr>
              <w:rPr>
                <w:rFonts w:ascii="Times New Roman" w:eastAsia="Times New Roman" w:hAnsi="Times New Roman" w:cs="Times New Roman"/>
                <w:sz w:val="24"/>
                <w:szCs w:val="24"/>
              </w:rPr>
            </w:pPr>
            <w:r w:rsidRPr="00C55115">
              <w:rPr>
                <w:rFonts w:ascii="Times New Roman" w:eastAsia="Times New Roman" w:hAnsi="Times New Roman" w:cs="Times New Roman"/>
                <w:b/>
                <w:bCs/>
                <w:sz w:val="24"/>
                <w:szCs w:val="24"/>
              </w:rPr>
              <w:t xml:space="preserve">Rekonstrukcija i opremanje Sportskog parka </w:t>
            </w:r>
            <w:r w:rsidRPr="00C55115">
              <w:rPr>
                <w:rFonts w:ascii="Times New Roman" w:eastAsia="Times New Roman" w:hAnsi="Times New Roman" w:cs="Times New Roman"/>
                <w:b/>
                <w:bCs/>
                <w:sz w:val="24"/>
                <w:szCs w:val="24"/>
              </w:rPr>
              <w:br/>
            </w:r>
            <w:r w:rsidRPr="00C55115">
              <w:rPr>
                <w:rFonts w:ascii="Times New Roman" w:eastAsia="Times New Roman" w:hAnsi="Times New Roman" w:cs="Times New Roman"/>
                <w:sz w:val="24"/>
                <w:szCs w:val="24"/>
              </w:rPr>
              <w:t>- izgradnja nadstrešnice nad tribinama, izgradnja dječjeg igrališta, izgradnja ograde oko pomoćnog nogometnog igrališta</w:t>
            </w:r>
          </w:p>
          <w:p w14:paraId="55538298" w14:textId="77777777" w:rsidR="00C55115" w:rsidRPr="00C55115" w:rsidRDefault="00C55115" w:rsidP="00C55115">
            <w:pPr>
              <w:rPr>
                <w:rFonts w:ascii="Times New Roman" w:eastAsia="Times New Roman" w:hAnsi="Times New Roman" w:cs="Times New Roman"/>
                <w:sz w:val="24"/>
                <w:szCs w:val="24"/>
              </w:rPr>
            </w:pPr>
          </w:p>
          <w:p w14:paraId="7FC5E026" w14:textId="77777777" w:rsidR="00C55115" w:rsidRPr="00C55115" w:rsidRDefault="00C55115" w:rsidP="00C55115">
            <w:pPr>
              <w:rPr>
                <w:rFonts w:ascii="Times New Roman" w:eastAsia="Times New Roman" w:hAnsi="Times New Roman" w:cs="Times New Roman"/>
                <w:sz w:val="24"/>
                <w:szCs w:val="24"/>
              </w:rPr>
            </w:pPr>
          </w:p>
        </w:tc>
        <w:tc>
          <w:tcPr>
            <w:tcW w:w="1607" w:type="dxa"/>
            <w:tcBorders>
              <w:top w:val="single" w:sz="4" w:space="0" w:color="auto"/>
              <w:left w:val="single" w:sz="4" w:space="0" w:color="auto"/>
              <w:bottom w:val="single" w:sz="4" w:space="0" w:color="auto"/>
              <w:right w:val="single" w:sz="4" w:space="0" w:color="auto"/>
            </w:tcBorders>
            <w:vAlign w:val="center"/>
            <w:hideMark/>
          </w:tcPr>
          <w:p w14:paraId="65351753" w14:textId="77777777" w:rsidR="00C55115" w:rsidRPr="00C55115" w:rsidRDefault="00C55115" w:rsidP="00C55115">
            <w:pPr>
              <w:jc w:val="right"/>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=350.000,00</w:t>
            </w:r>
          </w:p>
        </w:tc>
      </w:tr>
      <w:tr w:rsidR="00C55115" w:rsidRPr="00C55115" w14:paraId="69B155F3" w14:textId="77777777" w:rsidTr="005D7161">
        <w:trPr>
          <w:trHeight w:val="347"/>
          <w:jc w:val="center"/>
        </w:trPr>
        <w:tc>
          <w:tcPr>
            <w:tcW w:w="1693" w:type="dxa"/>
            <w:gridSpan w:val="2"/>
            <w:tcBorders>
              <w:top w:val="single" w:sz="4" w:space="0" w:color="auto"/>
              <w:left w:val="single" w:sz="4" w:space="0" w:color="auto"/>
              <w:bottom w:val="single" w:sz="4" w:space="0" w:color="auto"/>
              <w:right w:val="single" w:sz="4" w:space="0" w:color="auto"/>
            </w:tcBorders>
            <w:hideMark/>
          </w:tcPr>
          <w:p w14:paraId="09D6486D" w14:textId="77777777" w:rsidR="00C55115" w:rsidRPr="00C55115" w:rsidRDefault="00C55115" w:rsidP="00C55115">
            <w:pPr>
              <w:jc w:val="both"/>
              <w:rPr>
                <w:rFonts w:ascii="Times New Roman" w:eastAsia="Times New Roman" w:hAnsi="Times New Roman" w:cs="Times New Roman"/>
                <w:b/>
                <w:sz w:val="24"/>
                <w:szCs w:val="24"/>
              </w:rPr>
            </w:pPr>
            <w:r w:rsidRPr="00C55115">
              <w:rPr>
                <w:rFonts w:ascii="Times New Roman" w:eastAsia="Times New Roman" w:hAnsi="Times New Roman" w:cs="Times New Roman"/>
                <w:b/>
                <w:sz w:val="24"/>
                <w:szCs w:val="24"/>
              </w:rPr>
              <w:t>UKUPNO</w:t>
            </w:r>
          </w:p>
        </w:tc>
        <w:tc>
          <w:tcPr>
            <w:tcW w:w="5760" w:type="dxa"/>
            <w:tcBorders>
              <w:top w:val="single" w:sz="4" w:space="0" w:color="auto"/>
              <w:left w:val="single" w:sz="4" w:space="0" w:color="auto"/>
              <w:bottom w:val="single" w:sz="4" w:space="0" w:color="auto"/>
              <w:right w:val="single" w:sz="4" w:space="0" w:color="auto"/>
            </w:tcBorders>
            <w:hideMark/>
          </w:tcPr>
          <w:p w14:paraId="7CA537D0" w14:textId="77777777" w:rsidR="00C55115" w:rsidRPr="00C55115" w:rsidRDefault="00C55115" w:rsidP="00C55115">
            <w:pPr>
              <w:rPr>
                <w:rFonts w:ascii="Times New Roman" w:eastAsia="Times New Roman" w:hAnsi="Times New Roman" w:cs="Times New Roman"/>
                <w:b/>
                <w:sz w:val="24"/>
                <w:szCs w:val="24"/>
              </w:rPr>
            </w:pPr>
          </w:p>
        </w:tc>
        <w:tc>
          <w:tcPr>
            <w:tcW w:w="1607" w:type="dxa"/>
            <w:tcBorders>
              <w:top w:val="single" w:sz="4" w:space="0" w:color="auto"/>
              <w:left w:val="single" w:sz="4" w:space="0" w:color="auto"/>
              <w:bottom w:val="single" w:sz="4" w:space="0" w:color="auto"/>
              <w:right w:val="single" w:sz="4" w:space="0" w:color="auto"/>
            </w:tcBorders>
            <w:vAlign w:val="center"/>
            <w:hideMark/>
          </w:tcPr>
          <w:p w14:paraId="695B2BEF" w14:textId="77777777" w:rsidR="00C55115" w:rsidRPr="00C55115" w:rsidRDefault="00C55115" w:rsidP="00C55115">
            <w:pPr>
              <w:jc w:val="right"/>
              <w:rPr>
                <w:rFonts w:ascii="Times New Roman" w:eastAsia="Times New Roman" w:hAnsi="Times New Roman" w:cs="Times New Roman"/>
                <w:b/>
                <w:sz w:val="24"/>
                <w:szCs w:val="24"/>
              </w:rPr>
            </w:pPr>
            <w:r w:rsidRPr="00C55115">
              <w:rPr>
                <w:rFonts w:ascii="Times New Roman" w:eastAsia="Times New Roman" w:hAnsi="Times New Roman" w:cs="Times New Roman"/>
                <w:b/>
                <w:sz w:val="24"/>
                <w:szCs w:val="24"/>
              </w:rPr>
              <w:t>=650.000,00</w:t>
            </w:r>
          </w:p>
        </w:tc>
      </w:tr>
    </w:tbl>
    <w:p w14:paraId="533B3B38" w14:textId="77777777" w:rsidR="00C55115" w:rsidRPr="00C55115"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 xml:space="preserve">                     </w:t>
      </w:r>
    </w:p>
    <w:p w14:paraId="225BBB6C" w14:textId="77777777" w:rsidR="00C55115" w:rsidRPr="00C55115"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ab/>
        <w:t xml:space="preserve">U okviru ukupno planiranih sredstava za javne potrebe u sportu uvrštenih Programom javnih potreba u sportu, predviđenih Proračunom Općine Križ za 2025. godinu, dio sredstava planiran je za aktivnosti unutar programskog područja, Poticanje i promicanje sporta, sredstva za osnovnu djelatnost sportskih udruga, odnosno programe i projekte sportskih udruga.     </w:t>
      </w:r>
    </w:p>
    <w:p w14:paraId="3431DD2D" w14:textId="77777777" w:rsidR="00C55115" w:rsidRPr="00C55115"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 xml:space="preserve">             Spomenuta sredstva izvršavati će se sukladno Uredbi o kriterijima, mjerilima i postupcima financiranja i ugovaranja programa i projekata od interesa za opće dobro koje provode udruge („Narodne novine“ br. 26/15, 37/21), temeljem provedenih javnih natječaja za dodjelu financijske potpore sportskim udrugama od interesa za Općinu Križ u 2025. godini ili izravnom dodjelom sredstava te sklopljenih ugovora o financiranju, a sve sukladno Odluci o načinu raspodjele novčanih sredstava iz Proračuna Općine Križ za 2025. godinu namijenjenih financiranju programa i projekata od interesa za opće dobro koje provode udruge i druge neprofitne organizacije civilnog društva u području kulture, tehničke kulture, sporta, vatrogastva, zdravstva, socijale i preventive te Odluci o izvršavanju Proračuna Općine Križ za 2025. godinu.</w:t>
      </w:r>
    </w:p>
    <w:p w14:paraId="77FED100" w14:textId="77777777" w:rsidR="00C55115" w:rsidRPr="00C55115"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lastRenderedPageBreak/>
        <w:tab/>
      </w:r>
    </w:p>
    <w:p w14:paraId="05A4DC0C" w14:textId="77777777" w:rsidR="00C55115" w:rsidRPr="00C55115" w:rsidRDefault="00C55115" w:rsidP="00C55115">
      <w:pPr>
        <w:jc w:val="center"/>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VI.</w:t>
      </w:r>
    </w:p>
    <w:p w14:paraId="209A7355" w14:textId="77777777" w:rsidR="00C55115" w:rsidRPr="00C55115" w:rsidRDefault="00C55115" w:rsidP="00C0376F">
      <w:pPr>
        <w:ind w:firstLine="708"/>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Ako se u Proračunu Općine Križ za 2025. godinu neće ostvariti planirani prihodi, raspodjela sredstva planirana ovim Programom, izvršavati će se prema mogućnostima  Proračuna i ostvarenju planiranih prihoda Proračuna za 2025. godinu.</w:t>
      </w:r>
    </w:p>
    <w:p w14:paraId="6047357B" w14:textId="77777777" w:rsidR="00C55115" w:rsidRPr="00C55115"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ab/>
      </w:r>
    </w:p>
    <w:p w14:paraId="26DB92F7" w14:textId="77777777" w:rsidR="00C55115" w:rsidRPr="00C55115" w:rsidRDefault="00C55115" w:rsidP="00C55115">
      <w:pPr>
        <w:jc w:val="center"/>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VII.</w:t>
      </w:r>
    </w:p>
    <w:p w14:paraId="50A1DB0E" w14:textId="77777777" w:rsidR="00C55115" w:rsidRPr="00C55115"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ab/>
        <w:t>Ovaj Program stupa na snagu osmi dan od dana objave u Glasniku Zagrebačke županije.</w:t>
      </w:r>
    </w:p>
    <w:p w14:paraId="6C5D934E" w14:textId="77777777" w:rsidR="00C55115" w:rsidRPr="00C55115" w:rsidRDefault="00C55115" w:rsidP="00C55115">
      <w:pPr>
        <w:jc w:val="both"/>
        <w:rPr>
          <w:rFonts w:ascii="Times New Roman" w:eastAsia="Times New Roman" w:hAnsi="Times New Roman" w:cs="Times New Roman"/>
          <w:sz w:val="24"/>
          <w:szCs w:val="24"/>
        </w:rPr>
      </w:pPr>
    </w:p>
    <w:p w14:paraId="5CE914C4" w14:textId="77777777" w:rsidR="00C55115" w:rsidRPr="00C55115" w:rsidRDefault="00C55115" w:rsidP="00C55115">
      <w:pPr>
        <w:jc w:val="center"/>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REPUBLIKA HRVATSKA</w:t>
      </w:r>
    </w:p>
    <w:p w14:paraId="74CE7FBD" w14:textId="77777777" w:rsidR="00C55115" w:rsidRPr="00C55115" w:rsidRDefault="00C55115" w:rsidP="00C55115">
      <w:pPr>
        <w:jc w:val="center"/>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ZAGREBAČKA ŽUPANIJA</w:t>
      </w:r>
    </w:p>
    <w:p w14:paraId="31075C03" w14:textId="77777777" w:rsidR="00C55115" w:rsidRPr="00C55115" w:rsidRDefault="00C55115" w:rsidP="00C55115">
      <w:pPr>
        <w:jc w:val="center"/>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OPĆINA KRIŽ</w:t>
      </w:r>
    </w:p>
    <w:p w14:paraId="0261BDBA" w14:textId="77777777" w:rsidR="00C55115" w:rsidRPr="00C55115" w:rsidRDefault="00C55115" w:rsidP="00C55115">
      <w:pPr>
        <w:jc w:val="center"/>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OPĆINSKO VIJEĆE</w:t>
      </w:r>
    </w:p>
    <w:p w14:paraId="7AB84BDA" w14:textId="77777777" w:rsidR="00C55115" w:rsidRPr="00C55115"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KLASA: 620-01/24-01/</w:t>
      </w:r>
    </w:p>
    <w:p w14:paraId="0B42EEC0" w14:textId="77777777" w:rsidR="00C55115" w:rsidRPr="00C55115"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URBROJ: 238-16-01-24-</w:t>
      </w:r>
    </w:p>
    <w:p w14:paraId="21CDEC3B" w14:textId="77777777" w:rsidR="00C55115" w:rsidRPr="00C55115"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 xml:space="preserve">Križ, . studenog 2024. </w:t>
      </w:r>
    </w:p>
    <w:p w14:paraId="73EC5AEA" w14:textId="77777777" w:rsidR="00C55115" w:rsidRPr="00C55115"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 xml:space="preserve">                                                                        </w:t>
      </w:r>
    </w:p>
    <w:p w14:paraId="4D68A7C9" w14:textId="77777777" w:rsidR="00C55115" w:rsidRPr="00C55115"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 xml:space="preserve">                                                                                                          PREDSJEDNIK </w:t>
      </w:r>
    </w:p>
    <w:p w14:paraId="42F9AFB3" w14:textId="77777777" w:rsidR="00C55115" w:rsidRPr="00C55115"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 xml:space="preserve">                                                                                       OPĆINSKOG VIJEĆA OPĆINE KRIŽ:</w:t>
      </w:r>
    </w:p>
    <w:p w14:paraId="7FD62C28" w14:textId="77777777" w:rsidR="00C55115" w:rsidRPr="00C55115"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 xml:space="preserve">                                                                                                            Zlatko Hrastić</w:t>
      </w:r>
    </w:p>
    <w:p w14:paraId="5668FB55" w14:textId="77777777" w:rsidR="00C55115" w:rsidRPr="00C55115" w:rsidRDefault="00C55115" w:rsidP="00C55115">
      <w:pPr>
        <w:jc w:val="both"/>
        <w:rPr>
          <w:rFonts w:ascii="Times New Roman" w:eastAsia="Times New Roman" w:hAnsi="Times New Roman" w:cs="Times New Roman"/>
          <w:sz w:val="24"/>
          <w:szCs w:val="24"/>
        </w:rPr>
      </w:pPr>
    </w:p>
    <w:p w14:paraId="147ECF03" w14:textId="77777777" w:rsidR="00C55115" w:rsidRPr="00C55115"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 xml:space="preserve">                                                                                                                    </w:t>
      </w:r>
    </w:p>
    <w:p w14:paraId="5FD8657A" w14:textId="77777777" w:rsidR="00C55115" w:rsidRPr="00C55115" w:rsidRDefault="00C55115" w:rsidP="00C55115">
      <w:pPr>
        <w:jc w:val="both"/>
        <w:rPr>
          <w:rFonts w:ascii="Times New Roman" w:eastAsia="Times New Roman" w:hAnsi="Times New Roman" w:cs="Times New Roman"/>
          <w:sz w:val="24"/>
          <w:szCs w:val="24"/>
        </w:rPr>
      </w:pPr>
    </w:p>
    <w:p w14:paraId="0BB9ECCA" w14:textId="77777777" w:rsidR="00C55115" w:rsidRPr="00C55115" w:rsidRDefault="00C55115" w:rsidP="00C55115">
      <w:pPr>
        <w:jc w:val="both"/>
        <w:rPr>
          <w:rFonts w:ascii="Times New Roman" w:eastAsia="Times New Roman" w:hAnsi="Times New Roman" w:cs="Times New Roman"/>
          <w:sz w:val="24"/>
          <w:szCs w:val="24"/>
        </w:rPr>
      </w:pPr>
    </w:p>
    <w:p w14:paraId="76BDB155" w14:textId="77777777" w:rsidR="00C55115" w:rsidRPr="00C55115" w:rsidRDefault="00C55115" w:rsidP="00C55115">
      <w:pPr>
        <w:jc w:val="both"/>
        <w:rPr>
          <w:rFonts w:ascii="Times New Roman" w:eastAsia="Times New Roman" w:hAnsi="Times New Roman" w:cs="Times New Roman"/>
          <w:sz w:val="24"/>
          <w:szCs w:val="24"/>
        </w:rPr>
      </w:pPr>
    </w:p>
    <w:p w14:paraId="664913AC" w14:textId="77777777" w:rsidR="00C55115" w:rsidRPr="00C55115" w:rsidRDefault="00C55115" w:rsidP="00C55115">
      <w:pPr>
        <w:jc w:val="both"/>
        <w:rPr>
          <w:rFonts w:ascii="Times New Roman" w:eastAsia="Times New Roman" w:hAnsi="Times New Roman" w:cs="Times New Roman"/>
          <w:sz w:val="24"/>
          <w:szCs w:val="24"/>
        </w:rPr>
      </w:pPr>
    </w:p>
    <w:p w14:paraId="1C8488D3" w14:textId="77777777" w:rsidR="00C55115" w:rsidRPr="00C55115" w:rsidRDefault="00C55115" w:rsidP="00C55115">
      <w:pPr>
        <w:jc w:val="both"/>
        <w:rPr>
          <w:rFonts w:ascii="Times New Roman" w:eastAsia="Times New Roman" w:hAnsi="Times New Roman" w:cs="Times New Roman"/>
          <w:sz w:val="24"/>
          <w:szCs w:val="24"/>
        </w:rPr>
      </w:pPr>
    </w:p>
    <w:p w14:paraId="2381CA3D" w14:textId="77777777" w:rsidR="00C55115" w:rsidRPr="00C55115" w:rsidRDefault="00C55115" w:rsidP="00C55115">
      <w:pPr>
        <w:jc w:val="both"/>
        <w:rPr>
          <w:rFonts w:ascii="Times New Roman" w:eastAsia="Times New Roman" w:hAnsi="Times New Roman" w:cs="Times New Roman"/>
          <w:sz w:val="24"/>
          <w:szCs w:val="24"/>
        </w:rPr>
      </w:pPr>
    </w:p>
    <w:p w14:paraId="453859DB" w14:textId="77777777" w:rsidR="00C55115" w:rsidRPr="00C55115" w:rsidRDefault="00C55115" w:rsidP="00C55115">
      <w:pPr>
        <w:jc w:val="both"/>
        <w:rPr>
          <w:rFonts w:ascii="Times New Roman" w:eastAsia="Times New Roman" w:hAnsi="Times New Roman" w:cs="Times New Roman"/>
          <w:sz w:val="24"/>
          <w:szCs w:val="24"/>
        </w:rPr>
      </w:pPr>
    </w:p>
    <w:p w14:paraId="1DDBFC47" w14:textId="77777777" w:rsidR="00C55115" w:rsidRPr="00C55115" w:rsidRDefault="00C55115" w:rsidP="00C55115">
      <w:pPr>
        <w:jc w:val="both"/>
        <w:rPr>
          <w:rFonts w:ascii="Times New Roman" w:eastAsia="Times New Roman" w:hAnsi="Times New Roman" w:cs="Times New Roman"/>
          <w:sz w:val="24"/>
          <w:szCs w:val="24"/>
        </w:rPr>
      </w:pPr>
    </w:p>
    <w:p w14:paraId="1B6A01D8" w14:textId="77777777" w:rsidR="00C55115" w:rsidRPr="00C55115" w:rsidRDefault="00C55115" w:rsidP="00C55115">
      <w:pPr>
        <w:jc w:val="both"/>
        <w:rPr>
          <w:rFonts w:ascii="Times New Roman" w:eastAsia="Times New Roman" w:hAnsi="Times New Roman" w:cs="Times New Roman"/>
          <w:sz w:val="24"/>
          <w:szCs w:val="24"/>
        </w:rPr>
      </w:pPr>
    </w:p>
    <w:p w14:paraId="4CD56AF9" w14:textId="77777777" w:rsidR="00C55115" w:rsidRPr="00C55115" w:rsidRDefault="00C55115" w:rsidP="00C55115">
      <w:pPr>
        <w:jc w:val="both"/>
        <w:rPr>
          <w:rFonts w:ascii="Times New Roman" w:eastAsia="Times New Roman" w:hAnsi="Times New Roman" w:cs="Times New Roman"/>
          <w:sz w:val="24"/>
          <w:szCs w:val="24"/>
        </w:rPr>
      </w:pPr>
    </w:p>
    <w:p w14:paraId="3275B271" w14:textId="77777777" w:rsidR="00C55115" w:rsidRPr="00C55115" w:rsidRDefault="00C55115" w:rsidP="00C55115">
      <w:pPr>
        <w:jc w:val="both"/>
        <w:rPr>
          <w:rFonts w:ascii="Times New Roman" w:eastAsia="Times New Roman" w:hAnsi="Times New Roman" w:cs="Times New Roman"/>
          <w:sz w:val="24"/>
          <w:szCs w:val="24"/>
        </w:rPr>
      </w:pPr>
    </w:p>
    <w:p w14:paraId="684B66AD" w14:textId="77777777" w:rsidR="00C55115" w:rsidRPr="00C55115" w:rsidRDefault="00C55115" w:rsidP="00C55115">
      <w:pPr>
        <w:jc w:val="both"/>
        <w:rPr>
          <w:rFonts w:ascii="Times New Roman" w:eastAsia="Times New Roman" w:hAnsi="Times New Roman" w:cs="Times New Roman"/>
          <w:sz w:val="24"/>
          <w:szCs w:val="24"/>
        </w:rPr>
      </w:pPr>
    </w:p>
    <w:p w14:paraId="2FAEDB95" w14:textId="77777777" w:rsidR="00C55115" w:rsidRPr="00C55115" w:rsidRDefault="00C55115" w:rsidP="00C55115">
      <w:pPr>
        <w:jc w:val="both"/>
        <w:rPr>
          <w:rFonts w:ascii="Times New Roman" w:eastAsia="Times New Roman" w:hAnsi="Times New Roman" w:cs="Times New Roman"/>
          <w:sz w:val="24"/>
          <w:szCs w:val="24"/>
        </w:rPr>
      </w:pPr>
    </w:p>
    <w:p w14:paraId="622AA9B6" w14:textId="77777777" w:rsidR="00C55115" w:rsidRPr="00C55115" w:rsidRDefault="00C55115" w:rsidP="00C55115">
      <w:pPr>
        <w:jc w:val="both"/>
        <w:rPr>
          <w:rFonts w:ascii="Times New Roman" w:eastAsia="Times New Roman" w:hAnsi="Times New Roman" w:cs="Times New Roman"/>
          <w:sz w:val="24"/>
          <w:szCs w:val="24"/>
        </w:rPr>
      </w:pPr>
    </w:p>
    <w:p w14:paraId="19BD8901" w14:textId="77777777" w:rsidR="00C55115" w:rsidRPr="00C55115" w:rsidRDefault="00C55115" w:rsidP="00C55115">
      <w:pPr>
        <w:jc w:val="both"/>
        <w:rPr>
          <w:rFonts w:ascii="Times New Roman" w:eastAsia="Times New Roman" w:hAnsi="Times New Roman" w:cs="Times New Roman"/>
          <w:sz w:val="24"/>
          <w:szCs w:val="24"/>
        </w:rPr>
      </w:pPr>
    </w:p>
    <w:p w14:paraId="173DB5B2" w14:textId="77777777" w:rsidR="00C55115" w:rsidRPr="00C55115" w:rsidRDefault="00C55115" w:rsidP="00C55115">
      <w:pPr>
        <w:jc w:val="both"/>
        <w:rPr>
          <w:rFonts w:ascii="Times New Roman" w:eastAsia="Times New Roman" w:hAnsi="Times New Roman" w:cs="Times New Roman"/>
          <w:sz w:val="24"/>
          <w:szCs w:val="24"/>
        </w:rPr>
      </w:pPr>
    </w:p>
    <w:p w14:paraId="35702855" w14:textId="77777777" w:rsidR="00C55115" w:rsidRPr="00C55115" w:rsidRDefault="00C55115" w:rsidP="00C55115">
      <w:pPr>
        <w:jc w:val="both"/>
        <w:rPr>
          <w:rFonts w:ascii="Times New Roman" w:eastAsia="Times New Roman" w:hAnsi="Times New Roman" w:cs="Times New Roman"/>
          <w:sz w:val="24"/>
          <w:szCs w:val="24"/>
        </w:rPr>
      </w:pPr>
    </w:p>
    <w:p w14:paraId="2AC82756" w14:textId="77777777" w:rsidR="00C55115" w:rsidRPr="00C55115" w:rsidRDefault="00C55115" w:rsidP="00C55115">
      <w:pPr>
        <w:jc w:val="both"/>
        <w:rPr>
          <w:rFonts w:ascii="Times New Roman" w:eastAsia="Times New Roman" w:hAnsi="Times New Roman" w:cs="Times New Roman"/>
          <w:sz w:val="24"/>
          <w:szCs w:val="24"/>
        </w:rPr>
      </w:pPr>
    </w:p>
    <w:p w14:paraId="5B99DBA4" w14:textId="77777777" w:rsidR="00C55115" w:rsidRPr="00C55115" w:rsidRDefault="00C55115" w:rsidP="00C55115">
      <w:pPr>
        <w:jc w:val="both"/>
        <w:rPr>
          <w:rFonts w:ascii="Times New Roman" w:eastAsia="Times New Roman" w:hAnsi="Times New Roman" w:cs="Times New Roman"/>
          <w:sz w:val="24"/>
          <w:szCs w:val="24"/>
        </w:rPr>
      </w:pPr>
    </w:p>
    <w:p w14:paraId="388C14C5" w14:textId="77777777" w:rsidR="00C55115" w:rsidRPr="00C55115" w:rsidRDefault="00C55115" w:rsidP="00C55115">
      <w:pPr>
        <w:jc w:val="both"/>
        <w:rPr>
          <w:rFonts w:ascii="Times New Roman" w:eastAsia="Times New Roman" w:hAnsi="Times New Roman" w:cs="Times New Roman"/>
          <w:sz w:val="24"/>
          <w:szCs w:val="24"/>
        </w:rPr>
      </w:pPr>
    </w:p>
    <w:p w14:paraId="71059C82" w14:textId="77777777" w:rsidR="00C55115" w:rsidRPr="00C55115" w:rsidRDefault="00C55115" w:rsidP="00C55115">
      <w:pPr>
        <w:jc w:val="both"/>
        <w:rPr>
          <w:rFonts w:ascii="Times New Roman" w:eastAsia="Times New Roman" w:hAnsi="Times New Roman" w:cs="Times New Roman"/>
          <w:sz w:val="24"/>
          <w:szCs w:val="24"/>
        </w:rPr>
      </w:pPr>
    </w:p>
    <w:p w14:paraId="7F522A59" w14:textId="77777777" w:rsidR="00C55115" w:rsidRPr="00C55115" w:rsidRDefault="00C55115" w:rsidP="00C55115">
      <w:pPr>
        <w:jc w:val="both"/>
        <w:rPr>
          <w:rFonts w:ascii="Times New Roman" w:eastAsia="Times New Roman" w:hAnsi="Times New Roman" w:cs="Times New Roman"/>
          <w:sz w:val="24"/>
          <w:szCs w:val="24"/>
        </w:rPr>
      </w:pPr>
    </w:p>
    <w:p w14:paraId="0E2F93BE" w14:textId="77777777" w:rsidR="00C55115" w:rsidRPr="00C55115" w:rsidRDefault="00C55115" w:rsidP="00C55115">
      <w:pPr>
        <w:jc w:val="both"/>
        <w:rPr>
          <w:rFonts w:ascii="Times New Roman" w:eastAsia="Times New Roman" w:hAnsi="Times New Roman" w:cs="Times New Roman"/>
          <w:sz w:val="24"/>
          <w:szCs w:val="24"/>
        </w:rPr>
      </w:pPr>
    </w:p>
    <w:p w14:paraId="524399CB" w14:textId="77777777" w:rsidR="00C55115" w:rsidRPr="00C55115" w:rsidRDefault="00C55115" w:rsidP="00C55115">
      <w:pPr>
        <w:jc w:val="both"/>
        <w:rPr>
          <w:rFonts w:ascii="Times New Roman" w:eastAsia="Times New Roman" w:hAnsi="Times New Roman" w:cs="Times New Roman"/>
          <w:sz w:val="24"/>
          <w:szCs w:val="24"/>
        </w:rPr>
      </w:pPr>
    </w:p>
    <w:p w14:paraId="066FDC50" w14:textId="77777777" w:rsidR="00C55115" w:rsidRPr="00C55115" w:rsidRDefault="00C55115" w:rsidP="00C55115">
      <w:pPr>
        <w:jc w:val="both"/>
        <w:rPr>
          <w:rFonts w:ascii="Times New Roman" w:eastAsia="Times New Roman" w:hAnsi="Times New Roman" w:cs="Times New Roman"/>
          <w:sz w:val="24"/>
          <w:szCs w:val="24"/>
        </w:rPr>
      </w:pPr>
    </w:p>
    <w:p w14:paraId="0C639B31" w14:textId="77777777" w:rsidR="00C55115" w:rsidRPr="00C55115" w:rsidRDefault="00C55115" w:rsidP="00C55115">
      <w:pPr>
        <w:jc w:val="both"/>
        <w:rPr>
          <w:rFonts w:ascii="Times New Roman" w:eastAsia="Times New Roman" w:hAnsi="Times New Roman" w:cs="Times New Roman"/>
          <w:sz w:val="24"/>
          <w:szCs w:val="24"/>
        </w:rPr>
      </w:pPr>
    </w:p>
    <w:p w14:paraId="64456E21" w14:textId="77777777" w:rsidR="00C55115" w:rsidRPr="00C55115" w:rsidRDefault="00C55115" w:rsidP="00C55115">
      <w:pPr>
        <w:jc w:val="both"/>
        <w:rPr>
          <w:rFonts w:ascii="Times New Roman" w:eastAsia="Times New Roman" w:hAnsi="Times New Roman" w:cs="Times New Roman"/>
          <w:sz w:val="24"/>
          <w:szCs w:val="24"/>
        </w:rPr>
      </w:pPr>
    </w:p>
    <w:p w14:paraId="569EE531" w14:textId="77777777" w:rsidR="00C55115" w:rsidRPr="00C55115" w:rsidRDefault="00C55115" w:rsidP="00C55115">
      <w:pPr>
        <w:jc w:val="both"/>
        <w:rPr>
          <w:rFonts w:ascii="Times New Roman" w:eastAsia="Times New Roman" w:hAnsi="Times New Roman" w:cs="Times New Roman"/>
          <w:sz w:val="24"/>
          <w:szCs w:val="24"/>
        </w:rPr>
      </w:pPr>
    </w:p>
    <w:p w14:paraId="55248472" w14:textId="77777777" w:rsidR="00C55115" w:rsidRPr="00C55115" w:rsidRDefault="00C55115" w:rsidP="00C55115">
      <w:pPr>
        <w:jc w:val="both"/>
        <w:rPr>
          <w:rFonts w:ascii="Times New Roman" w:eastAsia="Times New Roman" w:hAnsi="Times New Roman" w:cs="Times New Roman"/>
          <w:sz w:val="24"/>
          <w:szCs w:val="24"/>
        </w:rPr>
      </w:pPr>
    </w:p>
    <w:p w14:paraId="31F60F1C" w14:textId="77777777" w:rsidR="00C55115" w:rsidRDefault="00C55115" w:rsidP="00C55115">
      <w:pPr>
        <w:jc w:val="both"/>
        <w:rPr>
          <w:rFonts w:ascii="Times New Roman" w:eastAsia="Times New Roman" w:hAnsi="Times New Roman" w:cs="Times New Roman"/>
          <w:sz w:val="24"/>
          <w:szCs w:val="24"/>
        </w:rPr>
      </w:pPr>
    </w:p>
    <w:p w14:paraId="4B4CDE03" w14:textId="77777777" w:rsidR="006F0368" w:rsidRPr="00C55115" w:rsidRDefault="006F0368" w:rsidP="00C55115">
      <w:pPr>
        <w:jc w:val="both"/>
        <w:rPr>
          <w:rFonts w:ascii="Times New Roman" w:eastAsia="Times New Roman" w:hAnsi="Times New Roman" w:cs="Times New Roman"/>
          <w:sz w:val="24"/>
          <w:szCs w:val="24"/>
        </w:rPr>
      </w:pPr>
    </w:p>
    <w:p w14:paraId="47AE79FE" w14:textId="6DD8E3F2" w:rsidR="00C55115" w:rsidRPr="00C55115"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ab/>
        <w:t xml:space="preserve">                                                                                                                     PRIJEDLOG</w:t>
      </w:r>
      <w:r w:rsidRPr="00C55115">
        <w:rPr>
          <w:rFonts w:ascii="Times New Roman" w:eastAsia="Times New Roman" w:hAnsi="Times New Roman" w:cs="Times New Roman"/>
          <w:sz w:val="24"/>
          <w:szCs w:val="24"/>
        </w:rPr>
        <w:br/>
        <w:t xml:space="preserve"> </w:t>
      </w:r>
      <w:r w:rsidRPr="00C55115">
        <w:rPr>
          <w:rFonts w:ascii="Times New Roman" w:eastAsia="Times New Roman" w:hAnsi="Times New Roman" w:cs="Times New Roman"/>
          <w:sz w:val="24"/>
          <w:szCs w:val="24"/>
        </w:rPr>
        <w:tab/>
        <w:t>Na temelju članka 20. Zakona o tehničkoj kulturi (“Narodne novine” br. 76/93, 11/94 i 38/09), članaka 25. i 100. Statuta Općine Križ („Glasnik Zagrebačke županije“ br. 11/21) i članka 64. Poslovnika Općinskog vijeća Općine Križ („Glasnik Zagrebačke županije“ br. 11/21), a sukladno odredbama Zakona o udrugama („Narodne novine“ br. 74/14, 70/17</w:t>
      </w:r>
      <w:r w:rsidR="00323AAA">
        <w:rPr>
          <w:rFonts w:ascii="Times New Roman" w:eastAsia="Times New Roman" w:hAnsi="Times New Roman" w:cs="Times New Roman"/>
          <w:sz w:val="24"/>
          <w:szCs w:val="24"/>
        </w:rPr>
        <w:t>,</w:t>
      </w:r>
      <w:r w:rsidRPr="00C55115">
        <w:rPr>
          <w:rFonts w:ascii="Times New Roman" w:eastAsia="Times New Roman" w:hAnsi="Times New Roman" w:cs="Times New Roman"/>
          <w:sz w:val="24"/>
          <w:szCs w:val="24"/>
        </w:rPr>
        <w:t xml:space="preserve"> 98/19</w:t>
      </w:r>
      <w:r w:rsidR="00323AAA">
        <w:rPr>
          <w:rFonts w:ascii="Times New Roman" w:eastAsia="Times New Roman" w:hAnsi="Times New Roman" w:cs="Times New Roman"/>
          <w:sz w:val="24"/>
          <w:szCs w:val="24"/>
        </w:rPr>
        <w:t xml:space="preserve"> i 151/22</w:t>
      </w:r>
      <w:r w:rsidRPr="00C55115">
        <w:rPr>
          <w:rFonts w:ascii="Times New Roman" w:eastAsia="Times New Roman" w:hAnsi="Times New Roman" w:cs="Times New Roman"/>
          <w:sz w:val="24"/>
          <w:szCs w:val="24"/>
        </w:rPr>
        <w:t>), Općinsko vijeće Općine Križ na ___. sjednici održanoj dana __. studenog 2024. godine donijelo je</w:t>
      </w:r>
    </w:p>
    <w:p w14:paraId="0B8AD06E" w14:textId="77777777" w:rsidR="00C55115" w:rsidRPr="00C55115" w:rsidRDefault="00C55115" w:rsidP="00C55115">
      <w:pPr>
        <w:jc w:val="center"/>
        <w:rPr>
          <w:rFonts w:ascii="Times New Roman" w:eastAsia="Times New Roman" w:hAnsi="Times New Roman" w:cs="Times New Roman"/>
          <w:b/>
          <w:bCs/>
          <w:sz w:val="24"/>
          <w:szCs w:val="24"/>
        </w:rPr>
      </w:pPr>
      <w:r w:rsidRPr="00C55115">
        <w:rPr>
          <w:rFonts w:ascii="Times New Roman" w:eastAsia="Times New Roman" w:hAnsi="Times New Roman" w:cs="Times New Roman"/>
          <w:b/>
          <w:bCs/>
          <w:sz w:val="24"/>
          <w:szCs w:val="24"/>
        </w:rPr>
        <w:t>PROGRAM</w:t>
      </w:r>
    </w:p>
    <w:p w14:paraId="676AC68E" w14:textId="77777777" w:rsidR="00C55115" w:rsidRPr="00C55115" w:rsidRDefault="00C55115" w:rsidP="00C55115">
      <w:pPr>
        <w:jc w:val="center"/>
        <w:rPr>
          <w:rFonts w:ascii="Times New Roman" w:eastAsia="Times New Roman" w:hAnsi="Times New Roman" w:cs="Times New Roman"/>
          <w:b/>
          <w:bCs/>
          <w:sz w:val="24"/>
          <w:szCs w:val="24"/>
        </w:rPr>
      </w:pPr>
      <w:r w:rsidRPr="00C55115">
        <w:rPr>
          <w:rFonts w:ascii="Times New Roman" w:eastAsia="Times New Roman" w:hAnsi="Times New Roman" w:cs="Times New Roman"/>
          <w:b/>
          <w:bCs/>
          <w:sz w:val="24"/>
          <w:szCs w:val="24"/>
        </w:rPr>
        <w:t>javnih potreba u tehničkoj kulturi na području Općine Križ u 2025. godini</w:t>
      </w:r>
    </w:p>
    <w:p w14:paraId="06501114" w14:textId="77777777" w:rsidR="00C55115" w:rsidRPr="00C55115"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ab/>
      </w:r>
    </w:p>
    <w:p w14:paraId="48ABD76D" w14:textId="77777777" w:rsidR="00C55115" w:rsidRPr="00C55115" w:rsidRDefault="00C55115" w:rsidP="00C55115">
      <w:pPr>
        <w:jc w:val="center"/>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I.</w:t>
      </w:r>
    </w:p>
    <w:p w14:paraId="03743C0E" w14:textId="77777777" w:rsidR="00C55115" w:rsidRPr="00C55115"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ab/>
        <w:t>Programom javnih potreba u tehničkoj kulturi na području Općine Križ u 2025. godini, utvrđuju se interesi i smjernice za razvoj tehničke kulture na području Općine Križ te opseg i sadržaji koji će se financirati iz Proračuna Općine Križ, kao i iz Proračuna Zagrebačke županije kada su te javne potrebe od zajedničkog interesa za Općinu i Županiju.</w:t>
      </w:r>
    </w:p>
    <w:p w14:paraId="1D309531" w14:textId="77777777" w:rsidR="00C55115" w:rsidRPr="00C55115"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ab/>
      </w:r>
    </w:p>
    <w:p w14:paraId="6BD843CD" w14:textId="77777777" w:rsidR="00C55115" w:rsidRPr="00C55115" w:rsidRDefault="00C55115" w:rsidP="00C55115">
      <w:pPr>
        <w:jc w:val="center"/>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II.</w:t>
      </w:r>
    </w:p>
    <w:p w14:paraId="62AE08DB" w14:textId="77777777" w:rsidR="00C55115" w:rsidRPr="00C55115"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ab/>
        <w:t>Ovim Programom ostvaruju se uvjeti za zadovoljavanje potreba u sljedećim aktivnostima, poslovima i područjima djelatnosti tehničke kulture:</w:t>
      </w:r>
    </w:p>
    <w:p w14:paraId="49969D4A" w14:textId="77777777" w:rsidR="00C55115" w:rsidRPr="00C55115" w:rsidRDefault="00C55115" w:rsidP="008B4D9C">
      <w:pPr>
        <w:numPr>
          <w:ilvl w:val="0"/>
          <w:numId w:val="7"/>
        </w:numPr>
        <w:contextualSpacing/>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 xml:space="preserve">Poticanje i promicanje tehničke kulture, </w:t>
      </w:r>
    </w:p>
    <w:p w14:paraId="321CF0A8" w14:textId="77777777" w:rsidR="00C55115" w:rsidRPr="00C55115" w:rsidRDefault="00C55115" w:rsidP="008B4D9C">
      <w:pPr>
        <w:numPr>
          <w:ilvl w:val="0"/>
          <w:numId w:val="7"/>
        </w:numPr>
        <w:contextualSpacing/>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Programima odgoja obrazovanja i osposobljavanja djece i mladeži za stjecanje tehničkih, tehnoloških i informatičkih znanja i vještina,</w:t>
      </w:r>
    </w:p>
    <w:p w14:paraId="1B492F88" w14:textId="77777777" w:rsidR="00C55115" w:rsidRPr="00C55115" w:rsidRDefault="00C55115" w:rsidP="008B4D9C">
      <w:pPr>
        <w:numPr>
          <w:ilvl w:val="0"/>
          <w:numId w:val="7"/>
        </w:numPr>
        <w:contextualSpacing/>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Specifičnim programima odgoja, obrazovanja i osposobljavanja djece i mladeži za stjecanje tehničkih, tehnoloških i informatičkih znanja i vještina koji obuhvaćaju djecu s posebnim potrebama,</w:t>
      </w:r>
    </w:p>
    <w:p w14:paraId="61B1275B" w14:textId="77777777" w:rsidR="00C55115" w:rsidRPr="00C55115" w:rsidRDefault="00C55115" w:rsidP="008B4D9C">
      <w:pPr>
        <w:numPr>
          <w:ilvl w:val="0"/>
          <w:numId w:val="7"/>
        </w:numPr>
        <w:contextualSpacing/>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Programima prekvalifikacije i dokvalifikacije djelatnika i programima organiziranja inventivnog rada,</w:t>
      </w:r>
    </w:p>
    <w:p w14:paraId="643FBBAD" w14:textId="77777777" w:rsidR="00C55115" w:rsidRPr="00C55115" w:rsidRDefault="00C55115" w:rsidP="008B4D9C">
      <w:pPr>
        <w:numPr>
          <w:ilvl w:val="0"/>
          <w:numId w:val="7"/>
        </w:numPr>
        <w:contextualSpacing/>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Organiziranjem promaknuća tehnoloških inovacija (izložbe, sajmovi i sl.)</w:t>
      </w:r>
    </w:p>
    <w:p w14:paraId="7C0FD215" w14:textId="77777777" w:rsidR="00C55115" w:rsidRPr="00C55115" w:rsidRDefault="00C55115" w:rsidP="008B4D9C">
      <w:pPr>
        <w:numPr>
          <w:ilvl w:val="0"/>
          <w:numId w:val="7"/>
        </w:numPr>
        <w:contextualSpacing/>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Nabavkom opreme i održavanjem objekata tehničke kulture od interesa za Općinu Križ.</w:t>
      </w:r>
    </w:p>
    <w:p w14:paraId="05FB6199" w14:textId="77777777" w:rsidR="00C55115" w:rsidRPr="00C55115"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ab/>
      </w:r>
    </w:p>
    <w:p w14:paraId="17DBE8B3" w14:textId="77777777" w:rsidR="00C55115" w:rsidRPr="00C55115" w:rsidRDefault="00C55115" w:rsidP="00C55115">
      <w:pPr>
        <w:jc w:val="center"/>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III.</w:t>
      </w:r>
    </w:p>
    <w:p w14:paraId="6A7AE4C1" w14:textId="77777777" w:rsidR="00C55115" w:rsidRPr="00C55115"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ab/>
        <w:t>U 2025. godini Općina Križ sufinancirati će javne potrebe u tehničkoj kulturi od značaja za Općinu Križ i to kako slijedi:</w:t>
      </w:r>
    </w:p>
    <w:p w14:paraId="07A6B621" w14:textId="77777777" w:rsidR="00C55115" w:rsidRPr="00C55115" w:rsidRDefault="00C55115" w:rsidP="008B4D9C">
      <w:pPr>
        <w:numPr>
          <w:ilvl w:val="0"/>
          <w:numId w:val="8"/>
        </w:numPr>
        <w:contextualSpacing/>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djelovanjem Zajednice tehničke kulture Općine Križ (u daljnjem tekstu: Zajednice),</w:t>
      </w:r>
    </w:p>
    <w:p w14:paraId="21A5C6B0" w14:textId="77777777" w:rsidR="00C55115" w:rsidRPr="00C55115" w:rsidRDefault="00C55115" w:rsidP="008B4D9C">
      <w:pPr>
        <w:numPr>
          <w:ilvl w:val="0"/>
          <w:numId w:val="8"/>
        </w:numPr>
        <w:contextualSpacing/>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akcijama i djelatnostima udruga koje će pridonijeti razvoju i promicanju tehničke kulture,</w:t>
      </w:r>
    </w:p>
    <w:p w14:paraId="6FC41857" w14:textId="77777777" w:rsidR="00C55115" w:rsidRPr="00C55115" w:rsidRDefault="00C55115" w:rsidP="008B4D9C">
      <w:pPr>
        <w:numPr>
          <w:ilvl w:val="0"/>
          <w:numId w:val="8"/>
        </w:numPr>
        <w:contextualSpacing/>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nabavkom tehničke opreme i stručnim radom u tehničkoj kulturi.</w:t>
      </w:r>
    </w:p>
    <w:p w14:paraId="50E6A99B" w14:textId="77777777" w:rsidR="00C55115" w:rsidRPr="00C55115" w:rsidRDefault="00C55115" w:rsidP="00C55115">
      <w:pPr>
        <w:jc w:val="both"/>
        <w:rPr>
          <w:rFonts w:ascii="Times New Roman" w:eastAsia="Times New Roman" w:hAnsi="Times New Roman" w:cs="Times New Roman"/>
          <w:sz w:val="24"/>
          <w:szCs w:val="24"/>
        </w:rPr>
      </w:pPr>
    </w:p>
    <w:p w14:paraId="3C057DA5" w14:textId="77777777" w:rsidR="00C55115" w:rsidRPr="00C55115" w:rsidRDefault="00C55115" w:rsidP="00C55115">
      <w:pPr>
        <w:jc w:val="center"/>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IV.</w:t>
      </w:r>
    </w:p>
    <w:p w14:paraId="39B1F0B8" w14:textId="77777777" w:rsidR="00C55115" w:rsidRPr="00C55115" w:rsidRDefault="00C55115" w:rsidP="00C55115">
      <w:pPr>
        <w:jc w:val="both"/>
        <w:rPr>
          <w:rFonts w:ascii="Times New Roman" w:eastAsia="Times New Roman" w:hAnsi="Times New Roman" w:cs="Times New Roman"/>
          <w:b/>
          <w:bCs/>
          <w:sz w:val="24"/>
          <w:szCs w:val="24"/>
        </w:rPr>
      </w:pPr>
      <w:r w:rsidRPr="00C55115">
        <w:rPr>
          <w:rFonts w:ascii="Times New Roman" w:eastAsia="Times New Roman" w:hAnsi="Times New Roman" w:cs="Times New Roman"/>
          <w:sz w:val="24"/>
          <w:szCs w:val="24"/>
        </w:rPr>
        <w:tab/>
      </w:r>
      <w:r w:rsidRPr="00C55115">
        <w:rPr>
          <w:rFonts w:ascii="Times New Roman" w:eastAsia="Times New Roman" w:hAnsi="Times New Roman" w:cs="Times New Roman"/>
          <w:b/>
          <w:bCs/>
          <w:sz w:val="24"/>
          <w:szCs w:val="24"/>
        </w:rPr>
        <w:t xml:space="preserve">Ukupno planirana sredstva u Proračunu Općine Križ za 2025. godinu, A101001, za provođenje ovog Programa iznose =5.000,00 EUR-a (slovima: </w:t>
      </w:r>
      <w:proofErr w:type="spellStart"/>
      <w:r w:rsidRPr="00C55115">
        <w:rPr>
          <w:rFonts w:ascii="Times New Roman" w:eastAsia="Times New Roman" w:hAnsi="Times New Roman" w:cs="Times New Roman"/>
          <w:b/>
          <w:bCs/>
          <w:sz w:val="24"/>
          <w:szCs w:val="24"/>
        </w:rPr>
        <w:t>pettisućaeura</w:t>
      </w:r>
      <w:proofErr w:type="spellEnd"/>
      <w:r w:rsidRPr="00C55115">
        <w:rPr>
          <w:rFonts w:ascii="Times New Roman" w:eastAsia="Times New Roman" w:hAnsi="Times New Roman" w:cs="Times New Roman"/>
          <w:b/>
          <w:bCs/>
          <w:sz w:val="24"/>
          <w:szCs w:val="24"/>
        </w:rPr>
        <w:t>).</w:t>
      </w:r>
    </w:p>
    <w:p w14:paraId="7A6C8B25" w14:textId="77777777" w:rsidR="00C55115" w:rsidRPr="00C55115"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 xml:space="preserve">       Novčana sredstva namijenjena su za financiranje javnih potreba u tehničkoj kulturi na području Općine Križ u 2025. godini. </w:t>
      </w:r>
    </w:p>
    <w:p w14:paraId="31231582" w14:textId="77777777" w:rsidR="00C55115" w:rsidRPr="00C55115"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 xml:space="preserve">Ista se dodjeljuju Zajednici bez provedbe javnog natječaja, iz razloga što je njihovo financiranje regulirano posebnim propisima. Općina Križ će sklopiti ugovor o izravnoj dodjeli financijskih sredstava za financiranje javnih potreba u tehničkoj kulturi u 2025. godini sa Zajednicom, a koja će temeljem javnog natječaja/poziva raspodijeliti sredstva za projekte i programe udruga, članova Zajednice. </w:t>
      </w:r>
    </w:p>
    <w:p w14:paraId="6930B392" w14:textId="1DC1377E" w:rsidR="00C55115" w:rsidRPr="00C55115"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 xml:space="preserve">O provedbi programa javnih potreba i utrošku sredstava Zajednica će izvještavati Općinu Križ kao davatelja financijskih sredstava u propisanim rokovima. </w:t>
      </w:r>
    </w:p>
    <w:p w14:paraId="0C65C63A" w14:textId="77777777" w:rsidR="00C55115" w:rsidRPr="00C55115" w:rsidRDefault="00C55115" w:rsidP="00C55115">
      <w:pPr>
        <w:jc w:val="center"/>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lastRenderedPageBreak/>
        <w:t>V.</w:t>
      </w:r>
    </w:p>
    <w:p w14:paraId="37725EE9" w14:textId="77777777" w:rsidR="00C55115" w:rsidRPr="00C55115"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ab/>
        <w:t xml:space="preserve">  Pri utvrđivanju ovog Programa polazi se od planiranih potreba Zajednice za financiranje u 2025. godini te potreba Općine Križ u tehničkoj kulturi, osiguranih sredstava Općine Križ planiranih za 2025. godinu, kao i plana ostvarivanja potpora iz proračuna Zagrebačke županije.</w:t>
      </w:r>
    </w:p>
    <w:p w14:paraId="39AFE131" w14:textId="77777777" w:rsidR="00C55115" w:rsidRPr="00C55115"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ab/>
      </w:r>
    </w:p>
    <w:p w14:paraId="2B5EF8C2" w14:textId="77777777" w:rsidR="00C55115" w:rsidRPr="00C55115" w:rsidRDefault="00C55115" w:rsidP="00C55115">
      <w:pPr>
        <w:jc w:val="center"/>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VI.</w:t>
      </w:r>
    </w:p>
    <w:p w14:paraId="7579E9CA" w14:textId="77777777" w:rsidR="00C55115" w:rsidRPr="00C55115"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ab/>
        <w:t>Sredstva iz točke IV. ovog Programa, izvršavati će se temeljem sklopljenog ugovora o financiranju provedbe programa i/ili projekta, a sve sukladno Odluci o načinu raspodjele novčanih sredstava iz Proračuna Općine Križ za 2025. godinu namijenjenih financiranju programa i projekata od interesa za opće dobro koje provode udruge i druge neprofitne organizacije civilnog društva u području kulture, tehničke kulture, sporta, vatrogastva, zdravstva, socijale i preventive te Odluci o izvršavanju Proračuna Općine Križ za 2024. godinu.</w:t>
      </w:r>
    </w:p>
    <w:p w14:paraId="610AD6E1" w14:textId="77777777" w:rsidR="00C55115" w:rsidRPr="00C55115"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U okviru ukupno planiranih sredstava za javne potrebe u tehničkoj kulturi uvrštenih ovim Programom, raspodjela planiranih sredstava izvršavati će se prema mogućnostima Proračuna i ostvarenju planiranih prihoda Proračuna za 2025. godinu.</w:t>
      </w:r>
    </w:p>
    <w:p w14:paraId="77E2502C" w14:textId="77777777" w:rsidR="00C55115" w:rsidRPr="00C55115"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ab/>
      </w:r>
    </w:p>
    <w:p w14:paraId="402AB167" w14:textId="77777777" w:rsidR="00C55115" w:rsidRPr="00C55115" w:rsidRDefault="00C55115" w:rsidP="00C55115">
      <w:pPr>
        <w:jc w:val="center"/>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VII.</w:t>
      </w:r>
    </w:p>
    <w:p w14:paraId="40E49B5A" w14:textId="77777777" w:rsidR="00C55115" w:rsidRPr="00C55115"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ab/>
        <w:t>Ovaj Program stupa na snagu osmi dan od dana objave u Glasniku Zagrebačke županije.</w:t>
      </w:r>
    </w:p>
    <w:p w14:paraId="1D28AADB" w14:textId="77777777" w:rsidR="00C55115" w:rsidRPr="00C55115"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ab/>
      </w:r>
    </w:p>
    <w:p w14:paraId="3C2F6143" w14:textId="77777777" w:rsidR="00C55115" w:rsidRPr="00C55115"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ab/>
      </w:r>
    </w:p>
    <w:p w14:paraId="00B308AE" w14:textId="77777777" w:rsidR="00C55115" w:rsidRPr="00C55115" w:rsidRDefault="00C55115" w:rsidP="00C55115">
      <w:pPr>
        <w:jc w:val="center"/>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REPUBLIKA HRVATSKA</w:t>
      </w:r>
    </w:p>
    <w:p w14:paraId="6F60BDAB" w14:textId="77777777" w:rsidR="00C55115" w:rsidRPr="00C55115" w:rsidRDefault="00C55115" w:rsidP="00C55115">
      <w:pPr>
        <w:jc w:val="center"/>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ZAGREBAČKA ŽUPANIJA</w:t>
      </w:r>
    </w:p>
    <w:p w14:paraId="6D594DBE" w14:textId="77777777" w:rsidR="00C55115" w:rsidRPr="00C55115" w:rsidRDefault="00C55115" w:rsidP="00C55115">
      <w:pPr>
        <w:jc w:val="center"/>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OPĆINA KRIŽ</w:t>
      </w:r>
    </w:p>
    <w:p w14:paraId="16086ABC" w14:textId="77777777" w:rsidR="00C55115" w:rsidRPr="00C55115" w:rsidRDefault="00C55115" w:rsidP="00C55115">
      <w:pPr>
        <w:jc w:val="center"/>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OPĆINSKO VIJEĆE</w:t>
      </w:r>
    </w:p>
    <w:p w14:paraId="5BF379C0" w14:textId="77777777" w:rsidR="00C55115" w:rsidRPr="00C55115"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ab/>
      </w:r>
    </w:p>
    <w:p w14:paraId="26929138" w14:textId="77777777" w:rsidR="00C55115" w:rsidRPr="00C55115"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KLASA: 630-01/24-01/</w:t>
      </w:r>
    </w:p>
    <w:p w14:paraId="5FD9DC58" w14:textId="77777777" w:rsidR="00C55115" w:rsidRPr="00C55115"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URBROJ: 238-16-01-24-</w:t>
      </w:r>
    </w:p>
    <w:p w14:paraId="43E7155A" w14:textId="77777777" w:rsidR="00C55115" w:rsidRPr="00C55115"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Križ, . studenog 2024.</w:t>
      </w:r>
    </w:p>
    <w:p w14:paraId="132B016E" w14:textId="77777777" w:rsidR="00C55115" w:rsidRPr="00C55115"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ab/>
        <w:t xml:space="preserve">                                                                                               PREDSJEDNIK</w:t>
      </w:r>
    </w:p>
    <w:p w14:paraId="73E2835E" w14:textId="77777777" w:rsidR="00C55115" w:rsidRPr="00C55115"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ab/>
        <w:t xml:space="preserve">                                                                           OPĆINSKOG VIJEĆA OPĆINE KRIŽ:                                  </w:t>
      </w:r>
    </w:p>
    <w:p w14:paraId="53D6A602" w14:textId="77777777" w:rsidR="00C55115" w:rsidRPr="00C55115"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 xml:space="preserve">                                                                                                             Zlatko Hrastić</w:t>
      </w:r>
    </w:p>
    <w:p w14:paraId="6CAB741D" w14:textId="77777777" w:rsidR="00C55115" w:rsidRPr="00C55115" w:rsidRDefault="00C55115" w:rsidP="00C55115">
      <w:pPr>
        <w:jc w:val="both"/>
        <w:rPr>
          <w:rFonts w:ascii="Times New Roman" w:eastAsia="Times New Roman" w:hAnsi="Times New Roman" w:cs="Times New Roman"/>
          <w:sz w:val="24"/>
          <w:szCs w:val="24"/>
        </w:rPr>
      </w:pPr>
    </w:p>
    <w:p w14:paraId="08927121" w14:textId="77777777" w:rsidR="00C55115" w:rsidRPr="00C55115" w:rsidRDefault="00C55115" w:rsidP="00C55115">
      <w:pPr>
        <w:jc w:val="both"/>
        <w:rPr>
          <w:rFonts w:ascii="Times New Roman" w:eastAsia="Times New Roman" w:hAnsi="Times New Roman" w:cs="Times New Roman"/>
          <w:sz w:val="24"/>
          <w:szCs w:val="24"/>
        </w:rPr>
      </w:pPr>
    </w:p>
    <w:p w14:paraId="750AA460" w14:textId="77777777" w:rsidR="00C55115" w:rsidRPr="00C55115" w:rsidRDefault="00C55115" w:rsidP="00C55115">
      <w:pPr>
        <w:jc w:val="both"/>
        <w:rPr>
          <w:rFonts w:ascii="Times New Roman" w:eastAsia="Times New Roman" w:hAnsi="Times New Roman" w:cs="Times New Roman"/>
          <w:sz w:val="24"/>
          <w:szCs w:val="24"/>
        </w:rPr>
      </w:pPr>
    </w:p>
    <w:p w14:paraId="3450E937" w14:textId="77777777" w:rsidR="00C55115" w:rsidRPr="00C55115" w:rsidRDefault="00C55115" w:rsidP="00C55115">
      <w:pPr>
        <w:jc w:val="both"/>
        <w:rPr>
          <w:rFonts w:ascii="Times New Roman" w:eastAsia="Times New Roman" w:hAnsi="Times New Roman" w:cs="Times New Roman"/>
          <w:sz w:val="24"/>
          <w:szCs w:val="24"/>
        </w:rPr>
      </w:pPr>
    </w:p>
    <w:p w14:paraId="1F0FC404" w14:textId="77777777" w:rsidR="00C55115" w:rsidRPr="00C55115" w:rsidRDefault="00C55115" w:rsidP="00C55115">
      <w:pPr>
        <w:jc w:val="both"/>
        <w:rPr>
          <w:rFonts w:ascii="Times New Roman" w:eastAsia="Times New Roman" w:hAnsi="Times New Roman" w:cs="Times New Roman"/>
          <w:sz w:val="24"/>
          <w:szCs w:val="24"/>
        </w:rPr>
      </w:pPr>
    </w:p>
    <w:p w14:paraId="3ADF898C" w14:textId="77777777" w:rsidR="00C55115" w:rsidRPr="00C55115" w:rsidRDefault="00C55115" w:rsidP="00C55115">
      <w:pPr>
        <w:jc w:val="both"/>
        <w:rPr>
          <w:rFonts w:ascii="Times New Roman" w:eastAsia="Times New Roman" w:hAnsi="Times New Roman" w:cs="Times New Roman"/>
          <w:sz w:val="24"/>
          <w:szCs w:val="24"/>
        </w:rPr>
      </w:pPr>
    </w:p>
    <w:p w14:paraId="2CAC8D43" w14:textId="77777777" w:rsidR="00C55115" w:rsidRPr="00C55115" w:rsidRDefault="00C55115" w:rsidP="00C55115">
      <w:pPr>
        <w:jc w:val="both"/>
        <w:rPr>
          <w:rFonts w:ascii="Times New Roman" w:eastAsia="Times New Roman" w:hAnsi="Times New Roman" w:cs="Times New Roman"/>
          <w:sz w:val="24"/>
          <w:szCs w:val="24"/>
        </w:rPr>
      </w:pPr>
    </w:p>
    <w:p w14:paraId="72B40F2A" w14:textId="77777777" w:rsidR="00C55115" w:rsidRPr="00C55115" w:rsidRDefault="00C55115" w:rsidP="00C55115">
      <w:pPr>
        <w:jc w:val="both"/>
        <w:rPr>
          <w:rFonts w:ascii="Times New Roman" w:eastAsia="Times New Roman" w:hAnsi="Times New Roman" w:cs="Times New Roman"/>
          <w:sz w:val="24"/>
          <w:szCs w:val="24"/>
        </w:rPr>
      </w:pPr>
    </w:p>
    <w:p w14:paraId="00B6B792" w14:textId="77777777" w:rsidR="00C55115" w:rsidRPr="00C55115" w:rsidRDefault="00C55115" w:rsidP="00C55115">
      <w:pPr>
        <w:jc w:val="both"/>
        <w:rPr>
          <w:rFonts w:ascii="Times New Roman" w:eastAsia="Times New Roman" w:hAnsi="Times New Roman" w:cs="Times New Roman"/>
          <w:sz w:val="24"/>
          <w:szCs w:val="24"/>
        </w:rPr>
      </w:pPr>
    </w:p>
    <w:p w14:paraId="7CAD1282" w14:textId="77777777" w:rsidR="00C55115" w:rsidRPr="00C55115" w:rsidRDefault="00C55115" w:rsidP="00C55115">
      <w:pPr>
        <w:jc w:val="both"/>
        <w:rPr>
          <w:rFonts w:ascii="Times New Roman" w:eastAsia="Times New Roman" w:hAnsi="Times New Roman" w:cs="Times New Roman"/>
          <w:sz w:val="24"/>
          <w:szCs w:val="24"/>
        </w:rPr>
      </w:pPr>
    </w:p>
    <w:p w14:paraId="16AC0775" w14:textId="77777777" w:rsidR="00C55115" w:rsidRPr="00C55115" w:rsidRDefault="00C55115" w:rsidP="00C55115">
      <w:pPr>
        <w:jc w:val="both"/>
        <w:rPr>
          <w:rFonts w:ascii="Times New Roman" w:eastAsia="Times New Roman" w:hAnsi="Times New Roman" w:cs="Times New Roman"/>
          <w:sz w:val="24"/>
          <w:szCs w:val="24"/>
        </w:rPr>
      </w:pPr>
    </w:p>
    <w:p w14:paraId="60A6C6AE" w14:textId="77777777" w:rsidR="00C55115" w:rsidRPr="00C55115" w:rsidRDefault="00C55115" w:rsidP="00C55115">
      <w:pPr>
        <w:jc w:val="both"/>
        <w:rPr>
          <w:rFonts w:ascii="Times New Roman" w:eastAsia="Times New Roman" w:hAnsi="Times New Roman" w:cs="Times New Roman"/>
          <w:sz w:val="24"/>
          <w:szCs w:val="24"/>
        </w:rPr>
      </w:pPr>
    </w:p>
    <w:p w14:paraId="7920DD5F" w14:textId="77777777" w:rsidR="00C55115" w:rsidRDefault="00C55115" w:rsidP="00C55115">
      <w:pPr>
        <w:jc w:val="both"/>
        <w:rPr>
          <w:rFonts w:ascii="Times New Roman" w:eastAsia="Times New Roman" w:hAnsi="Times New Roman" w:cs="Times New Roman"/>
          <w:sz w:val="24"/>
          <w:szCs w:val="24"/>
        </w:rPr>
      </w:pPr>
    </w:p>
    <w:p w14:paraId="10B3ED9E" w14:textId="77777777" w:rsidR="00814BEA" w:rsidRDefault="00814BEA" w:rsidP="00C55115">
      <w:pPr>
        <w:jc w:val="both"/>
        <w:rPr>
          <w:rFonts w:ascii="Times New Roman" w:eastAsia="Times New Roman" w:hAnsi="Times New Roman" w:cs="Times New Roman"/>
          <w:sz w:val="24"/>
          <w:szCs w:val="24"/>
        </w:rPr>
      </w:pPr>
    </w:p>
    <w:p w14:paraId="22792858" w14:textId="77777777" w:rsidR="00814BEA" w:rsidRDefault="00814BEA" w:rsidP="00C55115">
      <w:pPr>
        <w:jc w:val="both"/>
        <w:rPr>
          <w:rFonts w:ascii="Times New Roman" w:eastAsia="Times New Roman" w:hAnsi="Times New Roman" w:cs="Times New Roman"/>
          <w:sz w:val="24"/>
          <w:szCs w:val="24"/>
        </w:rPr>
      </w:pPr>
    </w:p>
    <w:p w14:paraId="29E2236E" w14:textId="77777777" w:rsidR="00814BEA" w:rsidRDefault="00814BEA" w:rsidP="00C55115">
      <w:pPr>
        <w:jc w:val="both"/>
        <w:rPr>
          <w:rFonts w:ascii="Times New Roman" w:eastAsia="Times New Roman" w:hAnsi="Times New Roman" w:cs="Times New Roman"/>
          <w:sz w:val="24"/>
          <w:szCs w:val="24"/>
        </w:rPr>
      </w:pPr>
    </w:p>
    <w:p w14:paraId="3E3B5B2B" w14:textId="77777777" w:rsidR="00814BEA" w:rsidRPr="00C55115" w:rsidRDefault="00814BEA" w:rsidP="00C55115">
      <w:pPr>
        <w:jc w:val="both"/>
        <w:rPr>
          <w:rFonts w:ascii="Times New Roman" w:eastAsia="Times New Roman" w:hAnsi="Times New Roman" w:cs="Times New Roman"/>
          <w:sz w:val="24"/>
          <w:szCs w:val="24"/>
        </w:rPr>
      </w:pPr>
    </w:p>
    <w:p w14:paraId="7CD96F62" w14:textId="77777777" w:rsidR="00C55115" w:rsidRDefault="00C55115" w:rsidP="00C55115">
      <w:pPr>
        <w:jc w:val="both"/>
        <w:rPr>
          <w:rFonts w:ascii="Times New Roman" w:eastAsia="Times New Roman" w:hAnsi="Times New Roman" w:cs="Times New Roman"/>
          <w:sz w:val="24"/>
          <w:szCs w:val="24"/>
        </w:rPr>
      </w:pPr>
    </w:p>
    <w:p w14:paraId="6357A6F4" w14:textId="77777777" w:rsidR="00BB1A7B" w:rsidRPr="00C55115" w:rsidRDefault="00BB1A7B" w:rsidP="00C55115">
      <w:pPr>
        <w:jc w:val="both"/>
        <w:rPr>
          <w:rFonts w:ascii="Times New Roman" w:eastAsia="Times New Roman" w:hAnsi="Times New Roman" w:cs="Times New Roman"/>
          <w:sz w:val="24"/>
          <w:szCs w:val="24"/>
        </w:rPr>
      </w:pPr>
    </w:p>
    <w:p w14:paraId="3C92F5C4" w14:textId="77777777" w:rsidR="00C55115" w:rsidRPr="00C55115" w:rsidRDefault="00C55115" w:rsidP="00C55115">
      <w:pPr>
        <w:jc w:val="both"/>
        <w:rPr>
          <w:rFonts w:ascii="Times New Roman" w:eastAsia="Times New Roman" w:hAnsi="Times New Roman" w:cs="Times New Roman"/>
          <w:sz w:val="24"/>
          <w:szCs w:val="24"/>
        </w:rPr>
      </w:pPr>
    </w:p>
    <w:p w14:paraId="6CEB4115" w14:textId="77777777" w:rsidR="00C55115" w:rsidRPr="00C55115" w:rsidRDefault="00C55115" w:rsidP="00C55115">
      <w:pPr>
        <w:jc w:val="both"/>
        <w:rPr>
          <w:rFonts w:ascii="Times New Roman" w:eastAsia="Times New Roman" w:hAnsi="Times New Roman" w:cs="Times New Roman"/>
          <w:sz w:val="24"/>
          <w:szCs w:val="24"/>
        </w:rPr>
      </w:pPr>
    </w:p>
    <w:p w14:paraId="45C75665" w14:textId="70482F2F" w:rsidR="00C55115" w:rsidRPr="00C55115" w:rsidRDefault="00C55115" w:rsidP="00C55115">
      <w:pPr>
        <w:widowControl w:val="0"/>
        <w:suppressAutoHyphens/>
        <w:autoSpaceDE w:val="0"/>
        <w:autoSpaceDN w:val="0"/>
        <w:jc w:val="both"/>
        <w:rPr>
          <w:rFonts w:ascii="Times New Roman" w:hAnsi="Times New Roman" w:cs="Times New Roman"/>
          <w:bCs/>
          <w:sz w:val="24"/>
          <w:szCs w:val="24"/>
        </w:rPr>
      </w:pPr>
      <w:r w:rsidRPr="00C55115">
        <w:rPr>
          <w:rFonts w:ascii="Times New Roman" w:hAnsi="Times New Roman" w:cs="Times New Roman"/>
          <w:bCs/>
          <w:sz w:val="24"/>
          <w:szCs w:val="24"/>
        </w:rPr>
        <w:t xml:space="preserve">           </w:t>
      </w:r>
      <w:r w:rsidR="006F0368">
        <w:rPr>
          <w:rFonts w:ascii="Times New Roman" w:hAnsi="Times New Roman" w:cs="Times New Roman"/>
          <w:bCs/>
          <w:sz w:val="24"/>
          <w:szCs w:val="24"/>
        </w:rPr>
        <w:t xml:space="preserve">                                                                                                                     </w:t>
      </w:r>
      <w:r w:rsidRPr="00C55115">
        <w:rPr>
          <w:rFonts w:ascii="Times New Roman" w:hAnsi="Times New Roman" w:cs="Times New Roman"/>
          <w:bCs/>
          <w:sz w:val="24"/>
          <w:szCs w:val="24"/>
        </w:rPr>
        <w:t>PRIJEDLOG</w:t>
      </w:r>
    </w:p>
    <w:p w14:paraId="0B4A31D8" w14:textId="08CF1C92" w:rsidR="00C55115" w:rsidRPr="00C55115" w:rsidRDefault="00C55115" w:rsidP="00C55115">
      <w:pPr>
        <w:widowControl w:val="0"/>
        <w:suppressAutoHyphens/>
        <w:autoSpaceDE w:val="0"/>
        <w:autoSpaceDN w:val="0"/>
        <w:jc w:val="both"/>
        <w:rPr>
          <w:rFonts w:ascii="Times New Roman" w:hAnsi="Times New Roman" w:cs="Times New Roman"/>
          <w:sz w:val="24"/>
          <w:szCs w:val="24"/>
        </w:rPr>
      </w:pPr>
      <w:r w:rsidRPr="00C55115">
        <w:rPr>
          <w:rFonts w:ascii="Times New Roman" w:hAnsi="Times New Roman" w:cs="Times New Roman"/>
          <w:sz w:val="24"/>
          <w:szCs w:val="24"/>
        </w:rPr>
        <w:t xml:space="preserve">             Na temelju članka 289. Zakona o socijalnoj skrbi </w:t>
      </w:r>
      <w:r w:rsidRPr="00C55115">
        <w:rPr>
          <w:rFonts w:ascii="Times New Roman" w:hAnsi="Times New Roman" w:cs="Times New Roman"/>
          <w:sz w:val="24"/>
          <w:szCs w:val="24"/>
          <w:lang w:eastAsia="hr-HR"/>
        </w:rPr>
        <w:t>(„Narodne novine“ br. 18/22, 46/22 119/22</w:t>
      </w:r>
      <w:r w:rsidR="00323AAA">
        <w:rPr>
          <w:rFonts w:ascii="Times New Roman" w:hAnsi="Times New Roman" w:cs="Times New Roman"/>
          <w:sz w:val="24"/>
          <w:szCs w:val="24"/>
          <w:lang w:eastAsia="hr-HR"/>
        </w:rPr>
        <w:t xml:space="preserve">, </w:t>
      </w:r>
      <w:r w:rsidRPr="00C55115">
        <w:rPr>
          <w:rFonts w:ascii="Times New Roman" w:hAnsi="Times New Roman" w:cs="Times New Roman"/>
          <w:sz w:val="24"/>
          <w:szCs w:val="24"/>
          <w:lang w:eastAsia="hr-HR"/>
        </w:rPr>
        <w:t>71/23</w:t>
      </w:r>
      <w:r w:rsidR="00323AAA">
        <w:rPr>
          <w:rFonts w:ascii="Times New Roman" w:hAnsi="Times New Roman" w:cs="Times New Roman"/>
          <w:sz w:val="24"/>
          <w:szCs w:val="24"/>
          <w:lang w:eastAsia="hr-HR"/>
        </w:rPr>
        <w:t xml:space="preserve"> i 156/23</w:t>
      </w:r>
      <w:r w:rsidRPr="00C55115">
        <w:rPr>
          <w:rFonts w:ascii="Times New Roman" w:hAnsi="Times New Roman" w:cs="Times New Roman"/>
          <w:sz w:val="24"/>
          <w:szCs w:val="24"/>
          <w:lang w:eastAsia="hr-HR"/>
        </w:rPr>
        <w:t>)</w:t>
      </w:r>
      <w:r w:rsidRPr="00C55115">
        <w:rPr>
          <w:rFonts w:ascii="Times New Roman" w:hAnsi="Times New Roman" w:cs="Times New Roman"/>
          <w:sz w:val="24"/>
          <w:szCs w:val="24"/>
        </w:rPr>
        <w:t>, članaka 19. i 35. Zakona o lokalnoj i područnoj (regionalnoj) samoupravi ("Narodne novine" br. 33/01, 60/01, 129/05, 109/07, 125/08, 36/09, 150/11, 144/12, 19/13, 137/15, 123/17, 98/19 i 144/20)</w:t>
      </w:r>
      <w:r w:rsidRPr="00C55115">
        <w:rPr>
          <w:rFonts w:ascii="Times New Roman" w:hAnsi="Times New Roman" w:cs="Times New Roman"/>
          <w:sz w:val="24"/>
          <w:szCs w:val="24"/>
          <w:lang w:eastAsia="ar-SA"/>
        </w:rPr>
        <w:t xml:space="preserve">, </w:t>
      </w:r>
      <w:r w:rsidRPr="00C55115">
        <w:rPr>
          <w:rFonts w:ascii="Times New Roman" w:eastAsia="Lucida Sans Unicode" w:hAnsi="Times New Roman" w:cs="Times New Roman"/>
          <w:kern w:val="2"/>
          <w:sz w:val="24"/>
          <w:szCs w:val="24"/>
        </w:rPr>
        <w:t xml:space="preserve">članaka 25. i 100. Statuta Općine Križ </w:t>
      </w:r>
      <w:r w:rsidRPr="00C55115">
        <w:rPr>
          <w:rFonts w:ascii="Times New Roman" w:hAnsi="Times New Roman" w:cs="Times New Roman"/>
          <w:sz w:val="24"/>
          <w:szCs w:val="24"/>
        </w:rPr>
        <w:t>(„Glasnik Zagrebačke županije“ br. 11/21 i 57/23)</w:t>
      </w:r>
      <w:r w:rsidRPr="00C55115">
        <w:rPr>
          <w:rFonts w:ascii="Times New Roman" w:eastAsia=".ZapfHumanist601BT-Roman.." w:hAnsi="Times New Roman" w:cs="Times New Roman"/>
          <w:kern w:val="2"/>
          <w:sz w:val="24"/>
          <w:szCs w:val="24"/>
        </w:rPr>
        <w:t xml:space="preserve">, </w:t>
      </w:r>
      <w:r w:rsidRPr="00C55115">
        <w:rPr>
          <w:rFonts w:ascii="Times New Roman" w:eastAsia="Lucida Sans Unicode" w:hAnsi="Times New Roman" w:cs="Times New Roman"/>
          <w:kern w:val="2"/>
          <w:sz w:val="24"/>
          <w:szCs w:val="24"/>
        </w:rPr>
        <w:t xml:space="preserve">članka 64. Poslovnika Općinskog vijeća Općine Križ </w:t>
      </w:r>
      <w:r w:rsidRPr="00C55115">
        <w:rPr>
          <w:rFonts w:ascii="Times New Roman" w:hAnsi="Times New Roman" w:cs="Times New Roman"/>
          <w:sz w:val="24"/>
          <w:szCs w:val="24"/>
        </w:rPr>
        <w:t>(„Glasnik Zagrebačke županije“ br. 11/21</w:t>
      </w:r>
      <w:r w:rsidRPr="00C55115">
        <w:rPr>
          <w:rFonts w:ascii="Times New Roman" w:eastAsia=".ZapfHumanist601BT-Roman.." w:hAnsi="Times New Roman" w:cs="Times New Roman"/>
          <w:kern w:val="2"/>
          <w:sz w:val="24"/>
          <w:szCs w:val="24"/>
        </w:rPr>
        <w:t xml:space="preserve">), a </w:t>
      </w:r>
      <w:r w:rsidRPr="00C55115">
        <w:rPr>
          <w:rFonts w:ascii="Times New Roman" w:hAnsi="Times New Roman" w:cs="Times New Roman"/>
          <w:sz w:val="24"/>
          <w:szCs w:val="24"/>
        </w:rPr>
        <w:t>sukladno odredbama Zakona o udrugama („Narodne novine“ br. 74/14, 70/17</w:t>
      </w:r>
      <w:r w:rsidR="00323AAA">
        <w:rPr>
          <w:rFonts w:ascii="Times New Roman" w:hAnsi="Times New Roman" w:cs="Times New Roman"/>
          <w:sz w:val="24"/>
          <w:szCs w:val="24"/>
        </w:rPr>
        <w:t>,</w:t>
      </w:r>
      <w:r w:rsidRPr="00C55115">
        <w:rPr>
          <w:rFonts w:ascii="Times New Roman" w:hAnsi="Times New Roman" w:cs="Times New Roman"/>
          <w:sz w:val="24"/>
          <w:szCs w:val="24"/>
        </w:rPr>
        <w:t xml:space="preserve"> 98/19</w:t>
      </w:r>
      <w:r w:rsidR="00323AAA">
        <w:rPr>
          <w:rFonts w:ascii="Times New Roman" w:hAnsi="Times New Roman" w:cs="Times New Roman"/>
          <w:sz w:val="24"/>
          <w:szCs w:val="24"/>
        </w:rPr>
        <w:t xml:space="preserve"> i 151/22</w:t>
      </w:r>
      <w:r w:rsidRPr="00C55115">
        <w:rPr>
          <w:rFonts w:ascii="Times New Roman" w:hAnsi="Times New Roman" w:cs="Times New Roman"/>
          <w:sz w:val="24"/>
          <w:szCs w:val="24"/>
        </w:rPr>
        <w:t>)</w:t>
      </w:r>
      <w:r w:rsidRPr="00C55115">
        <w:rPr>
          <w:rFonts w:ascii="Times New Roman" w:hAnsi="Times New Roman" w:cs="Times New Roman"/>
          <w:color w:val="C00000"/>
          <w:sz w:val="24"/>
          <w:szCs w:val="24"/>
        </w:rPr>
        <w:t xml:space="preserve"> </w:t>
      </w:r>
      <w:r w:rsidRPr="00C55115">
        <w:rPr>
          <w:rFonts w:ascii="Times New Roman" w:eastAsia=".ZapfHumanist601BT-Roman.." w:hAnsi="Times New Roman" w:cs="Times New Roman"/>
          <w:kern w:val="2"/>
          <w:sz w:val="24"/>
          <w:szCs w:val="24"/>
        </w:rPr>
        <w:t xml:space="preserve">te odredbama Odluke o </w:t>
      </w:r>
      <w:r w:rsidRPr="00C55115">
        <w:rPr>
          <w:rFonts w:ascii="Times New Roman" w:hAnsi="Times New Roman" w:cs="Times New Roman"/>
          <w:sz w:val="24"/>
          <w:szCs w:val="24"/>
        </w:rPr>
        <w:t>socijalnoj skrbi („Glasnik Zagrebačke županije“ br. 46/22)</w:t>
      </w:r>
      <w:r w:rsidRPr="00C55115">
        <w:rPr>
          <w:rFonts w:ascii="Times New Roman" w:eastAsia=".ZapfHumanist601BT-Roman.." w:hAnsi="Times New Roman" w:cs="Times New Roman"/>
          <w:kern w:val="2"/>
          <w:sz w:val="24"/>
          <w:szCs w:val="24"/>
        </w:rPr>
        <w:t>,</w:t>
      </w:r>
      <w:r w:rsidRPr="00C55115">
        <w:rPr>
          <w:rFonts w:ascii="Times New Roman" w:hAnsi="Times New Roman" w:cs="Times New Roman"/>
          <w:sz w:val="24"/>
          <w:szCs w:val="24"/>
        </w:rPr>
        <w:t xml:space="preserve"> Općinsko vijeće Općine Križ na__. sjednici održanoj dana     2024</w:t>
      </w:r>
      <w:r w:rsidRPr="00C55115">
        <w:rPr>
          <w:rFonts w:ascii="Times New Roman" w:hAnsi="Times New Roman" w:cs="Times New Roman"/>
          <w:noProof/>
          <w:sz w:val="24"/>
          <w:szCs w:val="24"/>
          <w:lang w:eastAsia="ar-SA"/>
        </w:rPr>
        <w:t>.</w:t>
      </w:r>
      <w:r w:rsidRPr="00C55115">
        <w:rPr>
          <w:rFonts w:ascii="Times New Roman" w:hAnsi="Times New Roman" w:cs="Times New Roman"/>
          <w:sz w:val="24"/>
          <w:szCs w:val="24"/>
        </w:rPr>
        <w:t xml:space="preserve"> godine donijelo je</w:t>
      </w:r>
    </w:p>
    <w:p w14:paraId="3866D415" w14:textId="77777777" w:rsidR="00C55115" w:rsidRPr="00C55115" w:rsidRDefault="00C55115" w:rsidP="00C55115">
      <w:pPr>
        <w:jc w:val="both"/>
        <w:rPr>
          <w:rFonts w:ascii="Times New Roman" w:eastAsia="Times New Roman" w:hAnsi="Times New Roman" w:cs="Times New Roman"/>
          <w:sz w:val="24"/>
          <w:szCs w:val="24"/>
        </w:rPr>
      </w:pPr>
    </w:p>
    <w:p w14:paraId="5BE2EE56" w14:textId="77777777" w:rsidR="00C55115" w:rsidRPr="00C55115" w:rsidRDefault="00C55115" w:rsidP="00C55115">
      <w:pPr>
        <w:jc w:val="center"/>
        <w:rPr>
          <w:rFonts w:ascii="Times New Roman" w:eastAsia="Times New Roman" w:hAnsi="Times New Roman" w:cs="Times New Roman"/>
          <w:b/>
          <w:bCs/>
          <w:sz w:val="24"/>
          <w:szCs w:val="24"/>
        </w:rPr>
      </w:pPr>
      <w:r w:rsidRPr="00C55115">
        <w:rPr>
          <w:rFonts w:ascii="Times New Roman" w:eastAsia="Times New Roman" w:hAnsi="Times New Roman" w:cs="Times New Roman"/>
          <w:b/>
          <w:bCs/>
          <w:sz w:val="24"/>
          <w:szCs w:val="24"/>
        </w:rPr>
        <w:t>PROGRAM</w:t>
      </w:r>
    </w:p>
    <w:p w14:paraId="2BDE48BD" w14:textId="77777777" w:rsidR="00C55115" w:rsidRPr="00C55115" w:rsidRDefault="00C55115" w:rsidP="00C55115">
      <w:pPr>
        <w:jc w:val="center"/>
        <w:rPr>
          <w:rFonts w:ascii="Times New Roman" w:eastAsia="Times New Roman" w:hAnsi="Times New Roman" w:cs="Times New Roman"/>
          <w:b/>
          <w:bCs/>
          <w:sz w:val="24"/>
          <w:szCs w:val="24"/>
        </w:rPr>
      </w:pPr>
      <w:r w:rsidRPr="00C55115">
        <w:rPr>
          <w:rFonts w:ascii="Times New Roman" w:eastAsia="Times New Roman" w:hAnsi="Times New Roman" w:cs="Times New Roman"/>
          <w:b/>
          <w:bCs/>
          <w:sz w:val="24"/>
          <w:szCs w:val="24"/>
        </w:rPr>
        <w:t>socijalnih potreba Općine Križ za 2025. godinu</w:t>
      </w:r>
    </w:p>
    <w:p w14:paraId="099938EE" w14:textId="77777777" w:rsidR="00C55115" w:rsidRPr="00C55115" w:rsidRDefault="00C55115" w:rsidP="00C55115">
      <w:pPr>
        <w:jc w:val="center"/>
        <w:rPr>
          <w:rFonts w:ascii="Times New Roman" w:eastAsia="Times New Roman" w:hAnsi="Times New Roman" w:cs="Times New Roman"/>
          <w:b/>
          <w:bCs/>
          <w:sz w:val="24"/>
          <w:szCs w:val="24"/>
        </w:rPr>
      </w:pPr>
    </w:p>
    <w:p w14:paraId="5629B3C3" w14:textId="77777777" w:rsidR="00C55115" w:rsidRPr="00C55115" w:rsidRDefault="00C55115" w:rsidP="00C55115">
      <w:pPr>
        <w:jc w:val="center"/>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I.</w:t>
      </w:r>
    </w:p>
    <w:p w14:paraId="18E22D9D" w14:textId="77777777" w:rsidR="00C55115" w:rsidRPr="00C55115" w:rsidRDefault="00C55115" w:rsidP="0074452C">
      <w:pPr>
        <w:ind w:firstLine="708"/>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 xml:space="preserve">Djelatnost socijalne skrbi kroz program socijalnih potreba Općine Križ usklađena je sa Zakonom o socijalnoj skrbi i Odlukom o socijalnoj skrbi, a cilj je pružiti dodatnu pomoć socijalno ugroženim osobama, kao i osobama u nepovoljnim osobnim ili obiteljskim okolnostima, a obuhvaća prevenciju, pomoć i podršku pojedincu, obitelji i skupinama u svrhu unaprjeđenja kvalitete života te poticanja promjena i osnaživanja korisnika radi njihovog aktivnog uključivanja u život zajednice.  </w:t>
      </w:r>
    </w:p>
    <w:p w14:paraId="37FC977C" w14:textId="77777777" w:rsidR="00C55115" w:rsidRPr="00C55115"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 xml:space="preserve">Općina Križ osigurava financijska sredstva za potrebe socijalne skrbi i to za djecu, mladež, obitelji, umirovljenike i ostale građane kod kojih je intervencija stvarno potrebna. </w:t>
      </w:r>
    </w:p>
    <w:p w14:paraId="704C3368" w14:textId="77777777" w:rsidR="00C55115" w:rsidRPr="00C55115" w:rsidRDefault="00C55115" w:rsidP="00C55115">
      <w:pPr>
        <w:jc w:val="both"/>
        <w:rPr>
          <w:rFonts w:ascii="Times New Roman" w:eastAsia="Times New Roman" w:hAnsi="Times New Roman" w:cs="Times New Roman"/>
          <w:sz w:val="24"/>
          <w:szCs w:val="24"/>
        </w:rPr>
      </w:pPr>
    </w:p>
    <w:p w14:paraId="365D01EF" w14:textId="77777777" w:rsidR="00C55115" w:rsidRPr="00C55115"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 xml:space="preserve">                                                                        II.</w:t>
      </w:r>
    </w:p>
    <w:p w14:paraId="4E14C7F2" w14:textId="55A083CA" w:rsidR="00C55115" w:rsidRPr="00C50301"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ab/>
      </w:r>
      <w:r w:rsidRPr="00C50301">
        <w:rPr>
          <w:rFonts w:ascii="Times New Roman" w:eastAsia="Times New Roman" w:hAnsi="Times New Roman" w:cs="Times New Roman"/>
          <w:sz w:val="24"/>
          <w:szCs w:val="24"/>
        </w:rPr>
        <w:t xml:space="preserve">Programom socijalnih potreba Općine Križ za 2025. godinu raspoređuju se novčana sredstava planirana Proračunom Općine Križ za 2025. godinu, za socijalne potrebe u ukupnom iznosu od =277.000,00 EUR-a (slovima: </w:t>
      </w:r>
      <w:proofErr w:type="spellStart"/>
      <w:r w:rsidRPr="00C50301">
        <w:rPr>
          <w:rFonts w:ascii="Times New Roman" w:eastAsia="Times New Roman" w:hAnsi="Times New Roman" w:cs="Times New Roman"/>
          <w:sz w:val="24"/>
          <w:szCs w:val="24"/>
        </w:rPr>
        <w:t>dvjestosedamdesetsedamtisućaeura</w:t>
      </w:r>
      <w:proofErr w:type="spellEnd"/>
      <w:r w:rsidRPr="00C50301">
        <w:rPr>
          <w:rFonts w:ascii="Times New Roman" w:eastAsia="Times New Roman" w:hAnsi="Times New Roman" w:cs="Times New Roman"/>
          <w:sz w:val="24"/>
          <w:szCs w:val="24"/>
        </w:rPr>
        <w:t>).</w:t>
      </w:r>
    </w:p>
    <w:p w14:paraId="0E47671C" w14:textId="77777777" w:rsidR="00C55115" w:rsidRPr="00C55115" w:rsidRDefault="00C55115" w:rsidP="00C55115">
      <w:pPr>
        <w:jc w:val="both"/>
        <w:rPr>
          <w:rFonts w:ascii="Times New Roman" w:eastAsia="Times New Roman" w:hAnsi="Times New Roman" w:cs="Times New Roman"/>
          <w:sz w:val="24"/>
          <w:szCs w:val="24"/>
        </w:rPr>
      </w:pPr>
    </w:p>
    <w:p w14:paraId="644B48A1" w14:textId="77777777" w:rsidR="00C55115" w:rsidRPr="00C55115" w:rsidRDefault="00C55115" w:rsidP="00C55115">
      <w:pPr>
        <w:jc w:val="center"/>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III.</w:t>
      </w:r>
    </w:p>
    <w:p w14:paraId="372E2FD1" w14:textId="77777777" w:rsidR="00C55115" w:rsidRPr="00C55115"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ab/>
        <w:t>Novčana sredstva iz točke II. ovoga Programa koristiti će se za sljedeća prava iz socijalne skrbi, odnosno pomoći i u opsegu kako slijedi:</w:t>
      </w:r>
    </w:p>
    <w:p w14:paraId="01ED2AEA" w14:textId="77777777" w:rsidR="00C55115" w:rsidRPr="00C55115" w:rsidRDefault="00C55115" w:rsidP="00C55115">
      <w:pPr>
        <w:jc w:val="both"/>
        <w:rPr>
          <w:rFonts w:ascii="Times New Roman" w:eastAsia="Times New Roman" w:hAnsi="Times New Roman" w:cs="Times New Roman"/>
          <w:sz w:val="24"/>
          <w:szCs w:val="24"/>
        </w:rPr>
      </w:pP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
        <w:gridCol w:w="1110"/>
        <w:gridCol w:w="6083"/>
        <w:gridCol w:w="1433"/>
      </w:tblGrid>
      <w:tr w:rsidR="00C55115" w:rsidRPr="00C55115" w14:paraId="1217200C" w14:textId="77777777" w:rsidTr="005D7161">
        <w:trPr>
          <w:trHeight w:val="747"/>
          <w:jc w:val="center"/>
        </w:trPr>
        <w:tc>
          <w:tcPr>
            <w:tcW w:w="583" w:type="dxa"/>
            <w:tcBorders>
              <w:top w:val="single" w:sz="4" w:space="0" w:color="auto"/>
              <w:left w:val="single" w:sz="4" w:space="0" w:color="auto"/>
              <w:bottom w:val="single" w:sz="4" w:space="0" w:color="auto"/>
              <w:right w:val="single" w:sz="4" w:space="0" w:color="auto"/>
            </w:tcBorders>
            <w:hideMark/>
          </w:tcPr>
          <w:p w14:paraId="0293F927" w14:textId="77777777" w:rsidR="00C55115" w:rsidRPr="00C55115" w:rsidRDefault="00C55115" w:rsidP="00C55115">
            <w:pPr>
              <w:jc w:val="center"/>
              <w:rPr>
                <w:rFonts w:ascii="Times New Roman" w:eastAsia="Times New Roman" w:hAnsi="Times New Roman" w:cs="Times New Roman"/>
                <w:sz w:val="24"/>
                <w:szCs w:val="24"/>
              </w:rPr>
            </w:pPr>
            <w:r w:rsidRPr="00C55115">
              <w:rPr>
                <w:rFonts w:ascii="Times New Roman" w:eastAsia="Times New Roman" w:hAnsi="Times New Roman" w:cs="Times New Roman"/>
                <w:b/>
                <w:bCs/>
                <w:sz w:val="24"/>
                <w:szCs w:val="24"/>
              </w:rPr>
              <w:t>Rb.</w:t>
            </w:r>
          </w:p>
        </w:tc>
        <w:tc>
          <w:tcPr>
            <w:tcW w:w="1110" w:type="dxa"/>
            <w:tcBorders>
              <w:top w:val="single" w:sz="4" w:space="0" w:color="auto"/>
              <w:left w:val="single" w:sz="4" w:space="0" w:color="auto"/>
              <w:bottom w:val="single" w:sz="4" w:space="0" w:color="auto"/>
              <w:right w:val="single" w:sz="4" w:space="0" w:color="auto"/>
            </w:tcBorders>
            <w:hideMark/>
          </w:tcPr>
          <w:p w14:paraId="01C9EBBF" w14:textId="77777777" w:rsidR="00C55115" w:rsidRPr="00C55115" w:rsidRDefault="00C55115" w:rsidP="00C55115">
            <w:pPr>
              <w:numPr>
                <w:ilvl w:val="12"/>
                <w:numId w:val="0"/>
              </w:numPr>
              <w:suppressAutoHyphens/>
              <w:jc w:val="center"/>
              <w:rPr>
                <w:rFonts w:ascii="Times New Roman" w:eastAsia="Times New Roman" w:hAnsi="Times New Roman" w:cs="Times New Roman"/>
                <w:b/>
                <w:sz w:val="24"/>
                <w:szCs w:val="24"/>
                <w:lang w:eastAsia="ar-SA"/>
              </w:rPr>
            </w:pPr>
            <w:r w:rsidRPr="00C55115">
              <w:rPr>
                <w:rFonts w:ascii="Times New Roman" w:eastAsia="Times New Roman" w:hAnsi="Times New Roman" w:cs="Times New Roman"/>
                <w:b/>
                <w:bCs/>
                <w:sz w:val="24"/>
                <w:szCs w:val="24"/>
                <w:lang w:eastAsia="ar-SA"/>
              </w:rPr>
              <w:t>Oznaka</w:t>
            </w:r>
            <w:r w:rsidRPr="00C55115">
              <w:rPr>
                <w:rFonts w:ascii="Times New Roman" w:eastAsia="Times New Roman" w:hAnsi="Times New Roman" w:cs="Times New Roman"/>
                <w:b/>
                <w:bCs/>
                <w:sz w:val="24"/>
                <w:szCs w:val="24"/>
                <w:lang w:eastAsia="ar-SA"/>
              </w:rPr>
              <w:br/>
            </w:r>
          </w:p>
        </w:tc>
        <w:tc>
          <w:tcPr>
            <w:tcW w:w="6382" w:type="dxa"/>
            <w:tcBorders>
              <w:top w:val="single" w:sz="4" w:space="0" w:color="auto"/>
              <w:left w:val="single" w:sz="4" w:space="0" w:color="auto"/>
              <w:bottom w:val="single" w:sz="4" w:space="0" w:color="auto"/>
              <w:right w:val="single" w:sz="4" w:space="0" w:color="auto"/>
            </w:tcBorders>
            <w:hideMark/>
          </w:tcPr>
          <w:p w14:paraId="3A65A6B2" w14:textId="77777777" w:rsidR="00C55115" w:rsidRPr="00C55115" w:rsidRDefault="00C55115" w:rsidP="00C55115">
            <w:pPr>
              <w:numPr>
                <w:ilvl w:val="12"/>
                <w:numId w:val="0"/>
              </w:numPr>
              <w:suppressAutoHyphens/>
              <w:jc w:val="center"/>
              <w:rPr>
                <w:rFonts w:ascii="Times New Roman" w:eastAsia="Times New Roman" w:hAnsi="Times New Roman" w:cs="Times New Roman"/>
                <w:b/>
                <w:sz w:val="24"/>
                <w:szCs w:val="24"/>
                <w:lang w:eastAsia="ar-SA"/>
              </w:rPr>
            </w:pPr>
            <w:r w:rsidRPr="00C55115">
              <w:rPr>
                <w:rFonts w:ascii="Times New Roman" w:eastAsia="Times New Roman" w:hAnsi="Times New Roman" w:cs="Times New Roman"/>
                <w:b/>
                <w:sz w:val="24"/>
                <w:szCs w:val="24"/>
                <w:lang w:eastAsia="ar-SA"/>
              </w:rPr>
              <w:t>PROGRAM</w:t>
            </w:r>
          </w:p>
          <w:p w14:paraId="68B8C23C" w14:textId="77777777" w:rsidR="00C55115" w:rsidRPr="00C55115" w:rsidRDefault="00C55115" w:rsidP="00C55115">
            <w:pPr>
              <w:jc w:val="center"/>
              <w:rPr>
                <w:rFonts w:ascii="Times New Roman" w:eastAsia="Times New Roman" w:hAnsi="Times New Roman" w:cs="Times New Roman"/>
                <w:b/>
                <w:sz w:val="24"/>
                <w:szCs w:val="24"/>
              </w:rPr>
            </w:pPr>
            <w:r w:rsidRPr="00C55115">
              <w:rPr>
                <w:rFonts w:ascii="Times New Roman" w:eastAsia="Times New Roman" w:hAnsi="Times New Roman" w:cs="Times New Roman"/>
                <w:b/>
                <w:sz w:val="24"/>
                <w:szCs w:val="24"/>
              </w:rPr>
              <w:t>socijalnih potreba Općine Križ za 2025. godinu</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006B0A" w14:textId="77777777" w:rsidR="00C55115" w:rsidRPr="00C55115" w:rsidRDefault="00C55115" w:rsidP="00C55115">
            <w:pPr>
              <w:jc w:val="center"/>
              <w:rPr>
                <w:rFonts w:ascii="Times New Roman" w:eastAsia="Times New Roman" w:hAnsi="Times New Roman" w:cs="Times New Roman"/>
                <w:b/>
                <w:bCs/>
                <w:sz w:val="24"/>
                <w:szCs w:val="24"/>
              </w:rPr>
            </w:pPr>
            <w:r w:rsidRPr="00C55115">
              <w:rPr>
                <w:rFonts w:ascii="Times New Roman" w:eastAsia="Times New Roman" w:hAnsi="Times New Roman" w:cs="Times New Roman"/>
                <w:b/>
                <w:bCs/>
                <w:sz w:val="24"/>
                <w:szCs w:val="24"/>
              </w:rPr>
              <w:t>IZNOS (EUR-a)</w:t>
            </w:r>
          </w:p>
        </w:tc>
      </w:tr>
      <w:tr w:rsidR="00C55115" w:rsidRPr="00C55115" w14:paraId="290FBE6E" w14:textId="77777777" w:rsidTr="005D7161">
        <w:trPr>
          <w:trHeight w:val="320"/>
          <w:jc w:val="center"/>
        </w:trPr>
        <w:tc>
          <w:tcPr>
            <w:tcW w:w="583" w:type="dxa"/>
            <w:tcBorders>
              <w:top w:val="single" w:sz="4" w:space="0" w:color="auto"/>
              <w:left w:val="single" w:sz="4" w:space="0" w:color="auto"/>
              <w:bottom w:val="single" w:sz="4" w:space="0" w:color="auto"/>
              <w:right w:val="single" w:sz="4" w:space="0" w:color="auto"/>
            </w:tcBorders>
            <w:hideMark/>
          </w:tcPr>
          <w:p w14:paraId="1C3535CB" w14:textId="77777777" w:rsidR="00C55115" w:rsidRPr="00C55115" w:rsidRDefault="00C55115" w:rsidP="00C55115">
            <w:pPr>
              <w:jc w:val="center"/>
              <w:rPr>
                <w:rFonts w:ascii="Times New Roman" w:eastAsia="Times New Roman" w:hAnsi="Times New Roman" w:cs="Times New Roman"/>
                <w:sz w:val="24"/>
                <w:szCs w:val="24"/>
              </w:rPr>
            </w:pPr>
          </w:p>
          <w:p w14:paraId="405D6086" w14:textId="77777777" w:rsidR="00C55115" w:rsidRPr="00C55115" w:rsidRDefault="00C55115" w:rsidP="00C55115">
            <w:pPr>
              <w:jc w:val="center"/>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1.</w:t>
            </w:r>
          </w:p>
        </w:tc>
        <w:tc>
          <w:tcPr>
            <w:tcW w:w="1110" w:type="dxa"/>
            <w:tcBorders>
              <w:top w:val="single" w:sz="4" w:space="0" w:color="auto"/>
              <w:left w:val="single" w:sz="4" w:space="0" w:color="auto"/>
              <w:bottom w:val="single" w:sz="4" w:space="0" w:color="auto"/>
              <w:right w:val="single" w:sz="4" w:space="0" w:color="auto"/>
            </w:tcBorders>
            <w:hideMark/>
          </w:tcPr>
          <w:p w14:paraId="594CBBDC" w14:textId="77777777" w:rsidR="00C55115" w:rsidRPr="00C55115" w:rsidRDefault="00C55115" w:rsidP="00C55115">
            <w:pPr>
              <w:jc w:val="both"/>
              <w:rPr>
                <w:rFonts w:ascii="Times New Roman" w:eastAsia="Times New Roman" w:hAnsi="Times New Roman" w:cs="Times New Roman"/>
                <w:sz w:val="24"/>
                <w:szCs w:val="24"/>
              </w:rPr>
            </w:pPr>
          </w:p>
          <w:p w14:paraId="6FCFD630" w14:textId="77777777" w:rsidR="00C55115" w:rsidRPr="00C55115"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A101701</w:t>
            </w:r>
          </w:p>
        </w:tc>
        <w:tc>
          <w:tcPr>
            <w:tcW w:w="6382" w:type="dxa"/>
            <w:tcBorders>
              <w:top w:val="single" w:sz="4" w:space="0" w:color="auto"/>
              <w:left w:val="single" w:sz="4" w:space="0" w:color="auto"/>
              <w:bottom w:val="single" w:sz="4" w:space="0" w:color="auto"/>
              <w:right w:val="single" w:sz="4" w:space="0" w:color="auto"/>
            </w:tcBorders>
            <w:hideMark/>
          </w:tcPr>
          <w:p w14:paraId="1358E587" w14:textId="77777777" w:rsidR="00C55115" w:rsidRPr="00C55115" w:rsidRDefault="00C55115" w:rsidP="00C55115">
            <w:pPr>
              <w:jc w:val="both"/>
              <w:rPr>
                <w:rFonts w:ascii="Times New Roman" w:eastAsia="Times New Roman" w:hAnsi="Times New Roman" w:cs="Times New Roman"/>
                <w:sz w:val="24"/>
                <w:szCs w:val="24"/>
              </w:rPr>
            </w:pPr>
          </w:p>
          <w:p w14:paraId="546A29B5" w14:textId="77777777" w:rsidR="00C55115" w:rsidRPr="00C55115" w:rsidRDefault="00C55115" w:rsidP="00C55115">
            <w:pPr>
              <w:jc w:val="both"/>
              <w:rPr>
                <w:rFonts w:ascii="Times New Roman" w:eastAsia="Times New Roman" w:hAnsi="Times New Roman" w:cs="Times New Roman"/>
                <w:b/>
                <w:bCs/>
                <w:sz w:val="24"/>
                <w:szCs w:val="24"/>
              </w:rPr>
            </w:pPr>
            <w:r w:rsidRPr="00C55115">
              <w:rPr>
                <w:rFonts w:ascii="Times New Roman" w:eastAsia="Times New Roman" w:hAnsi="Times New Roman" w:cs="Times New Roman"/>
                <w:b/>
                <w:bCs/>
                <w:sz w:val="24"/>
                <w:szCs w:val="24"/>
              </w:rPr>
              <w:t>Podmirenje troškova stanovanja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CEF167" w14:textId="77777777" w:rsidR="00C55115" w:rsidRPr="00C55115" w:rsidRDefault="00C55115" w:rsidP="00C55115">
            <w:pPr>
              <w:jc w:val="right"/>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 xml:space="preserve">                                     </w:t>
            </w:r>
            <w:r w:rsidRPr="00C55115">
              <w:rPr>
                <w:rFonts w:ascii="Times New Roman" w:eastAsia="Times New Roman" w:hAnsi="Times New Roman" w:cs="Times New Roman"/>
                <w:b/>
                <w:sz w:val="24"/>
                <w:szCs w:val="24"/>
              </w:rPr>
              <w:t>=10.000,00</w:t>
            </w:r>
          </w:p>
        </w:tc>
      </w:tr>
      <w:tr w:rsidR="00C55115" w:rsidRPr="00C55115" w14:paraId="76386B99" w14:textId="77777777" w:rsidTr="005D7161">
        <w:trPr>
          <w:trHeight w:val="374"/>
          <w:jc w:val="center"/>
        </w:trPr>
        <w:tc>
          <w:tcPr>
            <w:tcW w:w="583" w:type="dxa"/>
            <w:tcBorders>
              <w:top w:val="single" w:sz="4" w:space="0" w:color="auto"/>
              <w:left w:val="single" w:sz="4" w:space="0" w:color="auto"/>
              <w:bottom w:val="single" w:sz="4" w:space="0" w:color="auto"/>
              <w:right w:val="single" w:sz="4" w:space="0" w:color="auto"/>
            </w:tcBorders>
            <w:hideMark/>
          </w:tcPr>
          <w:p w14:paraId="5C095CC6" w14:textId="77777777" w:rsidR="00C55115" w:rsidRPr="00C55115" w:rsidRDefault="00C55115" w:rsidP="00C55115">
            <w:pPr>
              <w:jc w:val="center"/>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2.</w:t>
            </w:r>
          </w:p>
        </w:tc>
        <w:tc>
          <w:tcPr>
            <w:tcW w:w="1110" w:type="dxa"/>
            <w:tcBorders>
              <w:top w:val="single" w:sz="4" w:space="0" w:color="auto"/>
              <w:left w:val="single" w:sz="4" w:space="0" w:color="auto"/>
              <w:bottom w:val="single" w:sz="4" w:space="0" w:color="auto"/>
              <w:right w:val="single" w:sz="4" w:space="0" w:color="auto"/>
            </w:tcBorders>
            <w:hideMark/>
          </w:tcPr>
          <w:p w14:paraId="6E38F776" w14:textId="77777777" w:rsidR="00C55115" w:rsidRPr="00C55115"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A101702</w:t>
            </w:r>
          </w:p>
        </w:tc>
        <w:tc>
          <w:tcPr>
            <w:tcW w:w="6382" w:type="dxa"/>
            <w:tcBorders>
              <w:top w:val="single" w:sz="4" w:space="0" w:color="auto"/>
              <w:left w:val="single" w:sz="4" w:space="0" w:color="auto"/>
              <w:bottom w:val="single" w:sz="4" w:space="0" w:color="auto"/>
              <w:right w:val="single" w:sz="4" w:space="0" w:color="auto"/>
            </w:tcBorders>
            <w:hideMark/>
          </w:tcPr>
          <w:p w14:paraId="1A7A5A6A" w14:textId="77777777" w:rsidR="00C55115" w:rsidRPr="00C55115" w:rsidRDefault="00C55115" w:rsidP="00C55115">
            <w:pPr>
              <w:jc w:val="both"/>
              <w:rPr>
                <w:rFonts w:ascii="Times New Roman" w:eastAsia="Times New Roman" w:hAnsi="Times New Roman" w:cs="Times New Roman"/>
                <w:b/>
                <w:bCs/>
                <w:sz w:val="24"/>
                <w:szCs w:val="24"/>
              </w:rPr>
            </w:pPr>
            <w:r w:rsidRPr="00C55115">
              <w:rPr>
                <w:rFonts w:ascii="Times New Roman" w:eastAsia="Times New Roman" w:hAnsi="Times New Roman" w:cs="Times New Roman"/>
                <w:b/>
                <w:bCs/>
                <w:sz w:val="24"/>
                <w:szCs w:val="24"/>
              </w:rPr>
              <w:t xml:space="preserve">Jednokratne novčane pomoći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EB4163" w14:textId="77777777" w:rsidR="00C55115" w:rsidRPr="00C55115" w:rsidRDefault="00C55115" w:rsidP="00C55115">
            <w:pPr>
              <w:jc w:val="right"/>
              <w:rPr>
                <w:rFonts w:ascii="Times New Roman" w:eastAsia="Times New Roman" w:hAnsi="Times New Roman" w:cs="Times New Roman"/>
                <w:sz w:val="24"/>
                <w:szCs w:val="24"/>
              </w:rPr>
            </w:pPr>
            <w:r w:rsidRPr="00C55115">
              <w:rPr>
                <w:rFonts w:ascii="Times New Roman" w:eastAsia="Times New Roman" w:hAnsi="Times New Roman" w:cs="Times New Roman"/>
                <w:b/>
                <w:sz w:val="24"/>
                <w:szCs w:val="24"/>
              </w:rPr>
              <w:t xml:space="preserve">=15.000,00 </w:t>
            </w:r>
          </w:p>
        </w:tc>
      </w:tr>
      <w:tr w:rsidR="00C55115" w:rsidRPr="00C55115" w14:paraId="57A67C5B" w14:textId="77777777" w:rsidTr="005D7161">
        <w:trPr>
          <w:trHeight w:val="374"/>
          <w:jc w:val="center"/>
        </w:trPr>
        <w:tc>
          <w:tcPr>
            <w:tcW w:w="583" w:type="dxa"/>
            <w:tcBorders>
              <w:top w:val="single" w:sz="4" w:space="0" w:color="auto"/>
              <w:left w:val="single" w:sz="4" w:space="0" w:color="auto"/>
              <w:bottom w:val="single" w:sz="4" w:space="0" w:color="auto"/>
              <w:right w:val="single" w:sz="4" w:space="0" w:color="auto"/>
            </w:tcBorders>
            <w:hideMark/>
          </w:tcPr>
          <w:p w14:paraId="6D84B75A" w14:textId="77777777" w:rsidR="00C55115" w:rsidRPr="00C55115" w:rsidRDefault="00C55115" w:rsidP="00C55115">
            <w:pPr>
              <w:jc w:val="center"/>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3.</w:t>
            </w:r>
          </w:p>
        </w:tc>
        <w:tc>
          <w:tcPr>
            <w:tcW w:w="1110" w:type="dxa"/>
            <w:tcBorders>
              <w:top w:val="single" w:sz="4" w:space="0" w:color="auto"/>
              <w:left w:val="single" w:sz="4" w:space="0" w:color="auto"/>
              <w:bottom w:val="single" w:sz="4" w:space="0" w:color="auto"/>
              <w:right w:val="single" w:sz="4" w:space="0" w:color="auto"/>
            </w:tcBorders>
            <w:hideMark/>
          </w:tcPr>
          <w:p w14:paraId="177AF1C2" w14:textId="77777777" w:rsidR="00C55115" w:rsidRPr="00C55115" w:rsidRDefault="00C55115" w:rsidP="00C55115">
            <w:pPr>
              <w:tabs>
                <w:tab w:val="left" w:pos="945"/>
              </w:tabs>
              <w:suppressAutoHyphens/>
              <w:rPr>
                <w:rFonts w:ascii="Times New Roman" w:eastAsia="Times New Roman" w:hAnsi="Times New Roman" w:cs="Times New Roman"/>
                <w:sz w:val="24"/>
                <w:szCs w:val="24"/>
                <w:lang w:eastAsia="ar-SA"/>
              </w:rPr>
            </w:pPr>
            <w:r w:rsidRPr="00C55115">
              <w:rPr>
                <w:rFonts w:ascii="Times New Roman" w:eastAsia="Times New Roman" w:hAnsi="Times New Roman" w:cs="Times New Roman"/>
                <w:sz w:val="24"/>
                <w:szCs w:val="24"/>
                <w:lang w:eastAsia="ar-SA"/>
              </w:rPr>
              <w:t>A101703</w:t>
            </w:r>
          </w:p>
        </w:tc>
        <w:tc>
          <w:tcPr>
            <w:tcW w:w="6382" w:type="dxa"/>
            <w:tcBorders>
              <w:top w:val="single" w:sz="4" w:space="0" w:color="auto"/>
              <w:left w:val="single" w:sz="4" w:space="0" w:color="auto"/>
              <w:bottom w:val="single" w:sz="4" w:space="0" w:color="auto"/>
              <w:right w:val="single" w:sz="4" w:space="0" w:color="auto"/>
            </w:tcBorders>
            <w:hideMark/>
          </w:tcPr>
          <w:p w14:paraId="62994EE8" w14:textId="77777777" w:rsidR="00C55115" w:rsidRPr="00C55115" w:rsidRDefault="00C55115" w:rsidP="00C55115">
            <w:pPr>
              <w:tabs>
                <w:tab w:val="left" w:pos="945"/>
              </w:tabs>
              <w:suppressAutoHyphens/>
              <w:rPr>
                <w:rFonts w:ascii="Times New Roman" w:eastAsia="Times New Roman" w:hAnsi="Times New Roman" w:cs="Times New Roman"/>
                <w:b/>
                <w:bCs/>
                <w:sz w:val="24"/>
                <w:szCs w:val="24"/>
                <w:lang w:eastAsia="ar-SA"/>
              </w:rPr>
            </w:pPr>
            <w:r w:rsidRPr="00C55115">
              <w:rPr>
                <w:rFonts w:ascii="Times New Roman" w:eastAsia="Times New Roman" w:hAnsi="Times New Roman" w:cs="Times New Roman"/>
                <w:b/>
                <w:bCs/>
                <w:sz w:val="24"/>
                <w:szCs w:val="24"/>
              </w:rPr>
              <w:t>Pomoć roditeljima prilikom rođenja djeteta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74F34C" w14:textId="77777777" w:rsidR="00C55115" w:rsidRPr="00C55115" w:rsidRDefault="00C55115" w:rsidP="00C55115">
            <w:pPr>
              <w:jc w:val="right"/>
              <w:rPr>
                <w:rFonts w:ascii="Times New Roman" w:eastAsia="Times New Roman" w:hAnsi="Times New Roman" w:cs="Times New Roman"/>
                <w:sz w:val="24"/>
                <w:szCs w:val="24"/>
              </w:rPr>
            </w:pPr>
            <w:r w:rsidRPr="00C55115">
              <w:rPr>
                <w:rFonts w:ascii="Times New Roman" w:eastAsia="Times New Roman" w:hAnsi="Times New Roman" w:cs="Times New Roman"/>
                <w:b/>
                <w:sz w:val="24"/>
                <w:szCs w:val="24"/>
                <w:lang w:eastAsia="ar-SA"/>
              </w:rPr>
              <w:t xml:space="preserve">=25.000,00 </w:t>
            </w:r>
          </w:p>
        </w:tc>
      </w:tr>
      <w:tr w:rsidR="00C55115" w:rsidRPr="00C55115" w14:paraId="79CECD92" w14:textId="77777777" w:rsidTr="005D7161">
        <w:trPr>
          <w:trHeight w:val="374"/>
          <w:jc w:val="center"/>
        </w:trPr>
        <w:tc>
          <w:tcPr>
            <w:tcW w:w="583" w:type="dxa"/>
            <w:tcBorders>
              <w:top w:val="single" w:sz="4" w:space="0" w:color="auto"/>
              <w:left w:val="single" w:sz="4" w:space="0" w:color="auto"/>
              <w:bottom w:val="single" w:sz="4" w:space="0" w:color="auto"/>
              <w:right w:val="single" w:sz="4" w:space="0" w:color="auto"/>
            </w:tcBorders>
          </w:tcPr>
          <w:p w14:paraId="28FD8F6B" w14:textId="77777777" w:rsidR="00C55115" w:rsidRPr="00C55115" w:rsidRDefault="00C55115" w:rsidP="00C55115">
            <w:pPr>
              <w:jc w:val="center"/>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4.</w:t>
            </w:r>
          </w:p>
        </w:tc>
        <w:tc>
          <w:tcPr>
            <w:tcW w:w="1110" w:type="dxa"/>
            <w:tcBorders>
              <w:top w:val="single" w:sz="4" w:space="0" w:color="auto"/>
              <w:left w:val="single" w:sz="4" w:space="0" w:color="auto"/>
              <w:bottom w:val="single" w:sz="4" w:space="0" w:color="auto"/>
              <w:right w:val="single" w:sz="4" w:space="0" w:color="auto"/>
            </w:tcBorders>
          </w:tcPr>
          <w:p w14:paraId="2273C5FA" w14:textId="77777777" w:rsidR="00C55115" w:rsidRPr="00C55115" w:rsidRDefault="00C55115" w:rsidP="00C55115">
            <w:pPr>
              <w:tabs>
                <w:tab w:val="left" w:pos="945"/>
              </w:tabs>
              <w:suppressAutoHyphens/>
              <w:rPr>
                <w:rFonts w:ascii="Times New Roman" w:eastAsia="Times New Roman" w:hAnsi="Times New Roman" w:cs="Times New Roman"/>
                <w:sz w:val="24"/>
                <w:szCs w:val="24"/>
                <w:lang w:eastAsia="ar-SA"/>
              </w:rPr>
            </w:pPr>
            <w:r w:rsidRPr="00C55115">
              <w:rPr>
                <w:rFonts w:ascii="Times New Roman" w:eastAsia="Times New Roman" w:hAnsi="Times New Roman" w:cs="Times New Roman"/>
                <w:sz w:val="24"/>
                <w:szCs w:val="24"/>
                <w:lang w:eastAsia="ar-SA"/>
              </w:rPr>
              <w:t>A101704</w:t>
            </w:r>
          </w:p>
        </w:tc>
        <w:tc>
          <w:tcPr>
            <w:tcW w:w="6382" w:type="dxa"/>
            <w:tcBorders>
              <w:top w:val="single" w:sz="4" w:space="0" w:color="auto"/>
              <w:left w:val="single" w:sz="4" w:space="0" w:color="auto"/>
              <w:bottom w:val="single" w:sz="4" w:space="0" w:color="auto"/>
              <w:right w:val="single" w:sz="4" w:space="0" w:color="auto"/>
            </w:tcBorders>
          </w:tcPr>
          <w:p w14:paraId="4E7ED3F2" w14:textId="77777777" w:rsidR="00C55115" w:rsidRPr="00C55115" w:rsidRDefault="00C55115" w:rsidP="00C55115">
            <w:pPr>
              <w:tabs>
                <w:tab w:val="left" w:pos="945"/>
              </w:tabs>
              <w:suppressAutoHyphens/>
              <w:rPr>
                <w:rFonts w:ascii="Times New Roman" w:eastAsia="Times New Roman" w:hAnsi="Times New Roman" w:cs="Times New Roman"/>
                <w:b/>
                <w:bCs/>
                <w:sz w:val="24"/>
                <w:szCs w:val="24"/>
              </w:rPr>
            </w:pPr>
            <w:r w:rsidRPr="00C55115">
              <w:rPr>
                <w:rFonts w:ascii="Times New Roman" w:eastAsia="Times New Roman" w:hAnsi="Times New Roman" w:cs="Times New Roman"/>
                <w:b/>
                <w:bCs/>
                <w:sz w:val="24"/>
                <w:szCs w:val="24"/>
              </w:rPr>
              <w:t>Podmirenje pogrebnih troškova</w:t>
            </w:r>
          </w:p>
        </w:tc>
        <w:tc>
          <w:tcPr>
            <w:tcW w:w="1134" w:type="dxa"/>
            <w:tcBorders>
              <w:top w:val="single" w:sz="4" w:space="0" w:color="auto"/>
              <w:left w:val="single" w:sz="4" w:space="0" w:color="auto"/>
              <w:bottom w:val="single" w:sz="4" w:space="0" w:color="auto"/>
              <w:right w:val="single" w:sz="4" w:space="0" w:color="auto"/>
            </w:tcBorders>
            <w:vAlign w:val="center"/>
          </w:tcPr>
          <w:p w14:paraId="7295D9BB" w14:textId="77777777" w:rsidR="00C55115" w:rsidRPr="00C55115" w:rsidRDefault="00C55115" w:rsidP="00C55115">
            <w:pPr>
              <w:jc w:val="right"/>
              <w:rPr>
                <w:rFonts w:ascii="Times New Roman" w:eastAsia="Times New Roman" w:hAnsi="Times New Roman" w:cs="Times New Roman"/>
                <w:b/>
                <w:sz w:val="24"/>
                <w:szCs w:val="24"/>
                <w:lang w:eastAsia="ar-SA"/>
              </w:rPr>
            </w:pPr>
            <w:r w:rsidRPr="00C55115">
              <w:rPr>
                <w:rFonts w:ascii="Times New Roman" w:eastAsia="Times New Roman" w:hAnsi="Times New Roman" w:cs="Times New Roman"/>
                <w:b/>
                <w:sz w:val="24"/>
                <w:szCs w:val="24"/>
                <w:lang w:eastAsia="ar-SA"/>
              </w:rPr>
              <w:t>=2.000,00</w:t>
            </w:r>
          </w:p>
        </w:tc>
      </w:tr>
      <w:tr w:rsidR="00C55115" w:rsidRPr="00C55115" w14:paraId="3FD53948" w14:textId="77777777" w:rsidTr="005D7161">
        <w:trPr>
          <w:trHeight w:val="374"/>
          <w:jc w:val="center"/>
        </w:trPr>
        <w:tc>
          <w:tcPr>
            <w:tcW w:w="583" w:type="dxa"/>
            <w:tcBorders>
              <w:top w:val="single" w:sz="4" w:space="0" w:color="auto"/>
              <w:left w:val="single" w:sz="4" w:space="0" w:color="auto"/>
              <w:bottom w:val="single" w:sz="4" w:space="0" w:color="auto"/>
              <w:right w:val="single" w:sz="4" w:space="0" w:color="auto"/>
            </w:tcBorders>
          </w:tcPr>
          <w:p w14:paraId="0DB156F3" w14:textId="77777777" w:rsidR="00C55115" w:rsidRPr="00C55115" w:rsidRDefault="00C55115" w:rsidP="00C55115">
            <w:pPr>
              <w:jc w:val="center"/>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5.</w:t>
            </w:r>
          </w:p>
        </w:tc>
        <w:tc>
          <w:tcPr>
            <w:tcW w:w="1110" w:type="dxa"/>
            <w:tcBorders>
              <w:top w:val="single" w:sz="4" w:space="0" w:color="auto"/>
              <w:left w:val="single" w:sz="4" w:space="0" w:color="auto"/>
              <w:bottom w:val="single" w:sz="4" w:space="0" w:color="auto"/>
              <w:right w:val="single" w:sz="4" w:space="0" w:color="auto"/>
            </w:tcBorders>
          </w:tcPr>
          <w:p w14:paraId="676153F5" w14:textId="77777777" w:rsidR="00C55115" w:rsidRPr="00C55115" w:rsidRDefault="00C55115" w:rsidP="00C55115">
            <w:pPr>
              <w:tabs>
                <w:tab w:val="left" w:pos="945"/>
              </w:tabs>
              <w:suppressAutoHyphens/>
              <w:rPr>
                <w:rFonts w:ascii="Times New Roman" w:eastAsia="Times New Roman" w:hAnsi="Times New Roman" w:cs="Times New Roman"/>
                <w:sz w:val="24"/>
                <w:szCs w:val="24"/>
                <w:lang w:eastAsia="ar-SA"/>
              </w:rPr>
            </w:pPr>
            <w:r w:rsidRPr="00C55115">
              <w:rPr>
                <w:rFonts w:ascii="Times New Roman" w:eastAsia="Times New Roman" w:hAnsi="Times New Roman" w:cs="Times New Roman"/>
                <w:sz w:val="24"/>
                <w:szCs w:val="24"/>
                <w:lang w:eastAsia="ar-SA"/>
              </w:rPr>
              <w:t>A101705</w:t>
            </w:r>
          </w:p>
        </w:tc>
        <w:tc>
          <w:tcPr>
            <w:tcW w:w="6382" w:type="dxa"/>
            <w:tcBorders>
              <w:top w:val="single" w:sz="4" w:space="0" w:color="auto"/>
              <w:left w:val="single" w:sz="4" w:space="0" w:color="auto"/>
              <w:bottom w:val="single" w:sz="4" w:space="0" w:color="auto"/>
              <w:right w:val="single" w:sz="4" w:space="0" w:color="auto"/>
            </w:tcBorders>
          </w:tcPr>
          <w:p w14:paraId="1BDEDA3D" w14:textId="77777777" w:rsidR="00C55115" w:rsidRPr="00C55115" w:rsidRDefault="00C55115" w:rsidP="00C55115">
            <w:pPr>
              <w:tabs>
                <w:tab w:val="left" w:pos="945"/>
              </w:tabs>
              <w:suppressAutoHyphens/>
              <w:rPr>
                <w:rFonts w:ascii="Times New Roman" w:eastAsia="Times New Roman" w:hAnsi="Times New Roman" w:cs="Times New Roman"/>
                <w:sz w:val="24"/>
                <w:szCs w:val="24"/>
              </w:rPr>
            </w:pPr>
            <w:r w:rsidRPr="00C55115">
              <w:rPr>
                <w:rFonts w:ascii="Times New Roman" w:eastAsia="Times New Roman" w:hAnsi="Times New Roman" w:cs="Times New Roman"/>
                <w:b/>
                <w:bCs/>
                <w:sz w:val="24"/>
                <w:szCs w:val="24"/>
                <w:lang w:eastAsia="ar-SA"/>
              </w:rPr>
              <w:t>Ostale socijalne potrebe</w:t>
            </w:r>
            <w:r w:rsidRPr="00C55115">
              <w:rPr>
                <w:rFonts w:ascii="Times New Roman" w:eastAsia="Times New Roman" w:hAnsi="Times New Roman" w:cs="Times New Roman"/>
                <w:sz w:val="24"/>
                <w:szCs w:val="24"/>
                <w:lang w:eastAsia="ar-SA"/>
              </w:rPr>
              <w:t xml:space="preserve"> - </w:t>
            </w:r>
            <w:r w:rsidRPr="00C55115">
              <w:rPr>
                <w:rFonts w:ascii="Times New Roman" w:eastAsia="Lucida Sans Unicode" w:hAnsi="Times New Roman" w:cs="Times New Roman"/>
                <w:kern w:val="1"/>
                <w:sz w:val="24"/>
                <w:szCs w:val="24"/>
                <w:lang w:eastAsia="hr-HR"/>
              </w:rPr>
              <w:t>podmirenje dijela troškova liječenja i brige o djeci s posebnim potrebama, teškoćama, sufinanciranje dječjeg vrtića u drugoj JLS i sl.</w:t>
            </w:r>
            <w:r w:rsidRPr="00C55115">
              <w:rPr>
                <w:rFonts w:ascii="Times New Roman" w:eastAsia="Times New Roman" w:hAnsi="Times New Roman" w:cs="Times New Roman"/>
                <w:sz w:val="24"/>
                <w:szCs w:val="24"/>
                <w:lang w:eastAsia="ar-SA"/>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4F670FC8" w14:textId="77777777" w:rsidR="00C55115" w:rsidRPr="00C55115" w:rsidRDefault="00C55115" w:rsidP="00C55115">
            <w:pPr>
              <w:jc w:val="right"/>
              <w:rPr>
                <w:rFonts w:ascii="Times New Roman" w:eastAsia="Times New Roman" w:hAnsi="Times New Roman" w:cs="Times New Roman"/>
                <w:b/>
                <w:sz w:val="24"/>
                <w:szCs w:val="24"/>
                <w:lang w:eastAsia="ar-SA"/>
              </w:rPr>
            </w:pPr>
            <w:r w:rsidRPr="00C55115">
              <w:rPr>
                <w:rFonts w:ascii="Times New Roman" w:eastAsia="Times New Roman" w:hAnsi="Times New Roman" w:cs="Times New Roman"/>
                <w:b/>
                <w:sz w:val="24"/>
                <w:szCs w:val="24"/>
                <w:lang w:eastAsia="ar-SA"/>
              </w:rPr>
              <w:t>=15.000,00</w:t>
            </w:r>
          </w:p>
        </w:tc>
      </w:tr>
      <w:tr w:rsidR="00C55115" w:rsidRPr="00C55115" w14:paraId="5398C99C" w14:textId="77777777" w:rsidTr="005D7161">
        <w:trPr>
          <w:trHeight w:val="374"/>
          <w:jc w:val="center"/>
        </w:trPr>
        <w:tc>
          <w:tcPr>
            <w:tcW w:w="583" w:type="dxa"/>
            <w:tcBorders>
              <w:top w:val="single" w:sz="4" w:space="0" w:color="auto"/>
              <w:left w:val="single" w:sz="4" w:space="0" w:color="auto"/>
              <w:bottom w:val="single" w:sz="4" w:space="0" w:color="auto"/>
              <w:right w:val="single" w:sz="4" w:space="0" w:color="auto"/>
            </w:tcBorders>
          </w:tcPr>
          <w:p w14:paraId="72035FE3" w14:textId="77777777" w:rsidR="00C55115" w:rsidRPr="00C55115" w:rsidRDefault="00C55115" w:rsidP="00C55115">
            <w:pPr>
              <w:jc w:val="center"/>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6.</w:t>
            </w:r>
          </w:p>
        </w:tc>
        <w:tc>
          <w:tcPr>
            <w:tcW w:w="1110" w:type="dxa"/>
            <w:tcBorders>
              <w:top w:val="single" w:sz="4" w:space="0" w:color="auto"/>
              <w:left w:val="single" w:sz="4" w:space="0" w:color="auto"/>
              <w:bottom w:val="single" w:sz="4" w:space="0" w:color="auto"/>
              <w:right w:val="single" w:sz="4" w:space="0" w:color="auto"/>
            </w:tcBorders>
          </w:tcPr>
          <w:p w14:paraId="0682746A" w14:textId="77777777" w:rsidR="00C55115" w:rsidRPr="00C55115" w:rsidRDefault="00C55115" w:rsidP="00C55115">
            <w:pPr>
              <w:tabs>
                <w:tab w:val="left" w:pos="945"/>
              </w:tabs>
              <w:suppressAutoHyphens/>
              <w:rPr>
                <w:rFonts w:ascii="Times New Roman" w:eastAsia="Times New Roman" w:hAnsi="Times New Roman" w:cs="Times New Roman"/>
                <w:sz w:val="24"/>
                <w:szCs w:val="24"/>
                <w:lang w:eastAsia="ar-SA"/>
              </w:rPr>
            </w:pPr>
            <w:r w:rsidRPr="00C55115">
              <w:rPr>
                <w:rFonts w:ascii="Times New Roman" w:eastAsia="Times New Roman" w:hAnsi="Times New Roman" w:cs="Times New Roman"/>
                <w:sz w:val="24"/>
                <w:szCs w:val="24"/>
                <w:lang w:eastAsia="ar-SA"/>
              </w:rPr>
              <w:t>T101701</w:t>
            </w:r>
          </w:p>
        </w:tc>
        <w:tc>
          <w:tcPr>
            <w:tcW w:w="6382" w:type="dxa"/>
            <w:tcBorders>
              <w:top w:val="single" w:sz="4" w:space="0" w:color="auto"/>
              <w:left w:val="single" w:sz="4" w:space="0" w:color="auto"/>
              <w:bottom w:val="single" w:sz="4" w:space="0" w:color="auto"/>
              <w:right w:val="single" w:sz="4" w:space="0" w:color="auto"/>
            </w:tcBorders>
          </w:tcPr>
          <w:p w14:paraId="55B8BE2E" w14:textId="77777777" w:rsidR="00C55115" w:rsidRPr="00C55115" w:rsidRDefault="00C55115" w:rsidP="00C55115">
            <w:pPr>
              <w:tabs>
                <w:tab w:val="left" w:pos="945"/>
              </w:tabs>
              <w:suppressAutoHyphens/>
              <w:rPr>
                <w:rFonts w:ascii="Times New Roman" w:eastAsia="Times New Roman" w:hAnsi="Times New Roman" w:cs="Times New Roman"/>
                <w:sz w:val="24"/>
                <w:szCs w:val="24"/>
              </w:rPr>
            </w:pPr>
            <w:r w:rsidRPr="00C55115">
              <w:rPr>
                <w:rFonts w:ascii="Times New Roman" w:eastAsia="Times New Roman" w:hAnsi="Times New Roman" w:cs="Times New Roman"/>
                <w:b/>
                <w:bCs/>
                <w:sz w:val="24"/>
                <w:szCs w:val="24"/>
              </w:rPr>
              <w:t>Pomoći-programi Crvenog križa</w:t>
            </w:r>
            <w:r w:rsidRPr="00C55115">
              <w:rPr>
                <w:rFonts w:ascii="Times New Roman" w:eastAsia="Times New Roman" w:hAnsi="Times New Roman" w:cs="Times New Roman"/>
                <w:sz w:val="24"/>
                <w:szCs w:val="24"/>
              </w:rPr>
              <w:t xml:space="preserve"> </w:t>
            </w:r>
            <w:r w:rsidRPr="00C55115">
              <w:rPr>
                <w:rFonts w:ascii="Times New Roman" w:eastAsia="Times New Roman" w:hAnsi="Times New Roman" w:cs="Times New Roman"/>
                <w:sz w:val="24"/>
                <w:szCs w:val="24"/>
                <w:lang w:eastAsia="ar-SA"/>
              </w:rPr>
              <w:t>(</w:t>
            </w:r>
            <w:r w:rsidRPr="00C55115">
              <w:rPr>
                <w:rFonts w:ascii="Times New Roman" w:eastAsia="Lucida Sans Unicode" w:hAnsi="Times New Roman" w:cs="Times New Roman"/>
                <w:bCs/>
                <w:kern w:val="1"/>
                <w:sz w:val="24"/>
                <w:szCs w:val="24"/>
                <w:lang w:eastAsia="hr-HR"/>
              </w:rPr>
              <w:t xml:space="preserve">pravo na podmirenje troškova darivanja </w:t>
            </w:r>
            <w:r w:rsidRPr="00C55115">
              <w:rPr>
                <w:rFonts w:ascii="Times New Roman" w:eastAsiaTheme="minorHAnsi" w:hAnsi="Times New Roman" w:cs="Times New Roman"/>
                <w:bCs/>
                <w:sz w:val="24"/>
                <w:szCs w:val="24"/>
              </w:rPr>
              <w:t>starijih osoba, socijalno ugroženih osoba i osoba s invaliditetom te za ljetovanje učenika i osoba s invaliditetom)</w:t>
            </w:r>
            <w:r w:rsidRPr="00C55115">
              <w:rPr>
                <w:rFonts w:ascii="Times New Roman" w:eastAsia="Times New Roman" w:hAnsi="Times New Roman" w:cs="Times New Roman"/>
                <w:sz w:val="24"/>
                <w:szCs w:val="24"/>
                <w:lang w:eastAsia="ar-SA"/>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2B64C2FA" w14:textId="77777777" w:rsidR="00C55115" w:rsidRPr="00C55115" w:rsidRDefault="00C55115" w:rsidP="00C55115">
            <w:pPr>
              <w:jc w:val="right"/>
              <w:rPr>
                <w:rFonts w:ascii="Times New Roman" w:eastAsia="Times New Roman" w:hAnsi="Times New Roman" w:cs="Times New Roman"/>
                <w:b/>
                <w:sz w:val="24"/>
                <w:szCs w:val="24"/>
                <w:lang w:eastAsia="ar-SA"/>
              </w:rPr>
            </w:pPr>
            <w:r w:rsidRPr="00C55115">
              <w:rPr>
                <w:rFonts w:ascii="Times New Roman" w:eastAsia="Times New Roman" w:hAnsi="Times New Roman" w:cs="Times New Roman"/>
                <w:b/>
                <w:sz w:val="24"/>
                <w:szCs w:val="24"/>
                <w:lang w:eastAsia="ar-SA"/>
              </w:rPr>
              <w:t>=13.000,00</w:t>
            </w:r>
          </w:p>
        </w:tc>
      </w:tr>
      <w:tr w:rsidR="00C55115" w:rsidRPr="00C55115" w14:paraId="28EA06C6" w14:textId="77777777" w:rsidTr="005D7161">
        <w:trPr>
          <w:trHeight w:val="374"/>
          <w:jc w:val="center"/>
        </w:trPr>
        <w:tc>
          <w:tcPr>
            <w:tcW w:w="583" w:type="dxa"/>
            <w:tcBorders>
              <w:top w:val="single" w:sz="4" w:space="0" w:color="auto"/>
              <w:left w:val="single" w:sz="4" w:space="0" w:color="auto"/>
              <w:bottom w:val="single" w:sz="4" w:space="0" w:color="auto"/>
              <w:right w:val="single" w:sz="4" w:space="0" w:color="auto"/>
            </w:tcBorders>
          </w:tcPr>
          <w:p w14:paraId="277B48E1" w14:textId="77777777" w:rsidR="00C55115" w:rsidRPr="00C55115" w:rsidRDefault="00C55115" w:rsidP="00C55115">
            <w:pPr>
              <w:jc w:val="center"/>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lastRenderedPageBreak/>
              <w:t>7.</w:t>
            </w:r>
          </w:p>
        </w:tc>
        <w:tc>
          <w:tcPr>
            <w:tcW w:w="1110" w:type="dxa"/>
            <w:tcBorders>
              <w:top w:val="single" w:sz="4" w:space="0" w:color="auto"/>
              <w:left w:val="single" w:sz="4" w:space="0" w:color="auto"/>
              <w:bottom w:val="single" w:sz="4" w:space="0" w:color="auto"/>
              <w:right w:val="single" w:sz="4" w:space="0" w:color="auto"/>
            </w:tcBorders>
          </w:tcPr>
          <w:p w14:paraId="3FA7A619" w14:textId="77777777" w:rsidR="00C55115" w:rsidRPr="00C55115" w:rsidRDefault="00C55115" w:rsidP="00C55115">
            <w:pPr>
              <w:tabs>
                <w:tab w:val="left" w:pos="945"/>
              </w:tabs>
              <w:suppressAutoHyphens/>
              <w:rPr>
                <w:rFonts w:ascii="Times New Roman" w:eastAsia="Times New Roman" w:hAnsi="Times New Roman" w:cs="Times New Roman"/>
                <w:sz w:val="24"/>
                <w:szCs w:val="24"/>
                <w:lang w:eastAsia="ar-SA"/>
              </w:rPr>
            </w:pPr>
            <w:r w:rsidRPr="00C55115">
              <w:rPr>
                <w:rFonts w:ascii="Times New Roman" w:eastAsia="Times New Roman" w:hAnsi="Times New Roman" w:cs="Times New Roman"/>
                <w:sz w:val="24"/>
                <w:szCs w:val="24"/>
                <w:lang w:eastAsia="ar-SA"/>
              </w:rPr>
              <w:t>T101702</w:t>
            </w:r>
          </w:p>
        </w:tc>
        <w:tc>
          <w:tcPr>
            <w:tcW w:w="6382" w:type="dxa"/>
            <w:tcBorders>
              <w:top w:val="single" w:sz="4" w:space="0" w:color="auto"/>
              <w:left w:val="single" w:sz="4" w:space="0" w:color="auto"/>
              <w:bottom w:val="single" w:sz="4" w:space="0" w:color="auto"/>
              <w:right w:val="single" w:sz="4" w:space="0" w:color="auto"/>
            </w:tcBorders>
          </w:tcPr>
          <w:p w14:paraId="1D9BD611" w14:textId="3D5E61B6" w:rsidR="00C55115" w:rsidRPr="00E10BBC" w:rsidRDefault="00C55115" w:rsidP="00E10BBC">
            <w:pPr>
              <w:rPr>
                <w:rFonts w:ascii="Times New Roman" w:hAnsi="Times New Roman" w:cs="Times New Roman"/>
                <w:b/>
                <w:bCs/>
                <w:sz w:val="24"/>
                <w:szCs w:val="24"/>
              </w:rPr>
            </w:pPr>
            <w:r w:rsidRPr="00C55115">
              <w:rPr>
                <w:rFonts w:ascii="Times New Roman" w:eastAsia="Times New Roman" w:hAnsi="Times New Roman" w:cs="Times New Roman"/>
                <w:b/>
                <w:bCs/>
                <w:sz w:val="24"/>
                <w:szCs w:val="24"/>
              </w:rPr>
              <w:t>Novčane pomoći umirovljenicima</w:t>
            </w:r>
            <w:r w:rsidR="00E10BBC">
              <w:rPr>
                <w:rFonts w:ascii="Times New Roman" w:eastAsia="Times New Roman" w:hAnsi="Times New Roman" w:cs="Times New Roman"/>
                <w:b/>
                <w:bCs/>
                <w:sz w:val="24"/>
                <w:szCs w:val="24"/>
              </w:rPr>
              <w:t xml:space="preserve"> - </w:t>
            </w:r>
            <w:r w:rsidR="00E10BBC" w:rsidRPr="00E10BBC">
              <w:rPr>
                <w:rFonts w:ascii="Times New Roman" w:hAnsi="Times New Roman" w:cs="Times New Roman"/>
                <w:sz w:val="24"/>
                <w:szCs w:val="24"/>
              </w:rPr>
              <w:t>jednokratn</w:t>
            </w:r>
            <w:r w:rsidR="00E10BBC">
              <w:rPr>
                <w:rFonts w:ascii="Times New Roman" w:hAnsi="Times New Roman" w:cs="Times New Roman"/>
                <w:sz w:val="24"/>
                <w:szCs w:val="24"/>
              </w:rPr>
              <w:t>a</w:t>
            </w:r>
            <w:r w:rsidR="00E10BBC" w:rsidRPr="00E10BBC">
              <w:rPr>
                <w:rFonts w:ascii="Times New Roman" w:hAnsi="Times New Roman" w:cs="Times New Roman"/>
                <w:sz w:val="24"/>
                <w:szCs w:val="24"/>
              </w:rPr>
              <w:t xml:space="preserve"> novčan</w:t>
            </w:r>
            <w:r w:rsidR="00E10BBC">
              <w:rPr>
                <w:rFonts w:ascii="Times New Roman" w:hAnsi="Times New Roman" w:cs="Times New Roman"/>
                <w:sz w:val="24"/>
                <w:szCs w:val="24"/>
              </w:rPr>
              <w:t>a</w:t>
            </w:r>
            <w:r w:rsidR="00E10BBC" w:rsidRPr="00E10BBC">
              <w:rPr>
                <w:rFonts w:ascii="Times New Roman" w:hAnsi="Times New Roman" w:cs="Times New Roman"/>
                <w:sz w:val="24"/>
                <w:szCs w:val="24"/>
              </w:rPr>
              <w:t xml:space="preserve"> pomoć umirovljenicima i osobama koje primaju nacionalnu naknadu za starije osobe</w:t>
            </w:r>
          </w:p>
        </w:tc>
        <w:tc>
          <w:tcPr>
            <w:tcW w:w="1134" w:type="dxa"/>
            <w:tcBorders>
              <w:top w:val="single" w:sz="4" w:space="0" w:color="auto"/>
              <w:left w:val="single" w:sz="4" w:space="0" w:color="auto"/>
              <w:bottom w:val="single" w:sz="4" w:space="0" w:color="auto"/>
              <w:right w:val="single" w:sz="4" w:space="0" w:color="auto"/>
            </w:tcBorders>
            <w:vAlign w:val="center"/>
          </w:tcPr>
          <w:p w14:paraId="7E6FFA80" w14:textId="77777777" w:rsidR="00C55115" w:rsidRPr="00C55115" w:rsidRDefault="00C55115" w:rsidP="00C55115">
            <w:pPr>
              <w:jc w:val="right"/>
              <w:rPr>
                <w:rFonts w:ascii="Times New Roman" w:eastAsia="Times New Roman" w:hAnsi="Times New Roman" w:cs="Times New Roman"/>
                <w:b/>
                <w:sz w:val="24"/>
                <w:szCs w:val="24"/>
                <w:lang w:eastAsia="ar-SA"/>
              </w:rPr>
            </w:pPr>
            <w:r w:rsidRPr="00C55115">
              <w:rPr>
                <w:rFonts w:ascii="Times New Roman" w:eastAsia="Times New Roman" w:hAnsi="Times New Roman" w:cs="Times New Roman"/>
                <w:b/>
                <w:sz w:val="24"/>
                <w:szCs w:val="24"/>
                <w:lang w:eastAsia="ar-SA"/>
              </w:rPr>
              <w:t>=60.000,00</w:t>
            </w:r>
          </w:p>
        </w:tc>
      </w:tr>
      <w:tr w:rsidR="00C55115" w:rsidRPr="00C55115" w14:paraId="2D35F712" w14:textId="77777777" w:rsidTr="005D7161">
        <w:trPr>
          <w:trHeight w:val="374"/>
          <w:jc w:val="center"/>
        </w:trPr>
        <w:tc>
          <w:tcPr>
            <w:tcW w:w="583" w:type="dxa"/>
            <w:tcBorders>
              <w:top w:val="single" w:sz="4" w:space="0" w:color="auto"/>
              <w:left w:val="single" w:sz="4" w:space="0" w:color="auto"/>
              <w:bottom w:val="single" w:sz="4" w:space="0" w:color="auto"/>
              <w:right w:val="single" w:sz="4" w:space="0" w:color="auto"/>
            </w:tcBorders>
          </w:tcPr>
          <w:p w14:paraId="3512A097" w14:textId="77777777" w:rsidR="00C55115" w:rsidRPr="00C55115" w:rsidRDefault="00C55115" w:rsidP="00C55115">
            <w:pPr>
              <w:jc w:val="center"/>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8.</w:t>
            </w:r>
          </w:p>
        </w:tc>
        <w:tc>
          <w:tcPr>
            <w:tcW w:w="1110" w:type="dxa"/>
            <w:tcBorders>
              <w:top w:val="single" w:sz="4" w:space="0" w:color="auto"/>
              <w:left w:val="single" w:sz="4" w:space="0" w:color="auto"/>
              <w:bottom w:val="single" w:sz="4" w:space="0" w:color="auto"/>
              <w:right w:val="single" w:sz="4" w:space="0" w:color="auto"/>
            </w:tcBorders>
          </w:tcPr>
          <w:p w14:paraId="26A77F59" w14:textId="77777777" w:rsidR="00C55115" w:rsidRPr="00C55115" w:rsidRDefault="00C55115" w:rsidP="00C55115">
            <w:pPr>
              <w:tabs>
                <w:tab w:val="left" w:pos="945"/>
              </w:tabs>
              <w:suppressAutoHyphens/>
              <w:rPr>
                <w:rFonts w:ascii="Times New Roman" w:eastAsia="Times New Roman" w:hAnsi="Times New Roman" w:cs="Times New Roman"/>
                <w:sz w:val="24"/>
                <w:szCs w:val="24"/>
                <w:lang w:eastAsia="ar-SA"/>
              </w:rPr>
            </w:pPr>
            <w:r w:rsidRPr="00C55115">
              <w:rPr>
                <w:rFonts w:ascii="Times New Roman" w:eastAsia="Times New Roman" w:hAnsi="Times New Roman" w:cs="Times New Roman"/>
                <w:sz w:val="24"/>
                <w:szCs w:val="24"/>
                <w:lang w:eastAsia="ar-SA"/>
              </w:rPr>
              <w:t>T101703</w:t>
            </w:r>
          </w:p>
        </w:tc>
        <w:tc>
          <w:tcPr>
            <w:tcW w:w="6382" w:type="dxa"/>
            <w:tcBorders>
              <w:top w:val="single" w:sz="4" w:space="0" w:color="auto"/>
              <w:left w:val="single" w:sz="4" w:space="0" w:color="auto"/>
              <w:bottom w:val="single" w:sz="4" w:space="0" w:color="auto"/>
              <w:right w:val="single" w:sz="4" w:space="0" w:color="auto"/>
            </w:tcBorders>
          </w:tcPr>
          <w:p w14:paraId="02CD3F8B" w14:textId="5784DE28" w:rsidR="00C55115" w:rsidRPr="00C55115" w:rsidRDefault="00C55115" w:rsidP="00C55115">
            <w:pPr>
              <w:tabs>
                <w:tab w:val="left" w:pos="945"/>
              </w:tabs>
              <w:suppressAutoHyphens/>
              <w:rPr>
                <w:rFonts w:ascii="Times New Roman" w:eastAsia="Times New Roman" w:hAnsi="Times New Roman" w:cs="Times New Roman"/>
                <w:b/>
                <w:bCs/>
                <w:sz w:val="24"/>
                <w:szCs w:val="24"/>
              </w:rPr>
            </w:pPr>
            <w:r w:rsidRPr="00C55115">
              <w:rPr>
                <w:rFonts w:ascii="Times New Roman" w:eastAsia="Times New Roman" w:hAnsi="Times New Roman" w:cs="Times New Roman"/>
                <w:b/>
                <w:bCs/>
                <w:sz w:val="24"/>
                <w:szCs w:val="24"/>
              </w:rPr>
              <w:t xml:space="preserve">Novčane pomoći nezaposlenima </w:t>
            </w:r>
            <w:r w:rsidR="00E10BBC">
              <w:rPr>
                <w:rFonts w:ascii="Times New Roman" w:eastAsia="Times New Roman" w:hAnsi="Times New Roman" w:cs="Times New Roman"/>
                <w:b/>
                <w:bCs/>
                <w:sz w:val="24"/>
                <w:szCs w:val="24"/>
              </w:rPr>
              <w:t xml:space="preserve">- </w:t>
            </w:r>
            <w:r w:rsidRPr="00C55115">
              <w:rPr>
                <w:rFonts w:ascii="Times New Roman" w:eastAsia="Times New Roman" w:hAnsi="Times New Roman" w:cs="Times New Roman"/>
                <w:b/>
                <w:bCs/>
                <w:sz w:val="24"/>
                <w:szCs w:val="24"/>
                <w:lang w:eastAsia="ar-SA"/>
              </w:rPr>
              <w:t xml:space="preserve"> </w:t>
            </w:r>
            <w:r w:rsidR="00E10BBC" w:rsidRPr="00E10BBC">
              <w:rPr>
                <w:rFonts w:ascii="Times New Roman" w:hAnsi="Times New Roman" w:cs="Times New Roman"/>
                <w:sz w:val="24"/>
                <w:szCs w:val="24"/>
              </w:rPr>
              <w:t>jednokratn</w:t>
            </w:r>
            <w:r w:rsidR="00E10BBC">
              <w:rPr>
                <w:rFonts w:ascii="Times New Roman" w:hAnsi="Times New Roman" w:cs="Times New Roman"/>
                <w:sz w:val="24"/>
                <w:szCs w:val="24"/>
              </w:rPr>
              <w:t>a</w:t>
            </w:r>
            <w:r w:rsidR="00E10BBC" w:rsidRPr="00E10BBC">
              <w:rPr>
                <w:rFonts w:ascii="Times New Roman" w:hAnsi="Times New Roman" w:cs="Times New Roman"/>
                <w:sz w:val="24"/>
                <w:szCs w:val="24"/>
              </w:rPr>
              <w:t xml:space="preserve"> novčan</w:t>
            </w:r>
            <w:r w:rsidR="00E10BBC">
              <w:rPr>
                <w:rFonts w:ascii="Times New Roman" w:hAnsi="Times New Roman" w:cs="Times New Roman"/>
                <w:sz w:val="24"/>
                <w:szCs w:val="24"/>
              </w:rPr>
              <w:t>a</w:t>
            </w:r>
            <w:r w:rsidR="00E10BBC" w:rsidRPr="00E10BBC">
              <w:rPr>
                <w:rFonts w:ascii="Times New Roman" w:hAnsi="Times New Roman" w:cs="Times New Roman"/>
                <w:sz w:val="24"/>
                <w:szCs w:val="24"/>
              </w:rPr>
              <w:t xml:space="preserve"> pomoć </w:t>
            </w:r>
            <w:r w:rsidR="00E10BBC" w:rsidRPr="00C357DA">
              <w:rPr>
                <w:rFonts w:ascii="Times New Roman" w:hAnsi="Times New Roman"/>
                <w:sz w:val="24"/>
                <w:szCs w:val="24"/>
              </w:rPr>
              <w:t xml:space="preserve">nezaposlenim osobama </w:t>
            </w:r>
          </w:p>
        </w:tc>
        <w:tc>
          <w:tcPr>
            <w:tcW w:w="1134" w:type="dxa"/>
            <w:tcBorders>
              <w:top w:val="single" w:sz="4" w:space="0" w:color="auto"/>
              <w:left w:val="single" w:sz="4" w:space="0" w:color="auto"/>
              <w:bottom w:val="single" w:sz="4" w:space="0" w:color="auto"/>
              <w:right w:val="single" w:sz="4" w:space="0" w:color="auto"/>
            </w:tcBorders>
            <w:vAlign w:val="center"/>
          </w:tcPr>
          <w:p w14:paraId="170B728B" w14:textId="77777777" w:rsidR="00C55115" w:rsidRPr="00C55115" w:rsidRDefault="00C55115" w:rsidP="00C55115">
            <w:pPr>
              <w:jc w:val="right"/>
              <w:rPr>
                <w:rFonts w:ascii="Times New Roman" w:eastAsia="Times New Roman" w:hAnsi="Times New Roman" w:cs="Times New Roman"/>
                <w:b/>
                <w:sz w:val="24"/>
                <w:szCs w:val="24"/>
                <w:lang w:eastAsia="ar-SA"/>
              </w:rPr>
            </w:pPr>
            <w:r w:rsidRPr="00C55115">
              <w:rPr>
                <w:rFonts w:ascii="Times New Roman" w:eastAsia="Times New Roman" w:hAnsi="Times New Roman" w:cs="Times New Roman"/>
                <w:b/>
                <w:sz w:val="24"/>
                <w:szCs w:val="24"/>
                <w:lang w:eastAsia="ar-SA"/>
              </w:rPr>
              <w:t>=20.000,00</w:t>
            </w:r>
          </w:p>
        </w:tc>
      </w:tr>
      <w:tr w:rsidR="00C55115" w:rsidRPr="00C55115" w14:paraId="3449E072" w14:textId="77777777" w:rsidTr="005D7161">
        <w:trPr>
          <w:trHeight w:val="374"/>
          <w:jc w:val="center"/>
        </w:trPr>
        <w:tc>
          <w:tcPr>
            <w:tcW w:w="583" w:type="dxa"/>
            <w:tcBorders>
              <w:top w:val="single" w:sz="4" w:space="0" w:color="auto"/>
              <w:left w:val="single" w:sz="4" w:space="0" w:color="auto"/>
              <w:bottom w:val="single" w:sz="4" w:space="0" w:color="auto"/>
              <w:right w:val="single" w:sz="4" w:space="0" w:color="auto"/>
            </w:tcBorders>
          </w:tcPr>
          <w:p w14:paraId="0A543D57" w14:textId="77777777" w:rsidR="00C55115" w:rsidRPr="00C55115" w:rsidRDefault="00C55115" w:rsidP="00C55115">
            <w:pPr>
              <w:jc w:val="center"/>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9.</w:t>
            </w:r>
          </w:p>
        </w:tc>
        <w:tc>
          <w:tcPr>
            <w:tcW w:w="1110" w:type="dxa"/>
            <w:tcBorders>
              <w:top w:val="single" w:sz="4" w:space="0" w:color="auto"/>
              <w:left w:val="single" w:sz="4" w:space="0" w:color="auto"/>
              <w:bottom w:val="single" w:sz="4" w:space="0" w:color="auto"/>
              <w:right w:val="single" w:sz="4" w:space="0" w:color="auto"/>
            </w:tcBorders>
          </w:tcPr>
          <w:p w14:paraId="5CC1F73D" w14:textId="77777777" w:rsidR="00C55115" w:rsidRPr="00C55115" w:rsidRDefault="00C55115" w:rsidP="00C55115">
            <w:pPr>
              <w:tabs>
                <w:tab w:val="left" w:pos="945"/>
              </w:tabs>
              <w:suppressAutoHyphens/>
              <w:rPr>
                <w:rFonts w:ascii="Times New Roman" w:eastAsia="Times New Roman" w:hAnsi="Times New Roman" w:cs="Times New Roman"/>
                <w:sz w:val="24"/>
                <w:szCs w:val="24"/>
                <w:lang w:eastAsia="ar-SA"/>
              </w:rPr>
            </w:pPr>
            <w:r w:rsidRPr="00C55115">
              <w:rPr>
                <w:rFonts w:ascii="Times New Roman" w:eastAsia="Times New Roman" w:hAnsi="Times New Roman" w:cs="Times New Roman"/>
                <w:sz w:val="24"/>
                <w:szCs w:val="24"/>
                <w:lang w:eastAsia="ar-SA"/>
              </w:rPr>
              <w:t>A100901</w:t>
            </w:r>
          </w:p>
        </w:tc>
        <w:tc>
          <w:tcPr>
            <w:tcW w:w="6382" w:type="dxa"/>
            <w:tcBorders>
              <w:top w:val="single" w:sz="4" w:space="0" w:color="auto"/>
              <w:left w:val="single" w:sz="4" w:space="0" w:color="auto"/>
              <w:bottom w:val="single" w:sz="4" w:space="0" w:color="auto"/>
              <w:right w:val="single" w:sz="4" w:space="0" w:color="auto"/>
            </w:tcBorders>
          </w:tcPr>
          <w:p w14:paraId="1836C7B0" w14:textId="77777777" w:rsidR="00C55115" w:rsidRPr="00C55115" w:rsidRDefault="00C55115" w:rsidP="00C55115">
            <w:pPr>
              <w:tabs>
                <w:tab w:val="left" w:pos="945"/>
              </w:tabs>
              <w:suppressAutoHyphens/>
              <w:rPr>
                <w:rFonts w:ascii="Times New Roman" w:eastAsia="Times New Roman" w:hAnsi="Times New Roman" w:cs="Times New Roman"/>
                <w:sz w:val="24"/>
                <w:szCs w:val="24"/>
              </w:rPr>
            </w:pPr>
            <w:r w:rsidRPr="00C55115">
              <w:rPr>
                <w:rFonts w:ascii="Times New Roman" w:eastAsia="Times New Roman" w:hAnsi="Times New Roman" w:cs="Times New Roman"/>
                <w:b/>
                <w:bCs/>
                <w:sz w:val="24"/>
                <w:szCs w:val="24"/>
              </w:rPr>
              <w:t>Javne ovlasti i redovna djelatnost Crvenog križa</w:t>
            </w:r>
            <w:r w:rsidRPr="00C55115">
              <w:rPr>
                <w:rFonts w:ascii="Times New Roman" w:eastAsia="Times New Roman" w:hAnsi="Times New Roman" w:cs="Times New Roman"/>
                <w:sz w:val="24"/>
                <w:szCs w:val="24"/>
              </w:rPr>
              <w:t xml:space="preserve"> - sufinanciranje redovne djelatnosti Gradskog društva Crvenog križa Ivanić-Grad                       </w:t>
            </w:r>
          </w:p>
        </w:tc>
        <w:tc>
          <w:tcPr>
            <w:tcW w:w="1134" w:type="dxa"/>
            <w:tcBorders>
              <w:top w:val="single" w:sz="4" w:space="0" w:color="auto"/>
              <w:left w:val="single" w:sz="4" w:space="0" w:color="auto"/>
              <w:bottom w:val="single" w:sz="4" w:space="0" w:color="auto"/>
              <w:right w:val="single" w:sz="4" w:space="0" w:color="auto"/>
            </w:tcBorders>
            <w:vAlign w:val="center"/>
          </w:tcPr>
          <w:p w14:paraId="08976D54" w14:textId="77777777" w:rsidR="00C55115" w:rsidRPr="00C55115" w:rsidRDefault="00C55115" w:rsidP="00C55115">
            <w:pPr>
              <w:jc w:val="right"/>
              <w:rPr>
                <w:rFonts w:ascii="Times New Roman" w:eastAsia="Times New Roman" w:hAnsi="Times New Roman" w:cs="Times New Roman"/>
                <w:b/>
                <w:sz w:val="24"/>
                <w:szCs w:val="24"/>
                <w:lang w:eastAsia="ar-SA"/>
              </w:rPr>
            </w:pPr>
            <w:r w:rsidRPr="00C55115">
              <w:rPr>
                <w:rFonts w:ascii="Times New Roman" w:eastAsia="Times New Roman" w:hAnsi="Times New Roman" w:cs="Times New Roman"/>
                <w:b/>
                <w:sz w:val="24"/>
                <w:szCs w:val="24"/>
                <w:lang w:eastAsia="ar-SA"/>
              </w:rPr>
              <w:t>=8.000,00</w:t>
            </w:r>
          </w:p>
        </w:tc>
      </w:tr>
      <w:tr w:rsidR="00C55115" w:rsidRPr="00C55115" w14:paraId="3184BF56" w14:textId="77777777" w:rsidTr="005D7161">
        <w:trPr>
          <w:trHeight w:val="374"/>
          <w:jc w:val="center"/>
        </w:trPr>
        <w:tc>
          <w:tcPr>
            <w:tcW w:w="583" w:type="dxa"/>
            <w:tcBorders>
              <w:top w:val="single" w:sz="4" w:space="0" w:color="auto"/>
              <w:left w:val="single" w:sz="4" w:space="0" w:color="auto"/>
              <w:bottom w:val="single" w:sz="4" w:space="0" w:color="auto"/>
              <w:right w:val="single" w:sz="4" w:space="0" w:color="auto"/>
            </w:tcBorders>
          </w:tcPr>
          <w:p w14:paraId="11344058" w14:textId="77777777" w:rsidR="00C55115" w:rsidRPr="00C55115" w:rsidRDefault="00C55115" w:rsidP="00C55115">
            <w:pPr>
              <w:jc w:val="center"/>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10.</w:t>
            </w:r>
          </w:p>
        </w:tc>
        <w:tc>
          <w:tcPr>
            <w:tcW w:w="1110" w:type="dxa"/>
            <w:tcBorders>
              <w:top w:val="single" w:sz="4" w:space="0" w:color="auto"/>
              <w:left w:val="single" w:sz="4" w:space="0" w:color="auto"/>
              <w:bottom w:val="single" w:sz="4" w:space="0" w:color="auto"/>
              <w:right w:val="single" w:sz="4" w:space="0" w:color="auto"/>
            </w:tcBorders>
          </w:tcPr>
          <w:p w14:paraId="1C953C06" w14:textId="77777777" w:rsidR="00C55115" w:rsidRPr="00C55115" w:rsidRDefault="00C55115" w:rsidP="00C55115">
            <w:pPr>
              <w:tabs>
                <w:tab w:val="left" w:pos="945"/>
              </w:tabs>
              <w:suppressAutoHyphens/>
              <w:rPr>
                <w:rFonts w:ascii="Times New Roman" w:eastAsia="Times New Roman" w:hAnsi="Times New Roman" w:cs="Times New Roman"/>
                <w:sz w:val="24"/>
                <w:szCs w:val="24"/>
                <w:lang w:eastAsia="ar-SA"/>
              </w:rPr>
            </w:pPr>
            <w:r w:rsidRPr="00C55115">
              <w:rPr>
                <w:rFonts w:ascii="Times New Roman" w:eastAsia="Times New Roman" w:hAnsi="Times New Roman" w:cs="Times New Roman"/>
                <w:sz w:val="24"/>
                <w:szCs w:val="24"/>
                <w:lang w:eastAsia="ar-SA"/>
              </w:rPr>
              <w:t>A101101</w:t>
            </w:r>
          </w:p>
        </w:tc>
        <w:tc>
          <w:tcPr>
            <w:tcW w:w="6382" w:type="dxa"/>
            <w:tcBorders>
              <w:top w:val="single" w:sz="4" w:space="0" w:color="auto"/>
              <w:left w:val="single" w:sz="4" w:space="0" w:color="auto"/>
              <w:bottom w:val="single" w:sz="4" w:space="0" w:color="auto"/>
              <w:right w:val="single" w:sz="4" w:space="0" w:color="auto"/>
            </w:tcBorders>
          </w:tcPr>
          <w:p w14:paraId="242C73AB" w14:textId="77777777" w:rsidR="00C55115" w:rsidRPr="00C55115" w:rsidRDefault="00C55115" w:rsidP="00C55115">
            <w:pPr>
              <w:tabs>
                <w:tab w:val="left" w:pos="945"/>
              </w:tabs>
              <w:suppressAutoHyphens/>
              <w:rPr>
                <w:rFonts w:ascii="Times New Roman" w:eastAsia="Times New Roman" w:hAnsi="Times New Roman" w:cs="Times New Roman"/>
                <w:sz w:val="24"/>
                <w:szCs w:val="24"/>
              </w:rPr>
            </w:pPr>
            <w:r w:rsidRPr="00C55115">
              <w:rPr>
                <w:rFonts w:ascii="Times New Roman" w:eastAsia="Times New Roman" w:hAnsi="Times New Roman" w:cs="Times New Roman"/>
                <w:b/>
                <w:bCs/>
                <w:sz w:val="24"/>
                <w:szCs w:val="24"/>
              </w:rPr>
              <w:t>Projekti udruga u zdravstvu, socijali i preventivi</w:t>
            </w:r>
            <w:r w:rsidRPr="00C55115">
              <w:rPr>
                <w:rFonts w:ascii="Times New Roman" w:eastAsia="Times New Roman" w:hAnsi="Times New Roman" w:cs="Times New Roman"/>
                <w:sz w:val="24"/>
                <w:szCs w:val="24"/>
              </w:rPr>
              <w:t xml:space="preserve"> - za sufinanciranje programa i projekta udruga u zdravstvu, socijali i preventivi</w:t>
            </w:r>
          </w:p>
        </w:tc>
        <w:tc>
          <w:tcPr>
            <w:tcW w:w="1134" w:type="dxa"/>
            <w:tcBorders>
              <w:top w:val="single" w:sz="4" w:space="0" w:color="auto"/>
              <w:left w:val="single" w:sz="4" w:space="0" w:color="auto"/>
              <w:bottom w:val="single" w:sz="4" w:space="0" w:color="auto"/>
              <w:right w:val="single" w:sz="4" w:space="0" w:color="auto"/>
            </w:tcBorders>
            <w:vAlign w:val="center"/>
          </w:tcPr>
          <w:p w14:paraId="585E3785" w14:textId="77777777" w:rsidR="00C55115" w:rsidRPr="00C55115" w:rsidRDefault="00C55115" w:rsidP="00C55115">
            <w:pPr>
              <w:jc w:val="right"/>
              <w:rPr>
                <w:rFonts w:ascii="Times New Roman" w:eastAsia="Times New Roman" w:hAnsi="Times New Roman" w:cs="Times New Roman"/>
                <w:b/>
                <w:sz w:val="24"/>
                <w:szCs w:val="24"/>
                <w:lang w:eastAsia="ar-SA"/>
              </w:rPr>
            </w:pPr>
            <w:r w:rsidRPr="00C55115">
              <w:rPr>
                <w:rFonts w:ascii="Times New Roman" w:eastAsia="Times New Roman" w:hAnsi="Times New Roman" w:cs="Times New Roman"/>
                <w:b/>
                <w:sz w:val="24"/>
                <w:szCs w:val="24"/>
                <w:lang w:eastAsia="ar-SA"/>
              </w:rPr>
              <w:t>=10.000,00</w:t>
            </w:r>
          </w:p>
        </w:tc>
      </w:tr>
      <w:tr w:rsidR="00C55115" w:rsidRPr="00C55115" w14:paraId="1566ACCF" w14:textId="77777777" w:rsidTr="005D7161">
        <w:trPr>
          <w:trHeight w:val="374"/>
          <w:jc w:val="center"/>
        </w:trPr>
        <w:tc>
          <w:tcPr>
            <w:tcW w:w="583" w:type="dxa"/>
            <w:tcBorders>
              <w:top w:val="single" w:sz="4" w:space="0" w:color="auto"/>
              <w:left w:val="single" w:sz="4" w:space="0" w:color="auto"/>
              <w:bottom w:val="single" w:sz="4" w:space="0" w:color="auto"/>
              <w:right w:val="single" w:sz="4" w:space="0" w:color="auto"/>
            </w:tcBorders>
          </w:tcPr>
          <w:p w14:paraId="4CAD0DCC" w14:textId="77777777" w:rsidR="00C55115" w:rsidRPr="00C55115" w:rsidRDefault="00C55115" w:rsidP="00C55115">
            <w:pPr>
              <w:jc w:val="center"/>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11.</w:t>
            </w:r>
          </w:p>
        </w:tc>
        <w:tc>
          <w:tcPr>
            <w:tcW w:w="1110" w:type="dxa"/>
            <w:tcBorders>
              <w:top w:val="single" w:sz="4" w:space="0" w:color="auto"/>
              <w:left w:val="single" w:sz="4" w:space="0" w:color="auto"/>
              <w:bottom w:val="single" w:sz="4" w:space="0" w:color="auto"/>
              <w:right w:val="single" w:sz="4" w:space="0" w:color="auto"/>
            </w:tcBorders>
          </w:tcPr>
          <w:p w14:paraId="25F736DC" w14:textId="77777777" w:rsidR="00C55115" w:rsidRPr="00C55115" w:rsidRDefault="00C55115" w:rsidP="00C55115">
            <w:pPr>
              <w:tabs>
                <w:tab w:val="left" w:pos="945"/>
              </w:tabs>
              <w:suppressAutoHyphens/>
              <w:rPr>
                <w:rFonts w:ascii="Times New Roman" w:eastAsia="Times New Roman" w:hAnsi="Times New Roman" w:cs="Times New Roman"/>
                <w:sz w:val="24"/>
                <w:szCs w:val="24"/>
                <w:lang w:eastAsia="ar-SA"/>
              </w:rPr>
            </w:pPr>
            <w:r w:rsidRPr="00C55115">
              <w:rPr>
                <w:rFonts w:ascii="Times New Roman" w:eastAsia="Times New Roman" w:hAnsi="Times New Roman" w:cs="Times New Roman"/>
                <w:sz w:val="24"/>
                <w:szCs w:val="24"/>
                <w:lang w:eastAsia="ar-SA"/>
              </w:rPr>
              <w:t>A100701</w:t>
            </w:r>
          </w:p>
        </w:tc>
        <w:tc>
          <w:tcPr>
            <w:tcW w:w="6382" w:type="dxa"/>
            <w:tcBorders>
              <w:top w:val="single" w:sz="4" w:space="0" w:color="auto"/>
              <w:left w:val="single" w:sz="4" w:space="0" w:color="auto"/>
              <w:bottom w:val="single" w:sz="4" w:space="0" w:color="auto"/>
              <w:right w:val="single" w:sz="4" w:space="0" w:color="auto"/>
            </w:tcBorders>
          </w:tcPr>
          <w:p w14:paraId="1800510B" w14:textId="77777777" w:rsidR="00C55115" w:rsidRPr="00C55115" w:rsidRDefault="00C55115" w:rsidP="00C55115">
            <w:pPr>
              <w:jc w:val="both"/>
              <w:rPr>
                <w:rFonts w:ascii="Times New Roman" w:eastAsia="Times New Roman" w:hAnsi="Times New Roman" w:cs="Times New Roman"/>
                <w:sz w:val="24"/>
                <w:szCs w:val="24"/>
                <w:lang w:eastAsia="ar-SA"/>
              </w:rPr>
            </w:pPr>
            <w:r w:rsidRPr="00C55115">
              <w:rPr>
                <w:rFonts w:ascii="Times New Roman" w:eastAsia="Times New Roman" w:hAnsi="Times New Roman" w:cs="Times New Roman"/>
                <w:b/>
                <w:sz w:val="24"/>
                <w:szCs w:val="24"/>
              </w:rPr>
              <w:t>Zaželi jednakost za sve!</w:t>
            </w:r>
            <w:r w:rsidRPr="00C55115">
              <w:rPr>
                <w:rFonts w:ascii="Times New Roman" w:eastAsia="Times New Roman" w:hAnsi="Times New Roman" w:cs="Times New Roman"/>
                <w:bCs/>
                <w:sz w:val="24"/>
                <w:szCs w:val="24"/>
              </w:rPr>
              <w:t xml:space="preserve"> –</w:t>
            </w:r>
            <w:r w:rsidRPr="00C55115">
              <w:rPr>
                <w:rFonts w:ascii="Times New Roman" w:eastAsia="Times New Roman" w:hAnsi="Times New Roman" w:cs="Times New Roman"/>
                <w:sz w:val="24"/>
                <w:szCs w:val="24"/>
                <w:lang w:val="en-US" w:eastAsia="ar-SA"/>
              </w:rPr>
              <w:t xml:space="preserve">Projekt se </w:t>
            </w:r>
            <w:proofErr w:type="spellStart"/>
            <w:r w:rsidRPr="00C55115">
              <w:rPr>
                <w:rFonts w:ascii="Times New Roman" w:eastAsia="Times New Roman" w:hAnsi="Times New Roman" w:cs="Times New Roman"/>
                <w:sz w:val="24"/>
                <w:szCs w:val="24"/>
                <w:lang w:val="en-US" w:eastAsia="ar-SA"/>
              </w:rPr>
              <w:t>provodi</w:t>
            </w:r>
            <w:proofErr w:type="spellEnd"/>
            <w:r w:rsidRPr="00C55115">
              <w:rPr>
                <w:rFonts w:ascii="Times New Roman" w:eastAsia="Times New Roman" w:hAnsi="Times New Roman" w:cs="Times New Roman"/>
                <w:sz w:val="24"/>
                <w:szCs w:val="24"/>
                <w:lang w:val="en-US" w:eastAsia="ar-SA"/>
              </w:rPr>
              <w:t xml:space="preserve"> </w:t>
            </w:r>
            <w:proofErr w:type="spellStart"/>
            <w:r w:rsidRPr="00C55115">
              <w:rPr>
                <w:rFonts w:ascii="Times New Roman" w:eastAsia="Times New Roman" w:hAnsi="Times New Roman" w:cs="Times New Roman"/>
                <w:sz w:val="24"/>
                <w:szCs w:val="24"/>
                <w:lang w:val="en-US" w:eastAsia="ar-SA"/>
              </w:rPr>
              <w:t>temeljem</w:t>
            </w:r>
            <w:proofErr w:type="spellEnd"/>
            <w:r w:rsidRPr="00C55115">
              <w:rPr>
                <w:rFonts w:ascii="Times New Roman" w:eastAsia="Times New Roman" w:hAnsi="Times New Roman" w:cs="Times New Roman"/>
                <w:sz w:val="24"/>
                <w:szCs w:val="24"/>
                <w:lang w:val="en-US" w:eastAsia="ar-SA"/>
              </w:rPr>
              <w:t xml:space="preserve"> </w:t>
            </w:r>
            <w:proofErr w:type="spellStart"/>
            <w:r w:rsidRPr="00C55115">
              <w:rPr>
                <w:rFonts w:ascii="Times New Roman" w:eastAsia="Times New Roman" w:hAnsi="Times New Roman" w:cs="Times New Roman"/>
                <w:sz w:val="24"/>
                <w:szCs w:val="24"/>
                <w:lang w:val="en-US" w:eastAsia="ar-SA"/>
              </w:rPr>
              <w:t>Ugovora</w:t>
            </w:r>
            <w:proofErr w:type="spellEnd"/>
            <w:r w:rsidRPr="00C55115">
              <w:rPr>
                <w:rFonts w:ascii="Times New Roman" w:eastAsia="Times New Roman" w:hAnsi="Times New Roman" w:cs="Times New Roman"/>
                <w:sz w:val="24"/>
                <w:szCs w:val="24"/>
                <w:lang w:val="en-US" w:eastAsia="ar-SA"/>
              </w:rPr>
              <w:t xml:space="preserve"> o </w:t>
            </w:r>
            <w:proofErr w:type="spellStart"/>
            <w:r w:rsidRPr="00C55115">
              <w:rPr>
                <w:rFonts w:ascii="Times New Roman" w:eastAsia="Times New Roman" w:hAnsi="Times New Roman" w:cs="Times New Roman"/>
                <w:sz w:val="24"/>
                <w:szCs w:val="24"/>
                <w:lang w:val="en-US" w:eastAsia="ar-SA"/>
              </w:rPr>
              <w:t>dodjeli</w:t>
            </w:r>
            <w:proofErr w:type="spellEnd"/>
            <w:r w:rsidRPr="00C55115">
              <w:rPr>
                <w:rFonts w:ascii="Times New Roman" w:eastAsia="Times New Roman" w:hAnsi="Times New Roman" w:cs="Times New Roman"/>
                <w:sz w:val="24"/>
                <w:szCs w:val="24"/>
                <w:lang w:val="en-US" w:eastAsia="ar-SA"/>
              </w:rPr>
              <w:t xml:space="preserve"> </w:t>
            </w:r>
            <w:proofErr w:type="spellStart"/>
            <w:r w:rsidRPr="00C55115">
              <w:rPr>
                <w:rFonts w:ascii="Times New Roman" w:eastAsia="Times New Roman" w:hAnsi="Times New Roman" w:cs="Times New Roman"/>
                <w:sz w:val="24"/>
                <w:szCs w:val="24"/>
                <w:lang w:val="en-US" w:eastAsia="ar-SA"/>
              </w:rPr>
              <w:t>bespovratnih</w:t>
            </w:r>
            <w:proofErr w:type="spellEnd"/>
            <w:r w:rsidRPr="00C55115">
              <w:rPr>
                <w:rFonts w:ascii="Times New Roman" w:eastAsia="Times New Roman" w:hAnsi="Times New Roman" w:cs="Times New Roman"/>
                <w:sz w:val="24"/>
                <w:szCs w:val="24"/>
                <w:lang w:val="en-US" w:eastAsia="ar-SA"/>
              </w:rPr>
              <w:t xml:space="preserve"> </w:t>
            </w:r>
            <w:proofErr w:type="spellStart"/>
            <w:r w:rsidRPr="00C55115">
              <w:rPr>
                <w:rFonts w:ascii="Times New Roman" w:eastAsia="Times New Roman" w:hAnsi="Times New Roman" w:cs="Times New Roman"/>
                <w:sz w:val="24"/>
                <w:szCs w:val="24"/>
                <w:lang w:val="en-US" w:eastAsia="ar-SA"/>
              </w:rPr>
              <w:t>sredstava</w:t>
            </w:r>
            <w:proofErr w:type="spellEnd"/>
            <w:r w:rsidRPr="00C55115">
              <w:rPr>
                <w:rFonts w:ascii="Times New Roman" w:eastAsia="Times New Roman" w:hAnsi="Times New Roman" w:cs="Times New Roman"/>
                <w:sz w:val="24"/>
                <w:szCs w:val="24"/>
                <w:lang w:val="en-US" w:eastAsia="ar-SA"/>
              </w:rPr>
              <w:t xml:space="preserve"> (</w:t>
            </w:r>
            <w:proofErr w:type="spellStart"/>
            <w:r w:rsidRPr="00C55115">
              <w:rPr>
                <w:rFonts w:ascii="Times New Roman" w:eastAsia="Times New Roman" w:hAnsi="Times New Roman" w:cs="Times New Roman"/>
                <w:sz w:val="24"/>
                <w:szCs w:val="24"/>
                <w:lang w:val="en-US" w:eastAsia="ar-SA"/>
              </w:rPr>
              <w:t>kodni</w:t>
            </w:r>
            <w:proofErr w:type="spellEnd"/>
            <w:r w:rsidRPr="00C55115">
              <w:rPr>
                <w:rFonts w:ascii="Times New Roman" w:eastAsia="Times New Roman" w:hAnsi="Times New Roman" w:cs="Times New Roman"/>
                <w:sz w:val="24"/>
                <w:szCs w:val="24"/>
                <w:lang w:val="en-US" w:eastAsia="ar-SA"/>
              </w:rPr>
              <w:t xml:space="preserve"> </w:t>
            </w:r>
            <w:proofErr w:type="spellStart"/>
            <w:r w:rsidRPr="00C55115">
              <w:rPr>
                <w:rFonts w:ascii="Times New Roman" w:eastAsia="Times New Roman" w:hAnsi="Times New Roman" w:cs="Times New Roman"/>
                <w:sz w:val="24"/>
                <w:szCs w:val="24"/>
                <w:lang w:val="en-US" w:eastAsia="ar-SA"/>
              </w:rPr>
              <w:t>broj</w:t>
            </w:r>
            <w:proofErr w:type="spellEnd"/>
            <w:r w:rsidRPr="00C55115">
              <w:rPr>
                <w:rFonts w:ascii="Times New Roman" w:eastAsia="Times New Roman" w:hAnsi="Times New Roman" w:cs="Times New Roman"/>
                <w:sz w:val="24"/>
                <w:szCs w:val="24"/>
                <w:lang w:val="en-US" w:eastAsia="ar-SA"/>
              </w:rPr>
              <w:t xml:space="preserve">: SF.3.4.11.01.0243) </w:t>
            </w:r>
            <w:r w:rsidRPr="00C55115">
              <w:rPr>
                <w:rFonts w:ascii="Times New Roman" w:eastAsia="Times New Roman" w:hAnsi="Times New Roman" w:cs="Times New Roman"/>
                <w:sz w:val="24"/>
                <w:szCs w:val="24"/>
                <w:lang w:val="en-US"/>
              </w:rPr>
              <w:t xml:space="preserve">od 7. </w:t>
            </w:r>
            <w:proofErr w:type="spellStart"/>
            <w:r w:rsidRPr="00C55115">
              <w:rPr>
                <w:rFonts w:ascii="Times New Roman" w:eastAsia="Times New Roman" w:hAnsi="Times New Roman" w:cs="Times New Roman"/>
                <w:sz w:val="24"/>
                <w:szCs w:val="24"/>
                <w:lang w:val="en-US"/>
              </w:rPr>
              <w:t>veljače</w:t>
            </w:r>
            <w:proofErr w:type="spellEnd"/>
            <w:r w:rsidRPr="00C55115">
              <w:rPr>
                <w:rFonts w:ascii="Times New Roman" w:eastAsia="Times New Roman" w:hAnsi="Times New Roman" w:cs="Times New Roman"/>
                <w:sz w:val="24"/>
                <w:szCs w:val="24"/>
                <w:lang w:val="en-US"/>
              </w:rPr>
              <w:t xml:space="preserve"> 2024. </w:t>
            </w:r>
            <w:proofErr w:type="spellStart"/>
            <w:r w:rsidRPr="00C55115">
              <w:rPr>
                <w:rFonts w:ascii="Times New Roman" w:eastAsia="Times New Roman" w:hAnsi="Times New Roman" w:cs="Times New Roman"/>
                <w:sz w:val="24"/>
                <w:szCs w:val="24"/>
                <w:lang w:val="en-US"/>
              </w:rPr>
              <w:t>godine</w:t>
            </w:r>
            <w:proofErr w:type="spellEnd"/>
            <w:r w:rsidRPr="00C55115">
              <w:rPr>
                <w:rFonts w:ascii="Times New Roman" w:eastAsia="Times New Roman" w:hAnsi="Times New Roman" w:cs="Times New Roman"/>
                <w:sz w:val="24"/>
                <w:szCs w:val="24"/>
                <w:lang w:val="en-US"/>
              </w:rPr>
              <w:t xml:space="preserve"> koji se </w:t>
            </w:r>
            <w:proofErr w:type="spellStart"/>
            <w:r w:rsidRPr="00C55115">
              <w:rPr>
                <w:rFonts w:ascii="Times New Roman" w:eastAsia="Times New Roman" w:hAnsi="Times New Roman" w:cs="Times New Roman"/>
                <w:sz w:val="24"/>
                <w:szCs w:val="24"/>
                <w:lang w:val="en-US"/>
              </w:rPr>
              <w:t>financira</w:t>
            </w:r>
            <w:proofErr w:type="spellEnd"/>
            <w:r w:rsidRPr="00C55115">
              <w:rPr>
                <w:rFonts w:ascii="Times New Roman" w:eastAsia="Times New Roman" w:hAnsi="Times New Roman" w:cs="Times New Roman"/>
                <w:sz w:val="24"/>
                <w:szCs w:val="24"/>
                <w:lang w:val="en-US"/>
              </w:rPr>
              <w:t xml:space="preserve"> </w:t>
            </w:r>
            <w:proofErr w:type="spellStart"/>
            <w:r w:rsidRPr="00C55115">
              <w:rPr>
                <w:rFonts w:ascii="Times New Roman" w:eastAsia="Times New Roman" w:hAnsi="Times New Roman" w:cs="Times New Roman"/>
                <w:sz w:val="24"/>
                <w:szCs w:val="24"/>
                <w:lang w:val="en-US"/>
              </w:rPr>
              <w:t>iz</w:t>
            </w:r>
            <w:proofErr w:type="spellEnd"/>
            <w:r w:rsidRPr="00C55115">
              <w:rPr>
                <w:rFonts w:ascii="Times New Roman" w:eastAsia="Times New Roman" w:hAnsi="Times New Roman" w:cs="Times New Roman"/>
                <w:sz w:val="24"/>
                <w:szCs w:val="24"/>
                <w:lang w:val="en-US"/>
              </w:rPr>
              <w:t xml:space="preserve"> </w:t>
            </w:r>
            <w:proofErr w:type="spellStart"/>
            <w:r w:rsidRPr="00C55115">
              <w:rPr>
                <w:rFonts w:ascii="Times New Roman" w:eastAsia="Times New Roman" w:hAnsi="Times New Roman" w:cs="Times New Roman"/>
                <w:sz w:val="24"/>
                <w:szCs w:val="24"/>
                <w:lang w:val="en-US"/>
              </w:rPr>
              <w:t>Europskog</w:t>
            </w:r>
            <w:proofErr w:type="spellEnd"/>
            <w:r w:rsidRPr="00C55115">
              <w:rPr>
                <w:rFonts w:ascii="Times New Roman" w:eastAsia="Times New Roman" w:hAnsi="Times New Roman" w:cs="Times New Roman"/>
                <w:sz w:val="24"/>
                <w:szCs w:val="24"/>
                <w:lang w:val="en-US"/>
              </w:rPr>
              <w:t xml:space="preserve"> </w:t>
            </w:r>
            <w:proofErr w:type="spellStart"/>
            <w:r w:rsidRPr="00C55115">
              <w:rPr>
                <w:rFonts w:ascii="Times New Roman" w:eastAsia="Times New Roman" w:hAnsi="Times New Roman" w:cs="Times New Roman"/>
                <w:sz w:val="24"/>
                <w:szCs w:val="24"/>
                <w:lang w:val="en-US"/>
              </w:rPr>
              <w:t>socijalnog</w:t>
            </w:r>
            <w:proofErr w:type="spellEnd"/>
            <w:r w:rsidRPr="00C55115">
              <w:rPr>
                <w:rFonts w:ascii="Times New Roman" w:eastAsia="Times New Roman" w:hAnsi="Times New Roman" w:cs="Times New Roman"/>
                <w:sz w:val="24"/>
                <w:szCs w:val="24"/>
                <w:lang w:val="en-US"/>
              </w:rPr>
              <w:t xml:space="preserve"> </w:t>
            </w:r>
            <w:proofErr w:type="spellStart"/>
            <w:r w:rsidRPr="00C55115">
              <w:rPr>
                <w:rFonts w:ascii="Times New Roman" w:eastAsia="Times New Roman" w:hAnsi="Times New Roman" w:cs="Times New Roman"/>
                <w:sz w:val="24"/>
                <w:szCs w:val="24"/>
                <w:lang w:val="en-US"/>
              </w:rPr>
              <w:t>fonda</w:t>
            </w:r>
            <w:proofErr w:type="spellEnd"/>
            <w:r w:rsidRPr="00C55115">
              <w:rPr>
                <w:rFonts w:ascii="Times New Roman" w:eastAsia="Times New Roman" w:hAnsi="Times New Roman" w:cs="Times New Roman"/>
                <w:sz w:val="24"/>
                <w:szCs w:val="24"/>
                <w:lang w:val="en-US"/>
              </w:rPr>
              <w:t xml:space="preserve"> plus </w:t>
            </w:r>
            <w:proofErr w:type="spellStart"/>
            <w:r w:rsidRPr="00C55115">
              <w:rPr>
                <w:rFonts w:ascii="Times New Roman" w:eastAsia="Times New Roman" w:hAnsi="Times New Roman" w:cs="Times New Roman"/>
                <w:sz w:val="24"/>
                <w:szCs w:val="24"/>
                <w:lang w:val="en-US"/>
              </w:rPr>
              <w:t>kroz</w:t>
            </w:r>
            <w:proofErr w:type="spellEnd"/>
            <w:r w:rsidRPr="00C55115">
              <w:rPr>
                <w:rFonts w:ascii="Times New Roman" w:eastAsia="Times New Roman" w:hAnsi="Times New Roman" w:cs="Times New Roman"/>
                <w:sz w:val="24"/>
                <w:szCs w:val="24"/>
                <w:lang w:val="en-US"/>
              </w:rPr>
              <w:t xml:space="preserve"> Program </w:t>
            </w:r>
            <w:proofErr w:type="spellStart"/>
            <w:r w:rsidRPr="00C55115">
              <w:rPr>
                <w:rFonts w:ascii="Times New Roman" w:eastAsia="Times New Roman" w:hAnsi="Times New Roman" w:cs="Times New Roman"/>
                <w:sz w:val="24"/>
                <w:szCs w:val="24"/>
                <w:lang w:val="en-US"/>
              </w:rPr>
              <w:t>učinkoviti</w:t>
            </w:r>
            <w:proofErr w:type="spellEnd"/>
            <w:r w:rsidRPr="00C55115">
              <w:rPr>
                <w:rFonts w:ascii="Times New Roman" w:eastAsia="Times New Roman" w:hAnsi="Times New Roman" w:cs="Times New Roman"/>
                <w:sz w:val="24"/>
                <w:szCs w:val="24"/>
                <w:lang w:val="en-US"/>
              </w:rPr>
              <w:t xml:space="preserve"> </w:t>
            </w:r>
            <w:proofErr w:type="spellStart"/>
            <w:r w:rsidRPr="00C55115">
              <w:rPr>
                <w:rFonts w:ascii="Times New Roman" w:eastAsia="Times New Roman" w:hAnsi="Times New Roman" w:cs="Times New Roman"/>
                <w:sz w:val="24"/>
                <w:szCs w:val="24"/>
                <w:lang w:val="en-US"/>
              </w:rPr>
              <w:t>ljudski</w:t>
            </w:r>
            <w:proofErr w:type="spellEnd"/>
            <w:r w:rsidRPr="00C55115">
              <w:rPr>
                <w:rFonts w:ascii="Times New Roman" w:eastAsia="Times New Roman" w:hAnsi="Times New Roman" w:cs="Times New Roman"/>
                <w:sz w:val="24"/>
                <w:szCs w:val="24"/>
                <w:lang w:val="en-US"/>
              </w:rPr>
              <w:t xml:space="preserve"> </w:t>
            </w:r>
            <w:proofErr w:type="spellStart"/>
            <w:r w:rsidRPr="00C55115">
              <w:rPr>
                <w:rFonts w:ascii="Times New Roman" w:eastAsia="Times New Roman" w:hAnsi="Times New Roman" w:cs="Times New Roman"/>
                <w:sz w:val="24"/>
                <w:szCs w:val="24"/>
                <w:lang w:val="en-US"/>
              </w:rPr>
              <w:t>potencijali</w:t>
            </w:r>
            <w:proofErr w:type="spellEnd"/>
            <w:r w:rsidRPr="00C55115">
              <w:rPr>
                <w:rFonts w:ascii="Times New Roman" w:eastAsia="Times New Roman" w:hAnsi="Times New Roman" w:cs="Times New Roman"/>
                <w:sz w:val="24"/>
                <w:szCs w:val="24"/>
                <w:lang w:val="en-US"/>
              </w:rPr>
              <w:t xml:space="preserve"> 2021.-2027.,</w:t>
            </w:r>
            <w:r w:rsidRPr="00C55115">
              <w:rPr>
                <w:rFonts w:ascii="Times New Roman" w:eastAsia="Times New Roman" w:hAnsi="Times New Roman" w:cs="Times New Roman"/>
                <w:sz w:val="24"/>
                <w:szCs w:val="24"/>
                <w:lang w:val="en-US" w:eastAsia="ar-SA"/>
              </w:rPr>
              <w:t xml:space="preserve"> a </w:t>
            </w:r>
            <w:proofErr w:type="spellStart"/>
            <w:r w:rsidRPr="00C55115">
              <w:rPr>
                <w:rFonts w:ascii="Times New Roman" w:eastAsia="Times New Roman" w:hAnsi="Times New Roman" w:cs="Times New Roman"/>
                <w:sz w:val="24"/>
                <w:szCs w:val="24"/>
                <w:lang w:val="en-US" w:eastAsia="ar-SA"/>
              </w:rPr>
              <w:t>provodi</w:t>
            </w:r>
            <w:proofErr w:type="spellEnd"/>
            <w:r w:rsidRPr="00C55115">
              <w:rPr>
                <w:rFonts w:ascii="Times New Roman" w:eastAsia="Times New Roman" w:hAnsi="Times New Roman" w:cs="Times New Roman"/>
                <w:sz w:val="24"/>
                <w:szCs w:val="24"/>
                <w:lang w:val="en-US" w:eastAsia="ar-SA"/>
              </w:rPr>
              <w:t xml:space="preserve"> se u </w:t>
            </w:r>
            <w:proofErr w:type="spellStart"/>
            <w:r w:rsidRPr="00C55115">
              <w:rPr>
                <w:rFonts w:ascii="Times New Roman" w:eastAsia="Times New Roman" w:hAnsi="Times New Roman" w:cs="Times New Roman"/>
                <w:sz w:val="24"/>
                <w:szCs w:val="24"/>
                <w:lang w:val="en-US" w:eastAsia="ar-SA"/>
              </w:rPr>
              <w:t>suradnji</w:t>
            </w:r>
            <w:proofErr w:type="spellEnd"/>
            <w:r w:rsidRPr="00C55115">
              <w:rPr>
                <w:rFonts w:ascii="Times New Roman" w:eastAsia="Times New Roman" w:hAnsi="Times New Roman" w:cs="Times New Roman"/>
                <w:sz w:val="24"/>
                <w:szCs w:val="24"/>
                <w:lang w:val="en-US" w:eastAsia="ar-SA"/>
              </w:rPr>
              <w:t xml:space="preserve"> s </w:t>
            </w:r>
            <w:proofErr w:type="spellStart"/>
            <w:r w:rsidRPr="00C55115">
              <w:rPr>
                <w:rFonts w:ascii="Times New Roman" w:eastAsia="Times New Roman" w:hAnsi="Times New Roman" w:cs="Times New Roman"/>
                <w:sz w:val="24"/>
                <w:szCs w:val="24"/>
                <w:lang w:val="en-US" w:eastAsia="ar-SA"/>
              </w:rPr>
              <w:t>Gradom</w:t>
            </w:r>
            <w:proofErr w:type="spellEnd"/>
            <w:r w:rsidRPr="00C55115">
              <w:rPr>
                <w:rFonts w:ascii="Times New Roman" w:eastAsia="Times New Roman" w:hAnsi="Times New Roman" w:cs="Times New Roman"/>
                <w:sz w:val="24"/>
                <w:szCs w:val="24"/>
                <w:lang w:val="en-US" w:eastAsia="ar-SA"/>
              </w:rPr>
              <w:t xml:space="preserve"> Ivanić-</w:t>
            </w:r>
            <w:proofErr w:type="spellStart"/>
            <w:r w:rsidRPr="00C55115">
              <w:rPr>
                <w:rFonts w:ascii="Times New Roman" w:eastAsia="Times New Roman" w:hAnsi="Times New Roman" w:cs="Times New Roman"/>
                <w:sz w:val="24"/>
                <w:szCs w:val="24"/>
                <w:lang w:val="en-US" w:eastAsia="ar-SA"/>
              </w:rPr>
              <w:t>Gradom</w:t>
            </w:r>
            <w:proofErr w:type="spellEnd"/>
            <w:r w:rsidRPr="00C55115">
              <w:rPr>
                <w:rFonts w:ascii="Times New Roman" w:eastAsia="Times New Roman" w:hAnsi="Times New Roman" w:cs="Times New Roman"/>
                <w:sz w:val="24"/>
                <w:szCs w:val="24"/>
                <w:lang w:val="en-US" w:eastAsia="ar-SA"/>
              </w:rPr>
              <w:t xml:space="preserve">, </w:t>
            </w:r>
            <w:proofErr w:type="spellStart"/>
            <w:r w:rsidRPr="00C55115">
              <w:rPr>
                <w:rFonts w:ascii="Times New Roman" w:eastAsia="Times New Roman" w:hAnsi="Times New Roman" w:cs="Times New Roman"/>
                <w:sz w:val="24"/>
                <w:szCs w:val="24"/>
                <w:lang w:val="en-US" w:eastAsia="ar-SA"/>
              </w:rPr>
              <w:t>kao</w:t>
            </w:r>
            <w:proofErr w:type="spellEnd"/>
            <w:r w:rsidRPr="00C55115">
              <w:rPr>
                <w:rFonts w:ascii="Times New Roman" w:eastAsia="Times New Roman" w:hAnsi="Times New Roman" w:cs="Times New Roman"/>
                <w:sz w:val="24"/>
                <w:szCs w:val="24"/>
                <w:lang w:val="en-US" w:eastAsia="ar-SA"/>
              </w:rPr>
              <w:t xml:space="preserve"> </w:t>
            </w:r>
            <w:proofErr w:type="spellStart"/>
            <w:r w:rsidRPr="00C55115">
              <w:rPr>
                <w:rFonts w:ascii="Times New Roman" w:eastAsia="Times New Roman" w:hAnsi="Times New Roman" w:cs="Times New Roman"/>
                <w:sz w:val="24"/>
                <w:szCs w:val="24"/>
                <w:lang w:val="en-US" w:eastAsia="ar-SA"/>
              </w:rPr>
              <w:t>nositeljem</w:t>
            </w:r>
            <w:proofErr w:type="spellEnd"/>
            <w:r w:rsidRPr="00C55115">
              <w:rPr>
                <w:rFonts w:ascii="Times New Roman" w:eastAsia="Times New Roman" w:hAnsi="Times New Roman" w:cs="Times New Roman"/>
                <w:sz w:val="24"/>
                <w:szCs w:val="24"/>
                <w:lang w:val="en-US" w:eastAsia="ar-SA"/>
              </w:rPr>
              <w:t xml:space="preserve"> </w:t>
            </w:r>
            <w:proofErr w:type="spellStart"/>
            <w:r w:rsidRPr="00C55115">
              <w:rPr>
                <w:rFonts w:ascii="Times New Roman" w:eastAsia="Times New Roman" w:hAnsi="Times New Roman" w:cs="Times New Roman"/>
                <w:sz w:val="24"/>
                <w:szCs w:val="24"/>
                <w:lang w:val="en-US" w:eastAsia="ar-SA"/>
              </w:rPr>
              <w:t>projekta</w:t>
            </w:r>
            <w:proofErr w:type="spellEnd"/>
            <w:r w:rsidRPr="00C55115">
              <w:rPr>
                <w:rFonts w:ascii="Times New Roman" w:eastAsia="Times New Roman" w:hAnsi="Times New Roman" w:cs="Times New Roman"/>
                <w:sz w:val="24"/>
                <w:szCs w:val="24"/>
                <w:lang w:val="en-US" w:eastAsia="ar-SA"/>
              </w:rPr>
              <w:t xml:space="preserve"> i </w:t>
            </w:r>
            <w:proofErr w:type="spellStart"/>
            <w:r w:rsidRPr="00C55115">
              <w:rPr>
                <w:rFonts w:ascii="Times New Roman" w:eastAsia="Times New Roman" w:hAnsi="Times New Roman" w:cs="Times New Roman"/>
                <w:sz w:val="24"/>
                <w:szCs w:val="24"/>
                <w:lang w:val="en-US" w:eastAsia="ar-SA"/>
              </w:rPr>
              <w:t>Općinom</w:t>
            </w:r>
            <w:proofErr w:type="spellEnd"/>
            <w:r w:rsidRPr="00C55115">
              <w:rPr>
                <w:rFonts w:ascii="Times New Roman" w:eastAsia="Times New Roman" w:hAnsi="Times New Roman" w:cs="Times New Roman"/>
                <w:sz w:val="24"/>
                <w:szCs w:val="24"/>
                <w:lang w:val="en-US" w:eastAsia="ar-SA"/>
              </w:rPr>
              <w:t xml:space="preserve"> </w:t>
            </w:r>
            <w:proofErr w:type="spellStart"/>
            <w:r w:rsidRPr="00C55115">
              <w:rPr>
                <w:rFonts w:ascii="Times New Roman" w:eastAsia="Times New Roman" w:hAnsi="Times New Roman" w:cs="Times New Roman"/>
                <w:sz w:val="24"/>
                <w:szCs w:val="24"/>
                <w:lang w:val="en-US" w:eastAsia="ar-SA"/>
              </w:rPr>
              <w:t>Kloštar</w:t>
            </w:r>
            <w:proofErr w:type="spellEnd"/>
            <w:r w:rsidRPr="00C55115">
              <w:rPr>
                <w:rFonts w:ascii="Times New Roman" w:eastAsia="Times New Roman" w:hAnsi="Times New Roman" w:cs="Times New Roman"/>
                <w:sz w:val="24"/>
                <w:szCs w:val="24"/>
                <w:lang w:val="en-US" w:eastAsia="ar-SA"/>
              </w:rPr>
              <w:t xml:space="preserve"> Ivanić, </w:t>
            </w:r>
            <w:proofErr w:type="spellStart"/>
            <w:r w:rsidRPr="00C55115">
              <w:rPr>
                <w:rFonts w:ascii="Times New Roman" w:eastAsia="Times New Roman" w:hAnsi="Times New Roman" w:cs="Times New Roman"/>
                <w:sz w:val="24"/>
                <w:szCs w:val="24"/>
                <w:lang w:val="en-US" w:eastAsia="ar-SA"/>
              </w:rPr>
              <w:t>kao</w:t>
            </w:r>
            <w:proofErr w:type="spellEnd"/>
            <w:r w:rsidRPr="00C55115">
              <w:rPr>
                <w:rFonts w:ascii="Times New Roman" w:eastAsia="Times New Roman" w:hAnsi="Times New Roman" w:cs="Times New Roman"/>
                <w:sz w:val="24"/>
                <w:szCs w:val="24"/>
                <w:lang w:val="en-US" w:eastAsia="ar-SA"/>
              </w:rPr>
              <w:t xml:space="preserve"> </w:t>
            </w:r>
            <w:proofErr w:type="spellStart"/>
            <w:r w:rsidRPr="00C55115">
              <w:rPr>
                <w:rFonts w:ascii="Times New Roman" w:eastAsia="Times New Roman" w:hAnsi="Times New Roman" w:cs="Times New Roman"/>
                <w:sz w:val="24"/>
                <w:szCs w:val="24"/>
                <w:lang w:val="en-US" w:eastAsia="ar-SA"/>
              </w:rPr>
              <w:t>partnerom</w:t>
            </w:r>
            <w:proofErr w:type="spellEnd"/>
            <w:r w:rsidRPr="00C55115">
              <w:rPr>
                <w:rFonts w:ascii="Times New Roman" w:eastAsia="Times New Roman" w:hAnsi="Times New Roman" w:cs="Times New Roman"/>
                <w:sz w:val="24"/>
                <w:szCs w:val="24"/>
                <w:lang w:val="en-US" w:eastAsia="ar-SA"/>
              </w:rPr>
              <w:t xml:space="preserve"> u </w:t>
            </w:r>
            <w:proofErr w:type="spellStart"/>
            <w:r w:rsidRPr="00C55115">
              <w:rPr>
                <w:rFonts w:ascii="Times New Roman" w:eastAsia="Times New Roman" w:hAnsi="Times New Roman" w:cs="Times New Roman"/>
                <w:sz w:val="24"/>
                <w:szCs w:val="24"/>
                <w:lang w:val="en-US" w:eastAsia="ar-SA"/>
              </w:rPr>
              <w:t>projektu</w:t>
            </w:r>
            <w:proofErr w:type="spellEnd"/>
            <w:r w:rsidRPr="00C55115">
              <w:rPr>
                <w:rFonts w:ascii="Times New Roman" w:eastAsia="Times New Roman" w:hAnsi="Times New Roman" w:cs="Times New Roman"/>
                <w:sz w:val="24"/>
                <w:szCs w:val="24"/>
                <w:lang w:val="en-US" w:eastAsia="ar-SA"/>
              </w:rPr>
              <w:t>.</w:t>
            </w:r>
          </w:p>
        </w:tc>
        <w:tc>
          <w:tcPr>
            <w:tcW w:w="1134" w:type="dxa"/>
            <w:tcBorders>
              <w:top w:val="single" w:sz="4" w:space="0" w:color="auto"/>
              <w:left w:val="single" w:sz="4" w:space="0" w:color="auto"/>
              <w:bottom w:val="single" w:sz="4" w:space="0" w:color="auto"/>
              <w:right w:val="single" w:sz="4" w:space="0" w:color="auto"/>
            </w:tcBorders>
            <w:vAlign w:val="center"/>
          </w:tcPr>
          <w:p w14:paraId="5F31D289" w14:textId="77777777" w:rsidR="00C55115" w:rsidRPr="00C55115" w:rsidRDefault="00C55115" w:rsidP="00C55115">
            <w:pPr>
              <w:jc w:val="right"/>
              <w:rPr>
                <w:rFonts w:ascii="Times New Roman" w:eastAsia="Times New Roman" w:hAnsi="Times New Roman" w:cs="Times New Roman"/>
                <w:b/>
                <w:sz w:val="24"/>
                <w:szCs w:val="24"/>
                <w:lang w:eastAsia="ar-SA"/>
              </w:rPr>
            </w:pPr>
            <w:r w:rsidRPr="00C55115">
              <w:rPr>
                <w:rFonts w:ascii="Times New Roman" w:eastAsia="Times New Roman" w:hAnsi="Times New Roman" w:cs="Times New Roman"/>
                <w:b/>
                <w:sz w:val="24"/>
                <w:szCs w:val="24"/>
                <w:lang w:eastAsia="ar-SA"/>
              </w:rPr>
              <w:t>=99.000,00</w:t>
            </w:r>
          </w:p>
        </w:tc>
      </w:tr>
      <w:tr w:rsidR="00C55115" w:rsidRPr="00C55115" w14:paraId="6D9978E4" w14:textId="77777777" w:rsidTr="005D7161">
        <w:trPr>
          <w:trHeight w:val="393"/>
          <w:jc w:val="center"/>
        </w:trPr>
        <w:tc>
          <w:tcPr>
            <w:tcW w:w="8075" w:type="dxa"/>
            <w:gridSpan w:val="3"/>
            <w:tcBorders>
              <w:top w:val="single" w:sz="4" w:space="0" w:color="auto"/>
              <w:left w:val="single" w:sz="4" w:space="0" w:color="auto"/>
              <w:bottom w:val="single" w:sz="4" w:space="0" w:color="auto"/>
              <w:right w:val="single" w:sz="4" w:space="0" w:color="auto"/>
            </w:tcBorders>
            <w:hideMark/>
          </w:tcPr>
          <w:p w14:paraId="1F004F47" w14:textId="77777777" w:rsidR="00C55115" w:rsidRPr="00C55115" w:rsidRDefault="00C55115" w:rsidP="00C55115">
            <w:pPr>
              <w:rPr>
                <w:rFonts w:ascii="Times New Roman" w:eastAsia="Times New Roman" w:hAnsi="Times New Roman" w:cs="Times New Roman"/>
                <w:b/>
                <w:sz w:val="24"/>
                <w:szCs w:val="24"/>
              </w:rPr>
            </w:pPr>
            <w:r w:rsidRPr="00C55115">
              <w:rPr>
                <w:rFonts w:ascii="Times New Roman" w:eastAsia="Times New Roman" w:hAnsi="Times New Roman" w:cs="Times New Roman"/>
                <w:b/>
                <w:sz w:val="24"/>
                <w:szCs w:val="24"/>
              </w:rPr>
              <w:t>UKUPNO</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EE149B" w14:textId="77777777" w:rsidR="00C55115" w:rsidRPr="00C55115" w:rsidRDefault="00C55115" w:rsidP="00C55115">
            <w:pPr>
              <w:jc w:val="right"/>
              <w:rPr>
                <w:rFonts w:ascii="Times New Roman" w:eastAsia="Times New Roman" w:hAnsi="Times New Roman" w:cs="Times New Roman"/>
                <w:b/>
                <w:sz w:val="24"/>
                <w:szCs w:val="24"/>
              </w:rPr>
            </w:pPr>
            <w:r w:rsidRPr="00C55115">
              <w:rPr>
                <w:rFonts w:ascii="Times New Roman" w:eastAsia="Times New Roman" w:hAnsi="Times New Roman" w:cs="Times New Roman"/>
                <w:b/>
                <w:sz w:val="24"/>
                <w:szCs w:val="24"/>
              </w:rPr>
              <w:t>=277.000,00</w:t>
            </w:r>
          </w:p>
        </w:tc>
      </w:tr>
    </w:tbl>
    <w:p w14:paraId="33BFA2F6" w14:textId="77777777" w:rsidR="00C55115" w:rsidRPr="00C55115"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 xml:space="preserve">                                                                                                             </w:t>
      </w:r>
    </w:p>
    <w:p w14:paraId="59DB9301" w14:textId="77777777" w:rsidR="00C55115" w:rsidRPr="00C55115" w:rsidRDefault="00C55115" w:rsidP="00C55115">
      <w:pPr>
        <w:jc w:val="center"/>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IV.</w:t>
      </w:r>
    </w:p>
    <w:p w14:paraId="57A36CD2" w14:textId="77777777" w:rsidR="00C55115" w:rsidRPr="00C55115"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ab/>
        <w:t>Sredstva za programe i projekte udruga u zdravstvu, socijali i preventivi planirana Proračunom Općine Križ za 2025. godinu i ovim Programom, izvršavati će se sukladno Uredbi o kriterijima, mjerilima i postupcima financiranja i ugovaranja programa i projekata od interesa za opće dobro koje provode udruge („Narodne novine“ br. 26/15, 37/21), temeljem provedenih javnih natječaja za dodjelu financijske potpore udrugama iz područja zdravstva, socijale i preventive od interesa za Općinu Križ u 2025. godini ili izravnom dodjelom sredstava te sklopljenih ugovora o financiranju, a sve sukladno Odluci o načinu raspodjele novčanih sredstava iz Proračuna Općine Križ za 2025. godinu namijenjenih financiranju programa i projekata od interesa za opće dobro koje provode udruge i druge neprofitne organizacije civilnog društva u području kulture, tehničke kulture, sporta, vatrogastva, zdravstva, socijale i preventive te Odluci o izvršavanju Proračuna Općine Križ za 2025. godinu.</w:t>
      </w:r>
    </w:p>
    <w:p w14:paraId="33929DDD" w14:textId="77777777" w:rsidR="00C55115" w:rsidRPr="00C55115"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ab/>
      </w:r>
    </w:p>
    <w:p w14:paraId="1ABEFE81" w14:textId="77777777" w:rsidR="00C55115" w:rsidRPr="00C55115" w:rsidRDefault="00C55115" w:rsidP="00C55115">
      <w:pPr>
        <w:jc w:val="center"/>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V.</w:t>
      </w:r>
    </w:p>
    <w:p w14:paraId="2C365ED3" w14:textId="77777777" w:rsidR="00C55115" w:rsidRPr="00C55115" w:rsidRDefault="00C55115" w:rsidP="0074452C">
      <w:pPr>
        <w:ind w:firstLine="708"/>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U okviru ukupno planiranih sredstava uvrštenih ovim Programom, raspodjela planiranih sredstava izvršavati će se prema mogućnostima Proračuna i ostvarenju planiranih prihoda Proračuna za 2025. godinu.</w:t>
      </w:r>
    </w:p>
    <w:p w14:paraId="3CE094D3" w14:textId="77777777" w:rsidR="00C55115" w:rsidRPr="00C55115" w:rsidRDefault="00C55115" w:rsidP="00C55115">
      <w:pPr>
        <w:jc w:val="both"/>
        <w:rPr>
          <w:rFonts w:ascii="Times New Roman" w:eastAsia="Times New Roman" w:hAnsi="Times New Roman" w:cs="Times New Roman"/>
          <w:sz w:val="24"/>
          <w:szCs w:val="24"/>
        </w:rPr>
      </w:pPr>
    </w:p>
    <w:p w14:paraId="0EBA4A22" w14:textId="77777777" w:rsidR="00C55115" w:rsidRPr="00C55115" w:rsidRDefault="00C55115" w:rsidP="00C55115">
      <w:pPr>
        <w:jc w:val="center"/>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VI.</w:t>
      </w:r>
    </w:p>
    <w:p w14:paraId="1BBAA7E9" w14:textId="77777777" w:rsidR="00C55115" w:rsidRPr="00C55115"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ab/>
        <w:t>Ovaj Program stupa na snagu osmi dan od dana objave u Glasniku Zagrebačke županije.</w:t>
      </w:r>
    </w:p>
    <w:p w14:paraId="62C859E7" w14:textId="77777777" w:rsidR="00C55115" w:rsidRPr="00C55115" w:rsidRDefault="00C55115" w:rsidP="00C55115">
      <w:pPr>
        <w:jc w:val="both"/>
        <w:rPr>
          <w:rFonts w:ascii="Times New Roman" w:eastAsia="Times New Roman" w:hAnsi="Times New Roman" w:cs="Times New Roman"/>
          <w:sz w:val="24"/>
          <w:szCs w:val="24"/>
        </w:rPr>
      </w:pPr>
    </w:p>
    <w:p w14:paraId="3B2DDEF7" w14:textId="77777777" w:rsidR="00C55115" w:rsidRPr="00C55115" w:rsidRDefault="00C55115" w:rsidP="00C55115">
      <w:pPr>
        <w:jc w:val="center"/>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REPUBLIKA HRVATSKA</w:t>
      </w:r>
    </w:p>
    <w:p w14:paraId="69CF80B8" w14:textId="77777777" w:rsidR="00C55115" w:rsidRPr="00C55115" w:rsidRDefault="00C55115" w:rsidP="00C55115">
      <w:pPr>
        <w:jc w:val="center"/>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ZAGREBAČKA ŽUPANIJA</w:t>
      </w:r>
    </w:p>
    <w:p w14:paraId="588A0EA0" w14:textId="77777777" w:rsidR="00C55115" w:rsidRPr="00C55115" w:rsidRDefault="00C55115" w:rsidP="00C55115">
      <w:pPr>
        <w:jc w:val="center"/>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OPĆINA KRIŽ</w:t>
      </w:r>
    </w:p>
    <w:p w14:paraId="5206F5BF" w14:textId="42DF27AA" w:rsidR="00C55115" w:rsidRPr="00C55115" w:rsidRDefault="00C55115" w:rsidP="007136BA">
      <w:pPr>
        <w:jc w:val="center"/>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OPĆINSKO VIJEĆE</w:t>
      </w:r>
    </w:p>
    <w:p w14:paraId="700E7EDE" w14:textId="77777777" w:rsidR="00C55115" w:rsidRPr="00C55115"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KLASA: 550-01/24-01/0</w:t>
      </w:r>
    </w:p>
    <w:p w14:paraId="77260CB9" w14:textId="77777777" w:rsidR="00C55115" w:rsidRPr="00C55115"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URBROJ: 238-16-01-24-</w:t>
      </w:r>
    </w:p>
    <w:p w14:paraId="09C2FBA3" w14:textId="77777777" w:rsidR="00C55115" w:rsidRPr="00C55115"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Križ, . studenog 2024.</w:t>
      </w:r>
    </w:p>
    <w:p w14:paraId="183C5B62" w14:textId="77777777" w:rsidR="00C55115" w:rsidRPr="00C55115"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 xml:space="preserve">                                                                                                          PREDSJEDNIK</w:t>
      </w:r>
    </w:p>
    <w:p w14:paraId="5E8A76CC" w14:textId="77777777" w:rsidR="00C55115" w:rsidRPr="00C55115"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 xml:space="preserve">                                                                                       OPĆINSKOG VIJEĆA OPĆINE KRIŽ:</w:t>
      </w:r>
    </w:p>
    <w:p w14:paraId="515688E3" w14:textId="7D24A35B" w:rsidR="00C55115" w:rsidRPr="00C55115" w:rsidRDefault="00C55115" w:rsidP="00C55115">
      <w:pPr>
        <w:jc w:val="both"/>
        <w:rPr>
          <w:rFonts w:ascii="Times New Roman" w:eastAsia="Times New Roman" w:hAnsi="Times New Roman" w:cs="Times New Roman"/>
          <w:sz w:val="24"/>
          <w:szCs w:val="24"/>
        </w:rPr>
      </w:pPr>
      <w:r w:rsidRPr="00C55115">
        <w:rPr>
          <w:rFonts w:ascii="Times New Roman" w:eastAsia="Times New Roman" w:hAnsi="Times New Roman" w:cs="Times New Roman"/>
          <w:sz w:val="24"/>
          <w:szCs w:val="24"/>
        </w:rPr>
        <w:t xml:space="preserve">        </w:t>
      </w:r>
      <w:r w:rsidRPr="00C55115">
        <w:rPr>
          <w:rFonts w:ascii="Times New Roman" w:eastAsia="Times New Roman" w:hAnsi="Times New Roman" w:cs="Times New Roman"/>
          <w:sz w:val="24"/>
          <w:szCs w:val="24"/>
        </w:rPr>
        <w:tab/>
      </w:r>
      <w:r w:rsidRPr="00C55115">
        <w:rPr>
          <w:rFonts w:ascii="Times New Roman" w:eastAsia="Times New Roman" w:hAnsi="Times New Roman" w:cs="Times New Roman"/>
          <w:sz w:val="24"/>
          <w:szCs w:val="24"/>
        </w:rPr>
        <w:tab/>
      </w:r>
      <w:r w:rsidRPr="00C55115">
        <w:rPr>
          <w:rFonts w:ascii="Times New Roman" w:eastAsia="Times New Roman" w:hAnsi="Times New Roman" w:cs="Times New Roman"/>
          <w:sz w:val="24"/>
          <w:szCs w:val="24"/>
        </w:rPr>
        <w:tab/>
      </w:r>
      <w:r w:rsidRPr="00C55115">
        <w:rPr>
          <w:rFonts w:ascii="Times New Roman" w:eastAsia="Times New Roman" w:hAnsi="Times New Roman" w:cs="Times New Roman"/>
          <w:sz w:val="24"/>
          <w:szCs w:val="24"/>
        </w:rPr>
        <w:tab/>
      </w:r>
      <w:r w:rsidRPr="00C55115">
        <w:rPr>
          <w:rFonts w:ascii="Times New Roman" w:eastAsia="Times New Roman" w:hAnsi="Times New Roman" w:cs="Times New Roman"/>
          <w:sz w:val="24"/>
          <w:szCs w:val="24"/>
        </w:rPr>
        <w:tab/>
      </w:r>
      <w:r w:rsidRPr="00C55115">
        <w:rPr>
          <w:rFonts w:ascii="Times New Roman" w:eastAsia="Times New Roman" w:hAnsi="Times New Roman" w:cs="Times New Roman"/>
          <w:sz w:val="24"/>
          <w:szCs w:val="24"/>
        </w:rPr>
        <w:tab/>
        <w:t xml:space="preserve">                                      Zlatko Hrasti</w:t>
      </w:r>
      <w:r w:rsidR="007136BA">
        <w:rPr>
          <w:rFonts w:ascii="Times New Roman" w:eastAsia="Times New Roman" w:hAnsi="Times New Roman" w:cs="Times New Roman"/>
          <w:sz w:val="24"/>
          <w:szCs w:val="24"/>
        </w:rPr>
        <w:t>ć</w:t>
      </w:r>
    </w:p>
    <w:p w14:paraId="5419FD79" w14:textId="77777777" w:rsidR="000D2B25" w:rsidRDefault="001F157C" w:rsidP="000D2B25">
      <w:pPr>
        <w:ind w:firstLine="7"/>
        <w:jc w:val="right"/>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lastRenderedPageBreak/>
        <w:t xml:space="preserve">           </w:t>
      </w:r>
    </w:p>
    <w:p w14:paraId="714EA4D6" w14:textId="59595B8C" w:rsidR="000D2B25" w:rsidRPr="000D2B25" w:rsidRDefault="001F157C" w:rsidP="000D2B25">
      <w:pPr>
        <w:ind w:firstLine="7"/>
        <w:jc w:val="right"/>
        <w:rPr>
          <w:rFonts w:ascii="Times New Roman" w:hAnsi="Times New Roman" w:cs="Times New Roman"/>
          <w:bCs/>
          <w:sz w:val="24"/>
          <w:szCs w:val="24"/>
        </w:rPr>
      </w:pPr>
      <w:r w:rsidRPr="000D2B25">
        <w:rPr>
          <w:rFonts w:ascii="Times New Roman" w:eastAsia="Times New Roman" w:hAnsi="Times New Roman" w:cs="Times New Roman"/>
          <w:sz w:val="24"/>
          <w:szCs w:val="24"/>
          <w:lang w:eastAsia="hr-HR"/>
        </w:rPr>
        <w:t xml:space="preserve"> </w:t>
      </w:r>
      <w:bookmarkStart w:id="15" w:name="_Hlk151531094"/>
      <w:r w:rsidR="000D2B25" w:rsidRPr="000D2B25">
        <w:rPr>
          <w:rFonts w:ascii="Times New Roman" w:hAnsi="Times New Roman" w:cs="Times New Roman"/>
          <w:bCs/>
          <w:sz w:val="24"/>
          <w:szCs w:val="24"/>
        </w:rPr>
        <w:t>PRIJEDLOG</w:t>
      </w:r>
    </w:p>
    <w:p w14:paraId="71169E00" w14:textId="1D14FBF1" w:rsidR="000D2B25" w:rsidRPr="000D2B25" w:rsidRDefault="000D2B25" w:rsidP="000D2B25">
      <w:pPr>
        <w:ind w:firstLine="708"/>
        <w:jc w:val="both"/>
        <w:rPr>
          <w:rFonts w:ascii="Times New Roman" w:hAnsi="Times New Roman" w:cs="Times New Roman"/>
          <w:sz w:val="24"/>
          <w:szCs w:val="24"/>
        </w:rPr>
      </w:pPr>
      <w:r w:rsidRPr="000D2B25">
        <w:rPr>
          <w:rFonts w:ascii="Times New Roman" w:hAnsi="Times New Roman" w:cs="Times New Roman"/>
          <w:sz w:val="24"/>
          <w:szCs w:val="24"/>
        </w:rPr>
        <w:t xml:space="preserve">Na temelju članka 31. Zakona o </w:t>
      </w:r>
      <w:r w:rsidRPr="000D2B25">
        <w:rPr>
          <w:rFonts w:ascii="Times New Roman" w:hAnsi="Times New Roman" w:cs="Times New Roman"/>
          <w:bCs/>
          <w:sz w:val="24"/>
          <w:szCs w:val="24"/>
        </w:rPr>
        <w:t>postupanju s nezakonito izgrađenim zgradama</w:t>
      </w:r>
      <w:r w:rsidRPr="000D2B25">
        <w:rPr>
          <w:rFonts w:ascii="Times New Roman" w:hAnsi="Times New Roman" w:cs="Times New Roman"/>
          <w:sz w:val="24"/>
          <w:szCs w:val="24"/>
        </w:rPr>
        <w:t xml:space="preserve"> („Narodne novine“ br. 86/12, 143/13, 65/17 i 14/19), članaka 25. i 100. Statuta Općine Križ („Glasnik Zagrebačke županije“ br. 11/21 i 57/23) i članka 64. Poslovnika Općinskog vijeća Općine Križ („Glasnik Zagrebačke županije“  br. 11/21)</w:t>
      </w:r>
      <w:r w:rsidR="0020437F">
        <w:rPr>
          <w:rFonts w:ascii="Times New Roman" w:hAnsi="Times New Roman" w:cs="Times New Roman"/>
          <w:sz w:val="24"/>
          <w:szCs w:val="24"/>
        </w:rPr>
        <w:t>,</w:t>
      </w:r>
      <w:r w:rsidRPr="000D2B25">
        <w:rPr>
          <w:rFonts w:ascii="Times New Roman" w:hAnsi="Times New Roman" w:cs="Times New Roman"/>
          <w:sz w:val="24"/>
          <w:szCs w:val="24"/>
        </w:rPr>
        <w:t xml:space="preserve"> Općinsko vijeće Općine Križ  na         sjednici održanoj dana                  godine, donijelo je</w:t>
      </w:r>
    </w:p>
    <w:p w14:paraId="0BB8545F" w14:textId="77777777" w:rsidR="000D2B25" w:rsidRPr="000D2B25" w:rsidRDefault="000D2B25" w:rsidP="000D2B25">
      <w:pPr>
        <w:ind w:firstLine="708"/>
        <w:jc w:val="both"/>
        <w:rPr>
          <w:rFonts w:ascii="Times New Roman" w:hAnsi="Times New Roman" w:cs="Times New Roman"/>
          <w:sz w:val="24"/>
          <w:szCs w:val="24"/>
        </w:rPr>
      </w:pPr>
    </w:p>
    <w:p w14:paraId="3989896B" w14:textId="77777777" w:rsidR="000D2B25" w:rsidRPr="000D2B25" w:rsidRDefault="000D2B25" w:rsidP="000D2B25">
      <w:pPr>
        <w:pStyle w:val="Bezproreda"/>
        <w:jc w:val="center"/>
        <w:rPr>
          <w:rFonts w:ascii="Times New Roman" w:hAnsi="Times New Roman"/>
          <w:b/>
          <w:sz w:val="24"/>
          <w:szCs w:val="24"/>
        </w:rPr>
      </w:pPr>
      <w:r w:rsidRPr="000D2B25">
        <w:rPr>
          <w:rFonts w:ascii="Times New Roman" w:hAnsi="Times New Roman"/>
          <w:b/>
          <w:sz w:val="24"/>
          <w:szCs w:val="24"/>
        </w:rPr>
        <w:t>P R O G R A M</w:t>
      </w:r>
    </w:p>
    <w:p w14:paraId="6C699D98" w14:textId="77777777" w:rsidR="000D2B25" w:rsidRPr="000D2B25" w:rsidRDefault="000D2B25" w:rsidP="000D2B25">
      <w:pPr>
        <w:pStyle w:val="Bezproreda"/>
        <w:jc w:val="center"/>
        <w:rPr>
          <w:rFonts w:ascii="Times New Roman" w:hAnsi="Times New Roman"/>
          <w:b/>
          <w:sz w:val="24"/>
          <w:szCs w:val="24"/>
        </w:rPr>
      </w:pPr>
      <w:proofErr w:type="spellStart"/>
      <w:r w:rsidRPr="000D2B25">
        <w:rPr>
          <w:rFonts w:ascii="Times New Roman" w:hAnsi="Times New Roman"/>
          <w:b/>
          <w:sz w:val="24"/>
          <w:szCs w:val="24"/>
        </w:rPr>
        <w:t>utroška</w:t>
      </w:r>
      <w:proofErr w:type="spellEnd"/>
      <w:r w:rsidRPr="000D2B25">
        <w:rPr>
          <w:rFonts w:ascii="Times New Roman" w:hAnsi="Times New Roman"/>
          <w:b/>
          <w:sz w:val="24"/>
          <w:szCs w:val="24"/>
        </w:rPr>
        <w:t xml:space="preserve"> </w:t>
      </w:r>
      <w:proofErr w:type="spellStart"/>
      <w:r w:rsidRPr="000D2B25">
        <w:rPr>
          <w:rFonts w:ascii="Times New Roman" w:hAnsi="Times New Roman"/>
          <w:b/>
          <w:sz w:val="24"/>
          <w:szCs w:val="24"/>
        </w:rPr>
        <w:t>sredstava</w:t>
      </w:r>
      <w:proofErr w:type="spellEnd"/>
      <w:r w:rsidRPr="000D2B25">
        <w:rPr>
          <w:rFonts w:ascii="Times New Roman" w:hAnsi="Times New Roman"/>
          <w:b/>
          <w:sz w:val="24"/>
          <w:szCs w:val="24"/>
        </w:rPr>
        <w:t xml:space="preserve"> za 2025. </w:t>
      </w:r>
      <w:proofErr w:type="spellStart"/>
      <w:r w:rsidRPr="000D2B25">
        <w:rPr>
          <w:rFonts w:ascii="Times New Roman" w:hAnsi="Times New Roman"/>
          <w:b/>
          <w:sz w:val="24"/>
          <w:szCs w:val="24"/>
        </w:rPr>
        <w:t>godinu</w:t>
      </w:r>
      <w:proofErr w:type="spellEnd"/>
      <w:r w:rsidRPr="000D2B25">
        <w:rPr>
          <w:rFonts w:ascii="Times New Roman" w:hAnsi="Times New Roman"/>
          <w:b/>
          <w:sz w:val="24"/>
          <w:szCs w:val="24"/>
        </w:rPr>
        <w:t xml:space="preserve"> od </w:t>
      </w:r>
      <w:proofErr w:type="spellStart"/>
      <w:r w:rsidRPr="000D2B25">
        <w:rPr>
          <w:rFonts w:ascii="Times New Roman" w:hAnsi="Times New Roman"/>
          <w:b/>
          <w:sz w:val="24"/>
          <w:szCs w:val="24"/>
        </w:rPr>
        <w:t>naknada</w:t>
      </w:r>
      <w:proofErr w:type="spellEnd"/>
      <w:r w:rsidRPr="000D2B25">
        <w:rPr>
          <w:rFonts w:ascii="Times New Roman" w:hAnsi="Times New Roman"/>
          <w:b/>
          <w:sz w:val="24"/>
          <w:szCs w:val="24"/>
        </w:rPr>
        <w:t xml:space="preserve"> za </w:t>
      </w:r>
      <w:proofErr w:type="spellStart"/>
      <w:r w:rsidRPr="000D2B25">
        <w:rPr>
          <w:rFonts w:ascii="Times New Roman" w:hAnsi="Times New Roman"/>
          <w:b/>
          <w:sz w:val="24"/>
          <w:szCs w:val="24"/>
        </w:rPr>
        <w:t>zadržavanje</w:t>
      </w:r>
      <w:proofErr w:type="spellEnd"/>
      <w:r w:rsidRPr="000D2B25">
        <w:rPr>
          <w:rFonts w:ascii="Times New Roman" w:hAnsi="Times New Roman"/>
          <w:b/>
          <w:sz w:val="24"/>
          <w:szCs w:val="24"/>
        </w:rPr>
        <w:t xml:space="preserve"> </w:t>
      </w:r>
      <w:proofErr w:type="spellStart"/>
      <w:r w:rsidRPr="000D2B25">
        <w:rPr>
          <w:rFonts w:ascii="Times New Roman" w:hAnsi="Times New Roman"/>
          <w:b/>
          <w:sz w:val="24"/>
          <w:szCs w:val="24"/>
        </w:rPr>
        <w:t>nezakonito</w:t>
      </w:r>
      <w:proofErr w:type="spellEnd"/>
      <w:r w:rsidRPr="000D2B25">
        <w:rPr>
          <w:rFonts w:ascii="Times New Roman" w:hAnsi="Times New Roman"/>
          <w:b/>
          <w:sz w:val="24"/>
          <w:szCs w:val="24"/>
        </w:rPr>
        <w:t xml:space="preserve"> </w:t>
      </w:r>
      <w:proofErr w:type="spellStart"/>
      <w:r w:rsidRPr="000D2B25">
        <w:rPr>
          <w:rFonts w:ascii="Times New Roman" w:hAnsi="Times New Roman"/>
          <w:b/>
          <w:sz w:val="24"/>
          <w:szCs w:val="24"/>
        </w:rPr>
        <w:t>izgrađenih</w:t>
      </w:r>
      <w:proofErr w:type="spellEnd"/>
      <w:r w:rsidRPr="000D2B25">
        <w:rPr>
          <w:rFonts w:ascii="Times New Roman" w:hAnsi="Times New Roman"/>
          <w:b/>
          <w:sz w:val="24"/>
          <w:szCs w:val="24"/>
        </w:rPr>
        <w:t xml:space="preserve"> </w:t>
      </w:r>
      <w:proofErr w:type="spellStart"/>
      <w:r w:rsidRPr="000D2B25">
        <w:rPr>
          <w:rFonts w:ascii="Times New Roman" w:hAnsi="Times New Roman"/>
          <w:b/>
          <w:sz w:val="24"/>
          <w:szCs w:val="24"/>
        </w:rPr>
        <w:t>zgrada</w:t>
      </w:r>
      <w:proofErr w:type="spellEnd"/>
      <w:r w:rsidRPr="000D2B25">
        <w:rPr>
          <w:rFonts w:ascii="Times New Roman" w:hAnsi="Times New Roman"/>
          <w:b/>
          <w:sz w:val="24"/>
          <w:szCs w:val="24"/>
        </w:rPr>
        <w:t xml:space="preserve"> u </w:t>
      </w:r>
      <w:proofErr w:type="spellStart"/>
      <w:r w:rsidRPr="000D2B25">
        <w:rPr>
          <w:rFonts w:ascii="Times New Roman" w:hAnsi="Times New Roman"/>
          <w:b/>
          <w:sz w:val="24"/>
          <w:szCs w:val="24"/>
        </w:rPr>
        <w:t>prostoru</w:t>
      </w:r>
      <w:proofErr w:type="spellEnd"/>
    </w:p>
    <w:p w14:paraId="2ACFB440" w14:textId="77777777" w:rsidR="000D2B25" w:rsidRPr="000D2B25" w:rsidRDefault="000D2B25" w:rsidP="000D2B25">
      <w:pPr>
        <w:pStyle w:val="Bezproreda"/>
        <w:rPr>
          <w:rFonts w:ascii="Times New Roman" w:hAnsi="Times New Roman"/>
          <w:sz w:val="24"/>
          <w:szCs w:val="24"/>
        </w:rPr>
      </w:pPr>
    </w:p>
    <w:p w14:paraId="7D42C19B" w14:textId="77777777" w:rsidR="000D2B25" w:rsidRPr="000D2B25" w:rsidRDefault="000D2B25" w:rsidP="000D2B25">
      <w:pPr>
        <w:pStyle w:val="Bezproreda"/>
        <w:rPr>
          <w:rFonts w:ascii="Times New Roman" w:hAnsi="Times New Roman"/>
          <w:sz w:val="24"/>
          <w:szCs w:val="24"/>
        </w:rPr>
      </w:pPr>
    </w:p>
    <w:p w14:paraId="050A46A8" w14:textId="77777777" w:rsidR="000D2B25" w:rsidRPr="000D2B25" w:rsidRDefault="000D2B25" w:rsidP="000D2B25">
      <w:pPr>
        <w:pStyle w:val="Bezproreda"/>
        <w:tabs>
          <w:tab w:val="left" w:pos="5977"/>
        </w:tabs>
        <w:jc w:val="center"/>
        <w:rPr>
          <w:rFonts w:ascii="Times New Roman" w:hAnsi="Times New Roman"/>
          <w:sz w:val="24"/>
          <w:szCs w:val="24"/>
        </w:rPr>
      </w:pPr>
      <w:r w:rsidRPr="000D2B25">
        <w:rPr>
          <w:rFonts w:ascii="Times New Roman" w:hAnsi="Times New Roman"/>
          <w:sz w:val="24"/>
          <w:szCs w:val="24"/>
        </w:rPr>
        <w:t>I.</w:t>
      </w:r>
    </w:p>
    <w:p w14:paraId="76454B82" w14:textId="77777777" w:rsidR="000D2B25" w:rsidRPr="000D2B25" w:rsidRDefault="000D2B25" w:rsidP="000D2B25">
      <w:pPr>
        <w:pStyle w:val="Bezproreda"/>
        <w:tabs>
          <w:tab w:val="left" w:pos="709"/>
        </w:tabs>
        <w:jc w:val="both"/>
        <w:rPr>
          <w:rFonts w:ascii="Times New Roman" w:hAnsi="Times New Roman"/>
          <w:sz w:val="24"/>
          <w:szCs w:val="24"/>
        </w:rPr>
      </w:pPr>
      <w:r w:rsidRPr="000D2B25">
        <w:rPr>
          <w:rFonts w:ascii="Times New Roman" w:hAnsi="Times New Roman"/>
          <w:color w:val="000000"/>
          <w:sz w:val="24"/>
          <w:szCs w:val="24"/>
        </w:rPr>
        <w:tab/>
      </w:r>
      <w:proofErr w:type="spellStart"/>
      <w:r w:rsidRPr="000D2B25">
        <w:rPr>
          <w:rFonts w:ascii="Times New Roman" w:hAnsi="Times New Roman"/>
          <w:color w:val="000000"/>
          <w:sz w:val="24"/>
          <w:szCs w:val="24"/>
        </w:rPr>
        <w:t>Programom</w:t>
      </w:r>
      <w:proofErr w:type="spellEnd"/>
      <w:r w:rsidRPr="000D2B25">
        <w:rPr>
          <w:rFonts w:ascii="Times New Roman" w:hAnsi="Times New Roman"/>
          <w:sz w:val="24"/>
          <w:szCs w:val="24"/>
        </w:rPr>
        <w:t xml:space="preserve"> </w:t>
      </w:r>
      <w:proofErr w:type="spellStart"/>
      <w:r w:rsidRPr="000D2B25">
        <w:rPr>
          <w:rFonts w:ascii="Times New Roman" w:hAnsi="Times New Roman"/>
          <w:sz w:val="24"/>
          <w:szCs w:val="24"/>
        </w:rPr>
        <w:t>utroška</w:t>
      </w:r>
      <w:proofErr w:type="spellEnd"/>
      <w:r w:rsidRPr="000D2B25">
        <w:rPr>
          <w:rFonts w:ascii="Times New Roman" w:hAnsi="Times New Roman"/>
          <w:sz w:val="24"/>
          <w:szCs w:val="24"/>
        </w:rPr>
        <w:t xml:space="preserve"> </w:t>
      </w:r>
      <w:proofErr w:type="spellStart"/>
      <w:r w:rsidRPr="000D2B25">
        <w:rPr>
          <w:rFonts w:ascii="Times New Roman" w:hAnsi="Times New Roman"/>
          <w:sz w:val="24"/>
          <w:szCs w:val="24"/>
        </w:rPr>
        <w:t>sredstava</w:t>
      </w:r>
      <w:proofErr w:type="spellEnd"/>
      <w:r w:rsidRPr="000D2B25">
        <w:rPr>
          <w:rFonts w:ascii="Times New Roman" w:hAnsi="Times New Roman"/>
          <w:sz w:val="24"/>
          <w:szCs w:val="24"/>
        </w:rPr>
        <w:t xml:space="preserve"> </w:t>
      </w:r>
      <w:proofErr w:type="spellStart"/>
      <w:r w:rsidRPr="000D2B25">
        <w:rPr>
          <w:rFonts w:ascii="Times New Roman" w:hAnsi="Times New Roman"/>
          <w:sz w:val="24"/>
          <w:szCs w:val="24"/>
        </w:rPr>
        <w:t>naknade</w:t>
      </w:r>
      <w:proofErr w:type="spellEnd"/>
      <w:r w:rsidRPr="000D2B25">
        <w:rPr>
          <w:rFonts w:ascii="Times New Roman" w:hAnsi="Times New Roman"/>
          <w:sz w:val="24"/>
          <w:szCs w:val="24"/>
        </w:rPr>
        <w:t xml:space="preserve"> za </w:t>
      </w:r>
      <w:proofErr w:type="spellStart"/>
      <w:r w:rsidRPr="000D2B25">
        <w:rPr>
          <w:rFonts w:ascii="Times New Roman" w:hAnsi="Times New Roman"/>
          <w:sz w:val="24"/>
          <w:szCs w:val="24"/>
        </w:rPr>
        <w:t>zadržavanje</w:t>
      </w:r>
      <w:proofErr w:type="spellEnd"/>
      <w:r w:rsidRPr="000D2B25">
        <w:rPr>
          <w:rFonts w:ascii="Times New Roman" w:hAnsi="Times New Roman"/>
          <w:sz w:val="24"/>
          <w:szCs w:val="24"/>
        </w:rPr>
        <w:t xml:space="preserve"> </w:t>
      </w:r>
      <w:proofErr w:type="spellStart"/>
      <w:r w:rsidRPr="000D2B25">
        <w:rPr>
          <w:rFonts w:ascii="Times New Roman" w:hAnsi="Times New Roman"/>
          <w:sz w:val="24"/>
          <w:szCs w:val="24"/>
        </w:rPr>
        <w:t>nezakonito</w:t>
      </w:r>
      <w:proofErr w:type="spellEnd"/>
      <w:r w:rsidRPr="000D2B25">
        <w:rPr>
          <w:rFonts w:ascii="Times New Roman" w:hAnsi="Times New Roman"/>
          <w:sz w:val="24"/>
          <w:szCs w:val="24"/>
        </w:rPr>
        <w:t xml:space="preserve"> </w:t>
      </w:r>
      <w:proofErr w:type="spellStart"/>
      <w:r w:rsidRPr="000D2B25">
        <w:rPr>
          <w:rFonts w:ascii="Times New Roman" w:hAnsi="Times New Roman"/>
          <w:sz w:val="24"/>
          <w:szCs w:val="24"/>
        </w:rPr>
        <w:t>izgrađenih</w:t>
      </w:r>
      <w:proofErr w:type="spellEnd"/>
      <w:r w:rsidRPr="000D2B25">
        <w:rPr>
          <w:rFonts w:ascii="Times New Roman" w:hAnsi="Times New Roman"/>
          <w:sz w:val="24"/>
          <w:szCs w:val="24"/>
        </w:rPr>
        <w:t xml:space="preserve"> </w:t>
      </w:r>
      <w:proofErr w:type="spellStart"/>
      <w:r w:rsidRPr="000D2B25">
        <w:rPr>
          <w:rFonts w:ascii="Times New Roman" w:hAnsi="Times New Roman"/>
          <w:sz w:val="24"/>
          <w:szCs w:val="24"/>
        </w:rPr>
        <w:t>zgrada</w:t>
      </w:r>
      <w:proofErr w:type="spellEnd"/>
      <w:r w:rsidRPr="000D2B25">
        <w:rPr>
          <w:rFonts w:ascii="Times New Roman" w:hAnsi="Times New Roman"/>
          <w:sz w:val="24"/>
          <w:szCs w:val="24"/>
        </w:rPr>
        <w:t xml:space="preserve"> u </w:t>
      </w:r>
      <w:proofErr w:type="spellStart"/>
      <w:r w:rsidRPr="000D2B25">
        <w:rPr>
          <w:rFonts w:ascii="Times New Roman" w:hAnsi="Times New Roman"/>
          <w:sz w:val="24"/>
          <w:szCs w:val="24"/>
        </w:rPr>
        <w:t>prostoru</w:t>
      </w:r>
      <w:proofErr w:type="spellEnd"/>
      <w:r w:rsidRPr="000D2B25">
        <w:rPr>
          <w:rFonts w:ascii="Times New Roman" w:hAnsi="Times New Roman"/>
          <w:sz w:val="24"/>
          <w:szCs w:val="24"/>
        </w:rPr>
        <w:t xml:space="preserve"> za 2025. </w:t>
      </w:r>
      <w:proofErr w:type="spellStart"/>
      <w:r w:rsidRPr="000D2B25">
        <w:rPr>
          <w:rFonts w:ascii="Times New Roman" w:hAnsi="Times New Roman"/>
          <w:sz w:val="24"/>
          <w:szCs w:val="24"/>
        </w:rPr>
        <w:t>godinu</w:t>
      </w:r>
      <w:proofErr w:type="spellEnd"/>
      <w:r w:rsidRPr="000D2B25">
        <w:rPr>
          <w:rFonts w:ascii="Times New Roman" w:hAnsi="Times New Roman"/>
          <w:sz w:val="24"/>
          <w:szCs w:val="24"/>
        </w:rPr>
        <w:t xml:space="preserve"> (u </w:t>
      </w:r>
      <w:proofErr w:type="spellStart"/>
      <w:r w:rsidRPr="000D2B25">
        <w:rPr>
          <w:rFonts w:ascii="Times New Roman" w:hAnsi="Times New Roman"/>
          <w:sz w:val="24"/>
          <w:szCs w:val="24"/>
        </w:rPr>
        <w:t>daljnjem</w:t>
      </w:r>
      <w:proofErr w:type="spellEnd"/>
      <w:r w:rsidRPr="000D2B25">
        <w:rPr>
          <w:rFonts w:ascii="Times New Roman" w:hAnsi="Times New Roman"/>
          <w:sz w:val="24"/>
          <w:szCs w:val="24"/>
        </w:rPr>
        <w:t xml:space="preserve"> </w:t>
      </w:r>
      <w:proofErr w:type="spellStart"/>
      <w:r w:rsidRPr="000D2B25">
        <w:rPr>
          <w:rFonts w:ascii="Times New Roman" w:hAnsi="Times New Roman"/>
          <w:sz w:val="24"/>
          <w:szCs w:val="24"/>
        </w:rPr>
        <w:t>tekstu</w:t>
      </w:r>
      <w:proofErr w:type="spellEnd"/>
      <w:r w:rsidRPr="000D2B25">
        <w:rPr>
          <w:rFonts w:ascii="Times New Roman" w:hAnsi="Times New Roman"/>
          <w:sz w:val="24"/>
          <w:szCs w:val="24"/>
        </w:rPr>
        <w:t xml:space="preserve">: Program) </w:t>
      </w:r>
      <w:proofErr w:type="spellStart"/>
      <w:r w:rsidRPr="000D2B25">
        <w:rPr>
          <w:rFonts w:ascii="Times New Roman" w:hAnsi="Times New Roman"/>
          <w:sz w:val="24"/>
          <w:szCs w:val="24"/>
        </w:rPr>
        <w:t>utvrđuje</w:t>
      </w:r>
      <w:proofErr w:type="spellEnd"/>
      <w:r w:rsidRPr="000D2B25">
        <w:rPr>
          <w:rFonts w:ascii="Times New Roman" w:hAnsi="Times New Roman"/>
          <w:sz w:val="24"/>
          <w:szCs w:val="24"/>
        </w:rPr>
        <w:t xml:space="preserve"> se </w:t>
      </w:r>
      <w:proofErr w:type="spellStart"/>
      <w:r w:rsidRPr="000D2B25">
        <w:rPr>
          <w:rFonts w:ascii="Times New Roman" w:hAnsi="Times New Roman"/>
          <w:sz w:val="24"/>
          <w:szCs w:val="24"/>
        </w:rPr>
        <w:t>namjena</w:t>
      </w:r>
      <w:proofErr w:type="spellEnd"/>
      <w:r w:rsidRPr="000D2B25">
        <w:rPr>
          <w:rFonts w:ascii="Times New Roman" w:hAnsi="Times New Roman"/>
          <w:sz w:val="24"/>
          <w:szCs w:val="24"/>
        </w:rPr>
        <w:t xml:space="preserve"> </w:t>
      </w:r>
      <w:proofErr w:type="spellStart"/>
      <w:r w:rsidRPr="000D2B25">
        <w:rPr>
          <w:rFonts w:ascii="Times New Roman" w:hAnsi="Times New Roman"/>
          <w:sz w:val="24"/>
          <w:szCs w:val="24"/>
        </w:rPr>
        <w:t>korištenja</w:t>
      </w:r>
      <w:proofErr w:type="spellEnd"/>
      <w:r w:rsidRPr="000D2B25">
        <w:rPr>
          <w:rFonts w:ascii="Times New Roman" w:hAnsi="Times New Roman"/>
          <w:sz w:val="24"/>
          <w:szCs w:val="24"/>
        </w:rPr>
        <w:t xml:space="preserve"> i </w:t>
      </w:r>
      <w:proofErr w:type="spellStart"/>
      <w:r w:rsidRPr="000D2B25">
        <w:rPr>
          <w:rFonts w:ascii="Times New Roman" w:hAnsi="Times New Roman"/>
          <w:sz w:val="24"/>
          <w:szCs w:val="24"/>
        </w:rPr>
        <w:t>kontrola</w:t>
      </w:r>
      <w:proofErr w:type="spellEnd"/>
      <w:r w:rsidRPr="000D2B25">
        <w:rPr>
          <w:rFonts w:ascii="Times New Roman" w:hAnsi="Times New Roman"/>
          <w:sz w:val="24"/>
          <w:szCs w:val="24"/>
        </w:rPr>
        <w:t xml:space="preserve"> </w:t>
      </w:r>
      <w:proofErr w:type="spellStart"/>
      <w:r w:rsidRPr="000D2B25">
        <w:rPr>
          <w:rFonts w:ascii="Times New Roman" w:hAnsi="Times New Roman"/>
          <w:sz w:val="24"/>
          <w:szCs w:val="24"/>
        </w:rPr>
        <w:t>utroška</w:t>
      </w:r>
      <w:proofErr w:type="spellEnd"/>
      <w:r w:rsidRPr="000D2B25">
        <w:rPr>
          <w:rFonts w:ascii="Times New Roman" w:hAnsi="Times New Roman"/>
          <w:sz w:val="24"/>
          <w:szCs w:val="24"/>
        </w:rPr>
        <w:t xml:space="preserve"> </w:t>
      </w:r>
      <w:proofErr w:type="spellStart"/>
      <w:r w:rsidRPr="000D2B25">
        <w:rPr>
          <w:rFonts w:ascii="Times New Roman" w:hAnsi="Times New Roman"/>
          <w:sz w:val="24"/>
          <w:szCs w:val="24"/>
        </w:rPr>
        <w:t>sredstava</w:t>
      </w:r>
      <w:proofErr w:type="spellEnd"/>
      <w:r w:rsidRPr="000D2B25">
        <w:rPr>
          <w:rFonts w:ascii="Times New Roman" w:hAnsi="Times New Roman"/>
          <w:sz w:val="24"/>
          <w:szCs w:val="24"/>
        </w:rPr>
        <w:t xml:space="preserve"> </w:t>
      </w:r>
      <w:proofErr w:type="spellStart"/>
      <w:r w:rsidRPr="000D2B25">
        <w:rPr>
          <w:rFonts w:ascii="Times New Roman" w:hAnsi="Times New Roman"/>
          <w:sz w:val="24"/>
          <w:szCs w:val="24"/>
        </w:rPr>
        <w:t>naknade</w:t>
      </w:r>
      <w:proofErr w:type="spellEnd"/>
      <w:r w:rsidRPr="000D2B25">
        <w:rPr>
          <w:rFonts w:ascii="Times New Roman" w:hAnsi="Times New Roman"/>
          <w:sz w:val="24"/>
          <w:szCs w:val="24"/>
        </w:rPr>
        <w:t xml:space="preserve"> </w:t>
      </w:r>
      <w:proofErr w:type="spellStart"/>
      <w:r w:rsidRPr="000D2B25">
        <w:rPr>
          <w:rFonts w:ascii="Times New Roman" w:hAnsi="Times New Roman"/>
          <w:sz w:val="24"/>
          <w:szCs w:val="24"/>
        </w:rPr>
        <w:t>namijenjenih</w:t>
      </w:r>
      <w:proofErr w:type="spellEnd"/>
      <w:r w:rsidRPr="000D2B25">
        <w:rPr>
          <w:rFonts w:ascii="Times New Roman" w:hAnsi="Times New Roman"/>
          <w:sz w:val="24"/>
          <w:szCs w:val="24"/>
        </w:rPr>
        <w:t xml:space="preserve"> za </w:t>
      </w:r>
      <w:proofErr w:type="spellStart"/>
      <w:r w:rsidRPr="000D2B25">
        <w:rPr>
          <w:rFonts w:ascii="Times New Roman" w:hAnsi="Times New Roman"/>
          <w:sz w:val="24"/>
          <w:szCs w:val="24"/>
        </w:rPr>
        <w:t>izradu</w:t>
      </w:r>
      <w:proofErr w:type="spellEnd"/>
      <w:r w:rsidRPr="000D2B25">
        <w:rPr>
          <w:rFonts w:ascii="Times New Roman" w:hAnsi="Times New Roman"/>
          <w:sz w:val="24"/>
          <w:szCs w:val="24"/>
        </w:rPr>
        <w:t xml:space="preserve"> </w:t>
      </w:r>
      <w:proofErr w:type="spellStart"/>
      <w:r w:rsidRPr="000D2B25">
        <w:rPr>
          <w:rFonts w:ascii="Times New Roman" w:hAnsi="Times New Roman"/>
          <w:sz w:val="24"/>
          <w:szCs w:val="24"/>
        </w:rPr>
        <w:t>prostornih</w:t>
      </w:r>
      <w:proofErr w:type="spellEnd"/>
      <w:r w:rsidRPr="000D2B25">
        <w:rPr>
          <w:rFonts w:ascii="Times New Roman" w:hAnsi="Times New Roman"/>
          <w:sz w:val="24"/>
          <w:szCs w:val="24"/>
        </w:rPr>
        <w:t xml:space="preserve"> </w:t>
      </w:r>
      <w:proofErr w:type="spellStart"/>
      <w:r w:rsidRPr="000D2B25">
        <w:rPr>
          <w:rFonts w:ascii="Times New Roman" w:hAnsi="Times New Roman"/>
          <w:sz w:val="24"/>
          <w:szCs w:val="24"/>
        </w:rPr>
        <w:t>planova</w:t>
      </w:r>
      <w:proofErr w:type="spellEnd"/>
      <w:r w:rsidRPr="000D2B25">
        <w:rPr>
          <w:rFonts w:ascii="Times New Roman" w:hAnsi="Times New Roman"/>
          <w:sz w:val="24"/>
          <w:szCs w:val="24"/>
        </w:rPr>
        <w:t xml:space="preserve"> </w:t>
      </w:r>
      <w:proofErr w:type="spellStart"/>
      <w:r w:rsidRPr="000D2B25">
        <w:rPr>
          <w:rFonts w:ascii="Times New Roman" w:hAnsi="Times New Roman"/>
          <w:sz w:val="24"/>
          <w:szCs w:val="24"/>
        </w:rPr>
        <w:t>kojima</w:t>
      </w:r>
      <w:proofErr w:type="spellEnd"/>
      <w:r w:rsidRPr="000D2B25">
        <w:rPr>
          <w:rFonts w:ascii="Times New Roman" w:hAnsi="Times New Roman"/>
          <w:sz w:val="24"/>
          <w:szCs w:val="24"/>
        </w:rPr>
        <w:t xml:space="preserve"> se </w:t>
      </w:r>
      <w:proofErr w:type="spellStart"/>
      <w:r w:rsidRPr="000D2B25">
        <w:rPr>
          <w:rFonts w:ascii="Times New Roman" w:hAnsi="Times New Roman"/>
          <w:sz w:val="24"/>
          <w:szCs w:val="24"/>
        </w:rPr>
        <w:t>propisuju</w:t>
      </w:r>
      <w:proofErr w:type="spellEnd"/>
      <w:r w:rsidRPr="000D2B25">
        <w:rPr>
          <w:rFonts w:ascii="Times New Roman" w:hAnsi="Times New Roman"/>
          <w:sz w:val="24"/>
          <w:szCs w:val="24"/>
        </w:rPr>
        <w:t xml:space="preserve"> </w:t>
      </w:r>
      <w:proofErr w:type="spellStart"/>
      <w:r w:rsidRPr="000D2B25">
        <w:rPr>
          <w:rFonts w:ascii="Times New Roman" w:hAnsi="Times New Roman"/>
          <w:sz w:val="24"/>
          <w:szCs w:val="24"/>
        </w:rPr>
        <w:t>uvjeti</w:t>
      </w:r>
      <w:proofErr w:type="spellEnd"/>
      <w:r w:rsidRPr="000D2B25">
        <w:rPr>
          <w:rFonts w:ascii="Times New Roman" w:hAnsi="Times New Roman"/>
          <w:sz w:val="24"/>
          <w:szCs w:val="24"/>
        </w:rPr>
        <w:t xml:space="preserve"> i </w:t>
      </w:r>
      <w:proofErr w:type="spellStart"/>
      <w:r w:rsidRPr="000D2B25">
        <w:rPr>
          <w:rFonts w:ascii="Times New Roman" w:hAnsi="Times New Roman"/>
          <w:sz w:val="24"/>
          <w:szCs w:val="24"/>
        </w:rPr>
        <w:t>kriteriji</w:t>
      </w:r>
      <w:proofErr w:type="spellEnd"/>
      <w:r w:rsidRPr="000D2B25">
        <w:rPr>
          <w:rFonts w:ascii="Times New Roman" w:hAnsi="Times New Roman"/>
          <w:sz w:val="24"/>
          <w:szCs w:val="24"/>
        </w:rPr>
        <w:t xml:space="preserve"> za </w:t>
      </w:r>
      <w:proofErr w:type="spellStart"/>
      <w:r w:rsidRPr="000D2B25">
        <w:rPr>
          <w:rFonts w:ascii="Times New Roman" w:hAnsi="Times New Roman"/>
          <w:sz w:val="24"/>
          <w:szCs w:val="24"/>
        </w:rPr>
        <w:t>urbanu</w:t>
      </w:r>
      <w:proofErr w:type="spellEnd"/>
      <w:r w:rsidRPr="000D2B25">
        <w:rPr>
          <w:rFonts w:ascii="Times New Roman" w:hAnsi="Times New Roman"/>
          <w:sz w:val="24"/>
          <w:szCs w:val="24"/>
        </w:rPr>
        <w:t xml:space="preserve"> </w:t>
      </w:r>
      <w:proofErr w:type="spellStart"/>
      <w:r w:rsidRPr="000D2B25">
        <w:rPr>
          <w:rFonts w:ascii="Times New Roman" w:hAnsi="Times New Roman"/>
          <w:sz w:val="24"/>
          <w:szCs w:val="24"/>
        </w:rPr>
        <w:t>obnovu</w:t>
      </w:r>
      <w:proofErr w:type="spellEnd"/>
      <w:r w:rsidRPr="000D2B25">
        <w:rPr>
          <w:rFonts w:ascii="Times New Roman" w:hAnsi="Times New Roman"/>
          <w:sz w:val="24"/>
          <w:szCs w:val="24"/>
        </w:rPr>
        <w:t xml:space="preserve"> i </w:t>
      </w:r>
      <w:proofErr w:type="spellStart"/>
      <w:r w:rsidRPr="000D2B25">
        <w:rPr>
          <w:rFonts w:ascii="Times New Roman" w:hAnsi="Times New Roman"/>
          <w:sz w:val="24"/>
          <w:szCs w:val="24"/>
        </w:rPr>
        <w:t>sanaciju</w:t>
      </w:r>
      <w:proofErr w:type="spellEnd"/>
      <w:r w:rsidRPr="000D2B25">
        <w:rPr>
          <w:rFonts w:ascii="Times New Roman" w:hAnsi="Times New Roman"/>
          <w:sz w:val="24"/>
          <w:szCs w:val="24"/>
        </w:rPr>
        <w:t xml:space="preserve"> </w:t>
      </w:r>
      <w:proofErr w:type="spellStart"/>
      <w:r w:rsidRPr="000D2B25">
        <w:rPr>
          <w:rFonts w:ascii="Times New Roman" w:hAnsi="Times New Roman"/>
          <w:sz w:val="24"/>
          <w:szCs w:val="24"/>
        </w:rPr>
        <w:t>područja</w:t>
      </w:r>
      <w:proofErr w:type="spellEnd"/>
      <w:r w:rsidRPr="000D2B25">
        <w:rPr>
          <w:rFonts w:ascii="Times New Roman" w:hAnsi="Times New Roman"/>
          <w:sz w:val="24"/>
          <w:szCs w:val="24"/>
        </w:rPr>
        <w:t xml:space="preserve"> </w:t>
      </w:r>
      <w:proofErr w:type="spellStart"/>
      <w:r w:rsidRPr="000D2B25">
        <w:rPr>
          <w:rFonts w:ascii="Times New Roman" w:hAnsi="Times New Roman"/>
          <w:sz w:val="24"/>
          <w:szCs w:val="24"/>
        </w:rPr>
        <w:t>zahvaćenih</w:t>
      </w:r>
      <w:proofErr w:type="spellEnd"/>
      <w:r w:rsidRPr="000D2B25">
        <w:rPr>
          <w:rFonts w:ascii="Times New Roman" w:hAnsi="Times New Roman"/>
          <w:sz w:val="24"/>
          <w:szCs w:val="24"/>
        </w:rPr>
        <w:t xml:space="preserve"> </w:t>
      </w:r>
      <w:proofErr w:type="spellStart"/>
      <w:r w:rsidRPr="000D2B25">
        <w:rPr>
          <w:rFonts w:ascii="Times New Roman" w:hAnsi="Times New Roman"/>
          <w:sz w:val="24"/>
          <w:szCs w:val="24"/>
        </w:rPr>
        <w:t>nezakonitom</w:t>
      </w:r>
      <w:proofErr w:type="spellEnd"/>
      <w:r w:rsidRPr="000D2B25">
        <w:rPr>
          <w:rFonts w:ascii="Times New Roman" w:hAnsi="Times New Roman"/>
          <w:sz w:val="24"/>
          <w:szCs w:val="24"/>
        </w:rPr>
        <w:t xml:space="preserve"> </w:t>
      </w:r>
      <w:proofErr w:type="spellStart"/>
      <w:r w:rsidRPr="000D2B25">
        <w:rPr>
          <w:rFonts w:ascii="Times New Roman" w:hAnsi="Times New Roman"/>
          <w:sz w:val="24"/>
          <w:szCs w:val="24"/>
        </w:rPr>
        <w:t>gradnjom</w:t>
      </w:r>
      <w:proofErr w:type="spellEnd"/>
      <w:r w:rsidRPr="000D2B25">
        <w:rPr>
          <w:rFonts w:ascii="Times New Roman" w:hAnsi="Times New Roman"/>
          <w:sz w:val="24"/>
          <w:szCs w:val="24"/>
        </w:rPr>
        <w:t xml:space="preserve"> </w:t>
      </w:r>
      <w:proofErr w:type="spellStart"/>
      <w:r w:rsidRPr="000D2B25">
        <w:rPr>
          <w:rFonts w:ascii="Times New Roman" w:hAnsi="Times New Roman"/>
          <w:sz w:val="24"/>
          <w:szCs w:val="24"/>
        </w:rPr>
        <w:t>te</w:t>
      </w:r>
      <w:proofErr w:type="spellEnd"/>
      <w:r w:rsidRPr="000D2B25">
        <w:rPr>
          <w:rFonts w:ascii="Times New Roman" w:hAnsi="Times New Roman"/>
          <w:sz w:val="24"/>
          <w:szCs w:val="24"/>
        </w:rPr>
        <w:t xml:space="preserve"> za </w:t>
      </w:r>
      <w:proofErr w:type="spellStart"/>
      <w:r w:rsidRPr="000D2B25">
        <w:rPr>
          <w:rFonts w:ascii="Times New Roman" w:hAnsi="Times New Roman"/>
          <w:sz w:val="24"/>
          <w:szCs w:val="24"/>
        </w:rPr>
        <w:t>poboljšanje</w:t>
      </w:r>
      <w:proofErr w:type="spellEnd"/>
      <w:r w:rsidRPr="000D2B25">
        <w:rPr>
          <w:rFonts w:ascii="Times New Roman" w:hAnsi="Times New Roman"/>
          <w:sz w:val="24"/>
          <w:szCs w:val="24"/>
        </w:rPr>
        <w:t xml:space="preserve"> </w:t>
      </w:r>
      <w:proofErr w:type="spellStart"/>
      <w:r w:rsidRPr="000D2B25">
        <w:rPr>
          <w:rFonts w:ascii="Times New Roman" w:hAnsi="Times New Roman"/>
          <w:sz w:val="24"/>
          <w:szCs w:val="24"/>
        </w:rPr>
        <w:t>infrastrukturno</w:t>
      </w:r>
      <w:proofErr w:type="spellEnd"/>
      <w:r w:rsidRPr="000D2B25">
        <w:rPr>
          <w:rFonts w:ascii="Times New Roman" w:hAnsi="Times New Roman"/>
          <w:sz w:val="24"/>
          <w:szCs w:val="24"/>
        </w:rPr>
        <w:t xml:space="preserve"> </w:t>
      </w:r>
      <w:proofErr w:type="spellStart"/>
      <w:r w:rsidRPr="000D2B25">
        <w:rPr>
          <w:rFonts w:ascii="Times New Roman" w:hAnsi="Times New Roman"/>
          <w:sz w:val="24"/>
          <w:szCs w:val="24"/>
        </w:rPr>
        <w:t>nedovoljno</w:t>
      </w:r>
      <w:proofErr w:type="spellEnd"/>
      <w:r w:rsidRPr="000D2B25">
        <w:rPr>
          <w:rFonts w:ascii="Times New Roman" w:hAnsi="Times New Roman"/>
          <w:sz w:val="24"/>
          <w:szCs w:val="24"/>
        </w:rPr>
        <w:t xml:space="preserve"> </w:t>
      </w:r>
      <w:proofErr w:type="spellStart"/>
      <w:r w:rsidRPr="000D2B25">
        <w:rPr>
          <w:rFonts w:ascii="Times New Roman" w:hAnsi="Times New Roman"/>
          <w:sz w:val="24"/>
          <w:szCs w:val="24"/>
        </w:rPr>
        <w:t>opremljenih</w:t>
      </w:r>
      <w:proofErr w:type="spellEnd"/>
      <w:r w:rsidRPr="000D2B25">
        <w:rPr>
          <w:rFonts w:ascii="Times New Roman" w:hAnsi="Times New Roman"/>
          <w:sz w:val="24"/>
          <w:szCs w:val="24"/>
        </w:rPr>
        <w:t xml:space="preserve"> i/</w:t>
      </w:r>
      <w:proofErr w:type="spellStart"/>
      <w:r w:rsidRPr="000D2B25">
        <w:rPr>
          <w:rFonts w:ascii="Times New Roman" w:hAnsi="Times New Roman"/>
          <w:sz w:val="24"/>
          <w:szCs w:val="24"/>
        </w:rPr>
        <w:t>ili</w:t>
      </w:r>
      <w:proofErr w:type="spellEnd"/>
      <w:r w:rsidRPr="000D2B25">
        <w:rPr>
          <w:rFonts w:ascii="Times New Roman" w:hAnsi="Times New Roman"/>
          <w:sz w:val="24"/>
          <w:szCs w:val="24"/>
        </w:rPr>
        <w:t xml:space="preserve"> </w:t>
      </w:r>
      <w:proofErr w:type="spellStart"/>
      <w:r w:rsidRPr="000D2B25">
        <w:rPr>
          <w:rFonts w:ascii="Times New Roman" w:hAnsi="Times New Roman"/>
          <w:sz w:val="24"/>
          <w:szCs w:val="24"/>
        </w:rPr>
        <w:t>neopremljenih</w:t>
      </w:r>
      <w:proofErr w:type="spellEnd"/>
      <w:r w:rsidRPr="000D2B25">
        <w:rPr>
          <w:rFonts w:ascii="Times New Roman" w:hAnsi="Times New Roman"/>
          <w:sz w:val="24"/>
          <w:szCs w:val="24"/>
        </w:rPr>
        <w:t xml:space="preserve"> </w:t>
      </w:r>
      <w:proofErr w:type="spellStart"/>
      <w:r w:rsidRPr="000D2B25">
        <w:rPr>
          <w:rFonts w:ascii="Times New Roman" w:hAnsi="Times New Roman"/>
          <w:sz w:val="24"/>
          <w:szCs w:val="24"/>
        </w:rPr>
        <w:t>naselja</w:t>
      </w:r>
      <w:proofErr w:type="spellEnd"/>
      <w:r w:rsidRPr="000D2B25">
        <w:rPr>
          <w:rFonts w:ascii="Times New Roman" w:hAnsi="Times New Roman"/>
          <w:sz w:val="24"/>
          <w:szCs w:val="24"/>
        </w:rPr>
        <w:t xml:space="preserve">. </w:t>
      </w:r>
    </w:p>
    <w:p w14:paraId="5B6EA812" w14:textId="77777777" w:rsidR="000D2B25" w:rsidRPr="000D2B25" w:rsidRDefault="000D2B25" w:rsidP="000D2B25">
      <w:pPr>
        <w:pStyle w:val="Bezproreda"/>
        <w:jc w:val="both"/>
        <w:rPr>
          <w:rFonts w:ascii="Times New Roman" w:hAnsi="Times New Roman"/>
          <w:sz w:val="24"/>
          <w:szCs w:val="24"/>
        </w:rPr>
      </w:pPr>
    </w:p>
    <w:p w14:paraId="3F329F78" w14:textId="77777777" w:rsidR="000D2B25" w:rsidRPr="000D2B25" w:rsidRDefault="000D2B25" w:rsidP="000D2B25">
      <w:pPr>
        <w:pStyle w:val="Bezproreda"/>
        <w:jc w:val="center"/>
        <w:rPr>
          <w:rFonts w:ascii="Times New Roman" w:hAnsi="Times New Roman"/>
          <w:sz w:val="24"/>
          <w:szCs w:val="24"/>
        </w:rPr>
      </w:pPr>
      <w:r w:rsidRPr="000D2B25">
        <w:rPr>
          <w:rFonts w:ascii="Times New Roman" w:hAnsi="Times New Roman"/>
          <w:sz w:val="24"/>
          <w:szCs w:val="24"/>
        </w:rPr>
        <w:t>II.</w:t>
      </w:r>
    </w:p>
    <w:p w14:paraId="141C8BC6" w14:textId="77777777" w:rsidR="000D2B25" w:rsidRPr="000D2B25" w:rsidRDefault="000D2B25" w:rsidP="000D2B25">
      <w:pPr>
        <w:pStyle w:val="Bezproreda"/>
        <w:jc w:val="both"/>
        <w:rPr>
          <w:rFonts w:ascii="Times New Roman" w:hAnsi="Times New Roman"/>
          <w:sz w:val="24"/>
          <w:szCs w:val="24"/>
        </w:rPr>
      </w:pPr>
      <w:r w:rsidRPr="000D2B25">
        <w:rPr>
          <w:rFonts w:ascii="Times New Roman" w:hAnsi="Times New Roman"/>
          <w:sz w:val="24"/>
          <w:szCs w:val="24"/>
        </w:rPr>
        <w:tab/>
      </w:r>
      <w:proofErr w:type="spellStart"/>
      <w:r w:rsidRPr="000D2B25">
        <w:rPr>
          <w:rFonts w:ascii="Times New Roman" w:hAnsi="Times New Roman"/>
          <w:sz w:val="24"/>
          <w:szCs w:val="24"/>
        </w:rPr>
        <w:t>Prihod</w:t>
      </w:r>
      <w:proofErr w:type="spellEnd"/>
      <w:r w:rsidRPr="000D2B25">
        <w:rPr>
          <w:rFonts w:ascii="Times New Roman" w:hAnsi="Times New Roman"/>
          <w:sz w:val="24"/>
          <w:szCs w:val="24"/>
        </w:rPr>
        <w:t xml:space="preserve"> u </w:t>
      </w:r>
      <w:proofErr w:type="spellStart"/>
      <w:r w:rsidRPr="000D2B25">
        <w:rPr>
          <w:rFonts w:ascii="Times New Roman" w:hAnsi="Times New Roman"/>
          <w:sz w:val="24"/>
          <w:szCs w:val="24"/>
        </w:rPr>
        <w:t>visini</w:t>
      </w:r>
      <w:proofErr w:type="spellEnd"/>
      <w:r w:rsidRPr="000D2B25">
        <w:rPr>
          <w:rFonts w:ascii="Times New Roman" w:hAnsi="Times New Roman"/>
          <w:sz w:val="24"/>
          <w:szCs w:val="24"/>
        </w:rPr>
        <w:t xml:space="preserve"> od 30 % </w:t>
      </w:r>
      <w:proofErr w:type="spellStart"/>
      <w:r w:rsidRPr="000D2B25">
        <w:rPr>
          <w:rFonts w:ascii="Times New Roman" w:hAnsi="Times New Roman"/>
          <w:sz w:val="24"/>
          <w:szCs w:val="24"/>
        </w:rPr>
        <w:t>prikupljenih</w:t>
      </w:r>
      <w:proofErr w:type="spellEnd"/>
      <w:r w:rsidRPr="000D2B25">
        <w:rPr>
          <w:rFonts w:ascii="Times New Roman" w:hAnsi="Times New Roman"/>
          <w:sz w:val="24"/>
          <w:szCs w:val="24"/>
        </w:rPr>
        <w:t xml:space="preserve"> </w:t>
      </w:r>
      <w:proofErr w:type="spellStart"/>
      <w:r w:rsidRPr="000D2B25">
        <w:rPr>
          <w:rFonts w:ascii="Times New Roman" w:hAnsi="Times New Roman"/>
          <w:sz w:val="24"/>
          <w:szCs w:val="24"/>
        </w:rPr>
        <w:t>sredstava</w:t>
      </w:r>
      <w:proofErr w:type="spellEnd"/>
      <w:r w:rsidRPr="000D2B25">
        <w:rPr>
          <w:rFonts w:ascii="Times New Roman" w:hAnsi="Times New Roman"/>
          <w:sz w:val="24"/>
          <w:szCs w:val="24"/>
        </w:rPr>
        <w:t xml:space="preserve"> </w:t>
      </w:r>
      <w:proofErr w:type="spellStart"/>
      <w:r w:rsidRPr="000D2B25">
        <w:rPr>
          <w:rFonts w:ascii="Times New Roman" w:hAnsi="Times New Roman"/>
          <w:sz w:val="24"/>
          <w:szCs w:val="24"/>
        </w:rPr>
        <w:t>naknade</w:t>
      </w:r>
      <w:proofErr w:type="spellEnd"/>
      <w:r w:rsidRPr="000D2B25">
        <w:rPr>
          <w:rFonts w:ascii="Times New Roman" w:hAnsi="Times New Roman"/>
          <w:sz w:val="24"/>
          <w:szCs w:val="24"/>
        </w:rPr>
        <w:t xml:space="preserve"> za </w:t>
      </w:r>
      <w:proofErr w:type="spellStart"/>
      <w:r w:rsidRPr="000D2B25">
        <w:rPr>
          <w:rFonts w:ascii="Times New Roman" w:hAnsi="Times New Roman"/>
          <w:sz w:val="24"/>
          <w:szCs w:val="24"/>
        </w:rPr>
        <w:t>zadržavanje</w:t>
      </w:r>
      <w:proofErr w:type="spellEnd"/>
      <w:r w:rsidRPr="000D2B25">
        <w:rPr>
          <w:rFonts w:ascii="Times New Roman" w:hAnsi="Times New Roman"/>
          <w:sz w:val="24"/>
          <w:szCs w:val="24"/>
        </w:rPr>
        <w:t xml:space="preserve"> </w:t>
      </w:r>
      <w:proofErr w:type="spellStart"/>
      <w:r w:rsidRPr="000D2B25">
        <w:rPr>
          <w:rFonts w:ascii="Times New Roman" w:hAnsi="Times New Roman"/>
          <w:sz w:val="24"/>
          <w:szCs w:val="24"/>
        </w:rPr>
        <w:t>nezakonito</w:t>
      </w:r>
      <w:proofErr w:type="spellEnd"/>
      <w:r w:rsidRPr="000D2B25">
        <w:rPr>
          <w:rFonts w:ascii="Times New Roman" w:hAnsi="Times New Roman"/>
          <w:sz w:val="24"/>
          <w:szCs w:val="24"/>
        </w:rPr>
        <w:t xml:space="preserve"> </w:t>
      </w:r>
      <w:proofErr w:type="spellStart"/>
      <w:r w:rsidRPr="000D2B25">
        <w:rPr>
          <w:rFonts w:ascii="Times New Roman" w:hAnsi="Times New Roman"/>
          <w:sz w:val="24"/>
          <w:szCs w:val="24"/>
        </w:rPr>
        <w:t>izgrađenih</w:t>
      </w:r>
      <w:proofErr w:type="spellEnd"/>
      <w:r w:rsidRPr="000D2B25">
        <w:rPr>
          <w:rFonts w:ascii="Times New Roman" w:hAnsi="Times New Roman"/>
          <w:sz w:val="24"/>
          <w:szCs w:val="24"/>
        </w:rPr>
        <w:t xml:space="preserve"> </w:t>
      </w:r>
      <w:proofErr w:type="spellStart"/>
      <w:r w:rsidRPr="000D2B25">
        <w:rPr>
          <w:rFonts w:ascii="Times New Roman" w:hAnsi="Times New Roman"/>
          <w:sz w:val="24"/>
          <w:szCs w:val="24"/>
        </w:rPr>
        <w:t>zgrada</w:t>
      </w:r>
      <w:proofErr w:type="spellEnd"/>
      <w:r w:rsidRPr="000D2B25">
        <w:rPr>
          <w:rFonts w:ascii="Times New Roman" w:hAnsi="Times New Roman"/>
          <w:sz w:val="24"/>
          <w:szCs w:val="24"/>
        </w:rPr>
        <w:t xml:space="preserve"> u </w:t>
      </w:r>
      <w:proofErr w:type="spellStart"/>
      <w:r w:rsidRPr="000D2B25">
        <w:rPr>
          <w:rFonts w:ascii="Times New Roman" w:hAnsi="Times New Roman"/>
          <w:sz w:val="24"/>
          <w:szCs w:val="24"/>
        </w:rPr>
        <w:t>prostoru</w:t>
      </w:r>
      <w:proofErr w:type="spellEnd"/>
      <w:r w:rsidRPr="000D2B25">
        <w:rPr>
          <w:rFonts w:ascii="Times New Roman" w:hAnsi="Times New Roman"/>
          <w:sz w:val="24"/>
          <w:szCs w:val="24"/>
        </w:rPr>
        <w:t xml:space="preserve"> </w:t>
      </w:r>
      <w:proofErr w:type="spellStart"/>
      <w:r w:rsidRPr="000D2B25">
        <w:rPr>
          <w:rFonts w:ascii="Times New Roman" w:hAnsi="Times New Roman"/>
          <w:sz w:val="24"/>
          <w:szCs w:val="24"/>
        </w:rPr>
        <w:t>planiran</w:t>
      </w:r>
      <w:proofErr w:type="spellEnd"/>
      <w:r w:rsidRPr="000D2B25">
        <w:rPr>
          <w:rFonts w:ascii="Times New Roman" w:hAnsi="Times New Roman"/>
          <w:sz w:val="24"/>
          <w:szCs w:val="24"/>
        </w:rPr>
        <w:t xml:space="preserve"> je u </w:t>
      </w:r>
      <w:proofErr w:type="spellStart"/>
      <w:r w:rsidRPr="000D2B25">
        <w:rPr>
          <w:rFonts w:ascii="Times New Roman" w:hAnsi="Times New Roman"/>
          <w:sz w:val="24"/>
          <w:szCs w:val="24"/>
        </w:rPr>
        <w:t>Proračunu</w:t>
      </w:r>
      <w:proofErr w:type="spellEnd"/>
      <w:r w:rsidRPr="000D2B25">
        <w:rPr>
          <w:rFonts w:ascii="Times New Roman" w:hAnsi="Times New Roman"/>
          <w:sz w:val="24"/>
          <w:szCs w:val="24"/>
        </w:rPr>
        <w:t xml:space="preserve"> </w:t>
      </w:r>
      <w:proofErr w:type="spellStart"/>
      <w:r w:rsidRPr="000D2B25">
        <w:rPr>
          <w:rFonts w:ascii="Times New Roman" w:hAnsi="Times New Roman"/>
          <w:sz w:val="24"/>
          <w:szCs w:val="24"/>
        </w:rPr>
        <w:t>Općine</w:t>
      </w:r>
      <w:proofErr w:type="spellEnd"/>
      <w:r w:rsidRPr="000D2B25">
        <w:rPr>
          <w:rFonts w:ascii="Times New Roman" w:hAnsi="Times New Roman"/>
          <w:sz w:val="24"/>
          <w:szCs w:val="24"/>
        </w:rPr>
        <w:t xml:space="preserve"> Križ za 2025. </w:t>
      </w:r>
      <w:proofErr w:type="spellStart"/>
      <w:r w:rsidRPr="000D2B25">
        <w:rPr>
          <w:rFonts w:ascii="Times New Roman" w:hAnsi="Times New Roman"/>
          <w:sz w:val="24"/>
          <w:szCs w:val="24"/>
        </w:rPr>
        <w:t>godinu</w:t>
      </w:r>
      <w:proofErr w:type="spellEnd"/>
      <w:r w:rsidRPr="000D2B25">
        <w:rPr>
          <w:rFonts w:ascii="Times New Roman" w:hAnsi="Times New Roman"/>
          <w:sz w:val="24"/>
          <w:szCs w:val="24"/>
        </w:rPr>
        <w:t xml:space="preserve"> u </w:t>
      </w:r>
      <w:proofErr w:type="spellStart"/>
      <w:r w:rsidRPr="000D2B25">
        <w:rPr>
          <w:rFonts w:ascii="Times New Roman" w:hAnsi="Times New Roman"/>
          <w:sz w:val="24"/>
          <w:szCs w:val="24"/>
        </w:rPr>
        <w:t>ukupnom</w:t>
      </w:r>
      <w:proofErr w:type="spellEnd"/>
      <w:r w:rsidRPr="000D2B25">
        <w:rPr>
          <w:rFonts w:ascii="Times New Roman" w:hAnsi="Times New Roman"/>
          <w:sz w:val="24"/>
          <w:szCs w:val="24"/>
        </w:rPr>
        <w:t xml:space="preserve"> </w:t>
      </w:r>
      <w:proofErr w:type="spellStart"/>
      <w:r w:rsidRPr="000D2B25">
        <w:rPr>
          <w:rFonts w:ascii="Times New Roman" w:hAnsi="Times New Roman"/>
          <w:sz w:val="24"/>
          <w:szCs w:val="24"/>
        </w:rPr>
        <w:t>iznosu</w:t>
      </w:r>
      <w:proofErr w:type="spellEnd"/>
      <w:r w:rsidRPr="000D2B25">
        <w:rPr>
          <w:rFonts w:ascii="Times New Roman" w:hAnsi="Times New Roman"/>
          <w:sz w:val="24"/>
          <w:szCs w:val="24"/>
        </w:rPr>
        <w:t xml:space="preserve"> od 3.000,00 EUR-a, a </w:t>
      </w:r>
      <w:proofErr w:type="spellStart"/>
      <w:r w:rsidRPr="000D2B25">
        <w:rPr>
          <w:rFonts w:ascii="Times New Roman" w:hAnsi="Times New Roman"/>
          <w:sz w:val="24"/>
          <w:szCs w:val="24"/>
        </w:rPr>
        <w:t>planira</w:t>
      </w:r>
      <w:proofErr w:type="spellEnd"/>
      <w:r w:rsidRPr="000D2B25">
        <w:rPr>
          <w:rFonts w:ascii="Times New Roman" w:hAnsi="Times New Roman"/>
          <w:sz w:val="24"/>
          <w:szCs w:val="24"/>
        </w:rPr>
        <w:t xml:space="preserve"> se </w:t>
      </w:r>
      <w:proofErr w:type="spellStart"/>
      <w:r w:rsidRPr="000D2B25">
        <w:rPr>
          <w:rFonts w:ascii="Times New Roman" w:hAnsi="Times New Roman"/>
          <w:sz w:val="24"/>
          <w:szCs w:val="24"/>
        </w:rPr>
        <w:t>utrošiti</w:t>
      </w:r>
      <w:proofErr w:type="spellEnd"/>
      <w:r w:rsidRPr="000D2B25">
        <w:rPr>
          <w:rFonts w:ascii="Times New Roman" w:hAnsi="Times New Roman"/>
          <w:sz w:val="24"/>
          <w:szCs w:val="24"/>
        </w:rPr>
        <w:t xml:space="preserve"> za </w:t>
      </w:r>
      <w:proofErr w:type="spellStart"/>
      <w:r w:rsidRPr="000D2B25">
        <w:rPr>
          <w:rFonts w:ascii="Times New Roman" w:hAnsi="Times New Roman"/>
          <w:sz w:val="24"/>
          <w:szCs w:val="24"/>
        </w:rPr>
        <w:t>financiranje</w:t>
      </w:r>
      <w:proofErr w:type="spellEnd"/>
      <w:r w:rsidRPr="000D2B25">
        <w:rPr>
          <w:rFonts w:ascii="Times New Roman" w:hAnsi="Times New Roman"/>
          <w:sz w:val="24"/>
          <w:szCs w:val="24"/>
        </w:rPr>
        <w:t xml:space="preserve"> </w:t>
      </w:r>
      <w:proofErr w:type="spellStart"/>
      <w:r w:rsidRPr="000D2B25">
        <w:rPr>
          <w:rFonts w:ascii="Times New Roman" w:hAnsi="Times New Roman"/>
          <w:sz w:val="24"/>
          <w:szCs w:val="24"/>
        </w:rPr>
        <w:t>izrade</w:t>
      </w:r>
      <w:proofErr w:type="spellEnd"/>
      <w:r w:rsidRPr="000D2B25">
        <w:rPr>
          <w:rFonts w:ascii="Times New Roman" w:hAnsi="Times New Roman"/>
          <w:sz w:val="24"/>
          <w:szCs w:val="24"/>
        </w:rPr>
        <w:t xml:space="preserve"> </w:t>
      </w:r>
      <w:proofErr w:type="spellStart"/>
      <w:r w:rsidRPr="000D2B25">
        <w:rPr>
          <w:rFonts w:ascii="Times New Roman" w:hAnsi="Times New Roman"/>
          <w:sz w:val="24"/>
          <w:szCs w:val="24"/>
        </w:rPr>
        <w:t>planova</w:t>
      </w:r>
      <w:proofErr w:type="spellEnd"/>
      <w:r w:rsidRPr="000D2B25">
        <w:rPr>
          <w:rFonts w:ascii="Times New Roman" w:hAnsi="Times New Roman"/>
          <w:sz w:val="24"/>
          <w:szCs w:val="24"/>
        </w:rPr>
        <w:t xml:space="preserve">, </w:t>
      </w:r>
      <w:proofErr w:type="spellStart"/>
      <w:r w:rsidRPr="000D2B25">
        <w:rPr>
          <w:rFonts w:ascii="Times New Roman" w:hAnsi="Times New Roman"/>
          <w:sz w:val="24"/>
          <w:szCs w:val="24"/>
        </w:rPr>
        <w:t>studija</w:t>
      </w:r>
      <w:proofErr w:type="spellEnd"/>
      <w:r w:rsidRPr="000D2B25">
        <w:rPr>
          <w:rFonts w:ascii="Times New Roman" w:hAnsi="Times New Roman"/>
          <w:sz w:val="24"/>
          <w:szCs w:val="24"/>
        </w:rPr>
        <w:t xml:space="preserve"> i </w:t>
      </w:r>
      <w:proofErr w:type="spellStart"/>
      <w:r w:rsidRPr="000D2B25">
        <w:rPr>
          <w:rFonts w:ascii="Times New Roman" w:hAnsi="Times New Roman"/>
          <w:sz w:val="24"/>
          <w:szCs w:val="24"/>
        </w:rPr>
        <w:t>strategija</w:t>
      </w:r>
      <w:proofErr w:type="spellEnd"/>
      <w:r w:rsidRPr="000D2B25">
        <w:rPr>
          <w:rFonts w:ascii="Times New Roman" w:hAnsi="Times New Roman"/>
          <w:sz w:val="24"/>
          <w:szCs w:val="24"/>
        </w:rPr>
        <w:t xml:space="preserve">. </w:t>
      </w:r>
    </w:p>
    <w:p w14:paraId="262AE1DB" w14:textId="77777777" w:rsidR="000D2B25" w:rsidRPr="000D2B25" w:rsidRDefault="000D2B25" w:rsidP="000D2B25">
      <w:pPr>
        <w:pStyle w:val="Bezproreda"/>
        <w:tabs>
          <w:tab w:val="left" w:pos="709"/>
        </w:tabs>
        <w:jc w:val="both"/>
        <w:rPr>
          <w:rFonts w:ascii="Times New Roman" w:hAnsi="Times New Roman"/>
          <w:sz w:val="24"/>
          <w:szCs w:val="24"/>
        </w:rPr>
      </w:pPr>
    </w:p>
    <w:p w14:paraId="56274781" w14:textId="77777777" w:rsidR="000D2B25" w:rsidRPr="000D2B25" w:rsidRDefault="000D2B25" w:rsidP="000D2B25">
      <w:pPr>
        <w:pStyle w:val="Bezproreda"/>
        <w:tabs>
          <w:tab w:val="left" w:pos="709"/>
        </w:tabs>
        <w:jc w:val="center"/>
        <w:rPr>
          <w:rFonts w:ascii="Times New Roman" w:hAnsi="Times New Roman"/>
          <w:sz w:val="24"/>
          <w:szCs w:val="24"/>
        </w:rPr>
      </w:pPr>
      <w:r w:rsidRPr="000D2B25">
        <w:rPr>
          <w:rFonts w:ascii="Times New Roman" w:hAnsi="Times New Roman"/>
          <w:sz w:val="24"/>
          <w:szCs w:val="24"/>
        </w:rPr>
        <w:t>III.</w:t>
      </w:r>
    </w:p>
    <w:p w14:paraId="3BEEFB80" w14:textId="77777777" w:rsidR="000D2B25" w:rsidRPr="000D2B25" w:rsidRDefault="000D2B25" w:rsidP="000D2B25">
      <w:pPr>
        <w:pStyle w:val="t-9-8"/>
        <w:spacing w:before="0" w:beforeAutospacing="0" w:after="0" w:afterAutospacing="0"/>
        <w:ind w:firstLine="708"/>
        <w:jc w:val="both"/>
      </w:pPr>
      <w:r w:rsidRPr="000D2B25">
        <w:t>Izvješće o izvršenju ovoga Programa podnosi se Općinskom vijeću istodobno s izvješćem o izvršenju proračuna.</w:t>
      </w:r>
    </w:p>
    <w:p w14:paraId="5A333CF5" w14:textId="77777777" w:rsidR="000D2B25" w:rsidRPr="000D2B25" w:rsidRDefault="000D2B25" w:rsidP="000D2B25">
      <w:pPr>
        <w:pStyle w:val="t-9-8"/>
        <w:spacing w:before="0" w:beforeAutospacing="0" w:after="0" w:afterAutospacing="0"/>
        <w:ind w:firstLine="708"/>
        <w:jc w:val="both"/>
      </w:pPr>
    </w:p>
    <w:p w14:paraId="7AB66C93" w14:textId="77777777" w:rsidR="000D2B25" w:rsidRPr="000D2B25" w:rsidRDefault="000D2B25" w:rsidP="000D2B25">
      <w:pPr>
        <w:pStyle w:val="t-9-8"/>
        <w:spacing w:before="0" w:beforeAutospacing="0" w:after="0" w:afterAutospacing="0"/>
        <w:jc w:val="center"/>
        <w:rPr>
          <w:color w:val="000000"/>
        </w:rPr>
      </w:pPr>
      <w:r w:rsidRPr="000D2B25">
        <w:rPr>
          <w:color w:val="000000"/>
        </w:rPr>
        <w:t>IV.</w:t>
      </w:r>
    </w:p>
    <w:p w14:paraId="437040FB" w14:textId="49ABA886" w:rsidR="000D2B25" w:rsidRPr="000D2B25" w:rsidRDefault="000D2B25" w:rsidP="000D2B25">
      <w:pPr>
        <w:pStyle w:val="Bezproreda"/>
        <w:tabs>
          <w:tab w:val="left" w:pos="709"/>
        </w:tabs>
        <w:jc w:val="center"/>
        <w:rPr>
          <w:rFonts w:ascii="Times New Roman" w:hAnsi="Times New Roman"/>
          <w:color w:val="000000"/>
          <w:sz w:val="24"/>
          <w:szCs w:val="24"/>
        </w:rPr>
      </w:pPr>
      <w:proofErr w:type="spellStart"/>
      <w:r w:rsidRPr="000D2B25">
        <w:rPr>
          <w:rFonts w:ascii="Times New Roman" w:hAnsi="Times New Roman"/>
          <w:color w:val="000000"/>
          <w:sz w:val="24"/>
          <w:szCs w:val="24"/>
        </w:rPr>
        <w:t>Ovaj</w:t>
      </w:r>
      <w:proofErr w:type="spellEnd"/>
      <w:r w:rsidRPr="000D2B25">
        <w:rPr>
          <w:rFonts w:ascii="Times New Roman" w:hAnsi="Times New Roman"/>
          <w:color w:val="000000"/>
          <w:sz w:val="24"/>
          <w:szCs w:val="24"/>
        </w:rPr>
        <w:t xml:space="preserve"> Program stupa </w:t>
      </w:r>
      <w:proofErr w:type="spellStart"/>
      <w:r w:rsidRPr="000D2B25">
        <w:rPr>
          <w:rFonts w:ascii="Times New Roman" w:hAnsi="Times New Roman"/>
          <w:color w:val="000000"/>
          <w:sz w:val="24"/>
          <w:szCs w:val="24"/>
        </w:rPr>
        <w:t>na</w:t>
      </w:r>
      <w:proofErr w:type="spellEnd"/>
      <w:r w:rsidRPr="000D2B25">
        <w:rPr>
          <w:rFonts w:ascii="Times New Roman" w:hAnsi="Times New Roman"/>
          <w:color w:val="000000"/>
          <w:sz w:val="24"/>
          <w:szCs w:val="24"/>
        </w:rPr>
        <w:t xml:space="preserve"> </w:t>
      </w:r>
      <w:proofErr w:type="spellStart"/>
      <w:r w:rsidRPr="000D2B25">
        <w:rPr>
          <w:rFonts w:ascii="Times New Roman" w:hAnsi="Times New Roman"/>
          <w:color w:val="000000"/>
          <w:sz w:val="24"/>
          <w:szCs w:val="24"/>
        </w:rPr>
        <w:t>snagu</w:t>
      </w:r>
      <w:proofErr w:type="spellEnd"/>
      <w:r w:rsidRPr="000D2B25">
        <w:rPr>
          <w:rFonts w:ascii="Times New Roman" w:hAnsi="Times New Roman"/>
          <w:color w:val="000000"/>
          <w:sz w:val="24"/>
          <w:szCs w:val="24"/>
        </w:rPr>
        <w:t xml:space="preserve"> </w:t>
      </w:r>
      <w:proofErr w:type="spellStart"/>
      <w:r w:rsidR="00C0376F" w:rsidRPr="00C55115">
        <w:rPr>
          <w:rFonts w:ascii="Times New Roman" w:eastAsia="Times New Roman" w:hAnsi="Times New Roman"/>
          <w:sz w:val="24"/>
          <w:szCs w:val="24"/>
        </w:rPr>
        <w:t>osmi</w:t>
      </w:r>
      <w:proofErr w:type="spellEnd"/>
      <w:r w:rsidR="00C0376F" w:rsidRPr="00C55115">
        <w:rPr>
          <w:rFonts w:ascii="Times New Roman" w:eastAsia="Times New Roman" w:hAnsi="Times New Roman"/>
          <w:sz w:val="24"/>
          <w:szCs w:val="24"/>
        </w:rPr>
        <w:t xml:space="preserve"> dan od dana </w:t>
      </w:r>
      <w:proofErr w:type="spellStart"/>
      <w:r w:rsidR="00C0376F" w:rsidRPr="00C55115">
        <w:rPr>
          <w:rFonts w:ascii="Times New Roman" w:eastAsia="Times New Roman" w:hAnsi="Times New Roman"/>
          <w:sz w:val="24"/>
          <w:szCs w:val="24"/>
        </w:rPr>
        <w:t>objave</w:t>
      </w:r>
      <w:proofErr w:type="spellEnd"/>
      <w:r w:rsidR="00C0376F" w:rsidRPr="00C55115">
        <w:rPr>
          <w:rFonts w:ascii="Times New Roman" w:eastAsia="Times New Roman" w:hAnsi="Times New Roman"/>
          <w:sz w:val="24"/>
          <w:szCs w:val="24"/>
        </w:rPr>
        <w:t xml:space="preserve"> u </w:t>
      </w:r>
      <w:proofErr w:type="spellStart"/>
      <w:r w:rsidRPr="000D2B25">
        <w:rPr>
          <w:rFonts w:ascii="Times New Roman" w:hAnsi="Times New Roman"/>
          <w:color w:val="000000"/>
          <w:sz w:val="24"/>
          <w:szCs w:val="24"/>
        </w:rPr>
        <w:t>Glasniku</w:t>
      </w:r>
      <w:proofErr w:type="spellEnd"/>
      <w:r w:rsidRPr="000D2B25">
        <w:rPr>
          <w:rFonts w:ascii="Times New Roman" w:hAnsi="Times New Roman"/>
          <w:color w:val="000000"/>
          <w:sz w:val="24"/>
          <w:szCs w:val="24"/>
        </w:rPr>
        <w:t xml:space="preserve"> </w:t>
      </w:r>
      <w:proofErr w:type="spellStart"/>
      <w:r w:rsidRPr="000D2B25">
        <w:rPr>
          <w:rFonts w:ascii="Times New Roman" w:hAnsi="Times New Roman"/>
          <w:color w:val="000000"/>
          <w:sz w:val="24"/>
          <w:szCs w:val="24"/>
        </w:rPr>
        <w:t>Zagrebačke</w:t>
      </w:r>
      <w:proofErr w:type="spellEnd"/>
      <w:r w:rsidRPr="000D2B25">
        <w:rPr>
          <w:rFonts w:ascii="Times New Roman" w:hAnsi="Times New Roman"/>
          <w:color w:val="000000"/>
          <w:sz w:val="24"/>
          <w:szCs w:val="24"/>
        </w:rPr>
        <w:t xml:space="preserve"> </w:t>
      </w:r>
      <w:proofErr w:type="spellStart"/>
      <w:r w:rsidRPr="000D2B25">
        <w:rPr>
          <w:rFonts w:ascii="Times New Roman" w:hAnsi="Times New Roman"/>
          <w:color w:val="000000"/>
          <w:sz w:val="24"/>
          <w:szCs w:val="24"/>
        </w:rPr>
        <w:t>županije</w:t>
      </w:r>
      <w:proofErr w:type="spellEnd"/>
      <w:r w:rsidRPr="000D2B25">
        <w:rPr>
          <w:rFonts w:ascii="Times New Roman" w:hAnsi="Times New Roman"/>
          <w:color w:val="000000"/>
          <w:sz w:val="24"/>
          <w:szCs w:val="24"/>
        </w:rPr>
        <w:t>.</w:t>
      </w:r>
    </w:p>
    <w:p w14:paraId="4479C782" w14:textId="77777777" w:rsidR="000D2B25" w:rsidRPr="000D2B25" w:rsidRDefault="000D2B25" w:rsidP="000D2B25">
      <w:pPr>
        <w:pStyle w:val="Bezproreda"/>
        <w:tabs>
          <w:tab w:val="left" w:pos="709"/>
        </w:tabs>
        <w:jc w:val="center"/>
        <w:rPr>
          <w:rFonts w:ascii="Times New Roman" w:hAnsi="Times New Roman"/>
          <w:color w:val="000000"/>
          <w:sz w:val="24"/>
          <w:szCs w:val="24"/>
        </w:rPr>
      </w:pPr>
    </w:p>
    <w:p w14:paraId="0EE79667" w14:textId="77777777" w:rsidR="000D2B25" w:rsidRPr="000D2B25" w:rsidRDefault="000D2B25" w:rsidP="000D2B25">
      <w:pPr>
        <w:pStyle w:val="Bezproreda"/>
        <w:tabs>
          <w:tab w:val="left" w:pos="709"/>
        </w:tabs>
        <w:jc w:val="center"/>
        <w:rPr>
          <w:rFonts w:ascii="Times New Roman" w:hAnsi="Times New Roman"/>
          <w:sz w:val="24"/>
          <w:szCs w:val="24"/>
        </w:rPr>
      </w:pPr>
    </w:p>
    <w:p w14:paraId="6581AE87" w14:textId="77777777" w:rsidR="000D2B25" w:rsidRPr="000D2B25" w:rsidRDefault="000D2B25" w:rsidP="000D2B25">
      <w:pPr>
        <w:pStyle w:val="Bezproreda"/>
        <w:tabs>
          <w:tab w:val="left" w:pos="709"/>
        </w:tabs>
        <w:jc w:val="center"/>
        <w:rPr>
          <w:rFonts w:ascii="Times New Roman" w:hAnsi="Times New Roman"/>
          <w:sz w:val="24"/>
          <w:szCs w:val="24"/>
        </w:rPr>
      </w:pPr>
      <w:r w:rsidRPr="000D2B25">
        <w:rPr>
          <w:rFonts w:ascii="Times New Roman" w:hAnsi="Times New Roman"/>
          <w:sz w:val="24"/>
          <w:szCs w:val="24"/>
        </w:rPr>
        <w:t>REPUBLIKA HRVATSKA</w:t>
      </w:r>
    </w:p>
    <w:p w14:paraId="3B116B54" w14:textId="77777777" w:rsidR="000D2B25" w:rsidRPr="000D2B25" w:rsidRDefault="000D2B25" w:rsidP="000D2B25">
      <w:pPr>
        <w:pStyle w:val="Bezproreda"/>
        <w:tabs>
          <w:tab w:val="left" w:pos="709"/>
        </w:tabs>
        <w:jc w:val="center"/>
        <w:rPr>
          <w:rFonts w:ascii="Times New Roman" w:hAnsi="Times New Roman"/>
          <w:sz w:val="24"/>
          <w:szCs w:val="24"/>
        </w:rPr>
      </w:pPr>
      <w:r w:rsidRPr="000D2B25">
        <w:rPr>
          <w:rFonts w:ascii="Times New Roman" w:hAnsi="Times New Roman"/>
          <w:sz w:val="24"/>
          <w:szCs w:val="24"/>
        </w:rPr>
        <w:t>ZAGREBAČKA ŽUPANIJA</w:t>
      </w:r>
    </w:p>
    <w:p w14:paraId="264F39C7" w14:textId="77777777" w:rsidR="000D2B25" w:rsidRPr="000D2B25" w:rsidRDefault="000D2B25" w:rsidP="000D2B25">
      <w:pPr>
        <w:pStyle w:val="Bezproreda"/>
        <w:tabs>
          <w:tab w:val="left" w:pos="709"/>
        </w:tabs>
        <w:jc w:val="center"/>
        <w:rPr>
          <w:rFonts w:ascii="Times New Roman" w:hAnsi="Times New Roman"/>
          <w:sz w:val="24"/>
          <w:szCs w:val="24"/>
        </w:rPr>
      </w:pPr>
      <w:r w:rsidRPr="000D2B25">
        <w:rPr>
          <w:rFonts w:ascii="Times New Roman" w:hAnsi="Times New Roman"/>
          <w:sz w:val="24"/>
          <w:szCs w:val="24"/>
        </w:rPr>
        <w:t>OPĆINA KRIŽ</w:t>
      </w:r>
    </w:p>
    <w:p w14:paraId="48684CFA" w14:textId="77777777" w:rsidR="000D2B25" w:rsidRPr="000D2B25" w:rsidRDefault="000D2B25" w:rsidP="000D2B25">
      <w:pPr>
        <w:pStyle w:val="Bezproreda"/>
        <w:tabs>
          <w:tab w:val="left" w:pos="709"/>
        </w:tabs>
        <w:jc w:val="center"/>
        <w:rPr>
          <w:rFonts w:ascii="Times New Roman" w:hAnsi="Times New Roman"/>
          <w:sz w:val="24"/>
          <w:szCs w:val="24"/>
        </w:rPr>
      </w:pPr>
      <w:r w:rsidRPr="000D2B25">
        <w:rPr>
          <w:rFonts w:ascii="Times New Roman" w:hAnsi="Times New Roman"/>
          <w:sz w:val="24"/>
          <w:szCs w:val="24"/>
        </w:rPr>
        <w:t>OPĆINSKO VIJEĆE</w:t>
      </w:r>
    </w:p>
    <w:p w14:paraId="645DE9CF" w14:textId="77777777" w:rsidR="000D2B25" w:rsidRPr="000D2B25" w:rsidRDefault="000D2B25" w:rsidP="000D2B25">
      <w:pPr>
        <w:pStyle w:val="Bezproreda"/>
        <w:tabs>
          <w:tab w:val="left" w:pos="709"/>
        </w:tabs>
        <w:rPr>
          <w:rFonts w:ascii="Times New Roman" w:hAnsi="Times New Roman"/>
          <w:sz w:val="24"/>
          <w:szCs w:val="24"/>
        </w:rPr>
      </w:pPr>
    </w:p>
    <w:p w14:paraId="01DFA5FC" w14:textId="77777777" w:rsidR="000D2B25" w:rsidRPr="000D2B25" w:rsidRDefault="000D2B25" w:rsidP="000D2B25">
      <w:pPr>
        <w:pStyle w:val="Bezproreda"/>
        <w:tabs>
          <w:tab w:val="left" w:pos="709"/>
        </w:tabs>
        <w:rPr>
          <w:rFonts w:ascii="Times New Roman" w:hAnsi="Times New Roman"/>
          <w:sz w:val="24"/>
          <w:szCs w:val="24"/>
        </w:rPr>
      </w:pPr>
      <w:r w:rsidRPr="000D2B25">
        <w:rPr>
          <w:rFonts w:ascii="Times New Roman" w:hAnsi="Times New Roman"/>
          <w:sz w:val="24"/>
          <w:szCs w:val="24"/>
        </w:rPr>
        <w:t xml:space="preserve">KLASA: </w:t>
      </w:r>
    </w:p>
    <w:p w14:paraId="7BEF6AB7" w14:textId="77777777" w:rsidR="000D2B25" w:rsidRPr="000D2B25" w:rsidRDefault="000D2B25" w:rsidP="000D2B25">
      <w:pPr>
        <w:pStyle w:val="Bezproreda"/>
        <w:tabs>
          <w:tab w:val="left" w:pos="709"/>
        </w:tabs>
        <w:rPr>
          <w:rFonts w:ascii="Times New Roman" w:hAnsi="Times New Roman"/>
          <w:sz w:val="24"/>
          <w:szCs w:val="24"/>
        </w:rPr>
      </w:pPr>
      <w:r w:rsidRPr="000D2B25">
        <w:rPr>
          <w:rFonts w:ascii="Times New Roman" w:hAnsi="Times New Roman"/>
          <w:sz w:val="24"/>
          <w:szCs w:val="24"/>
        </w:rPr>
        <w:t xml:space="preserve">URBROJ: </w:t>
      </w:r>
    </w:p>
    <w:p w14:paraId="2ADDFB33" w14:textId="77777777" w:rsidR="000D2B25" w:rsidRPr="000D2B25" w:rsidRDefault="000D2B25" w:rsidP="000D2B25">
      <w:pPr>
        <w:pStyle w:val="Bezproreda"/>
        <w:tabs>
          <w:tab w:val="left" w:pos="709"/>
        </w:tabs>
        <w:rPr>
          <w:rFonts w:ascii="Times New Roman" w:hAnsi="Times New Roman"/>
          <w:sz w:val="24"/>
          <w:szCs w:val="24"/>
        </w:rPr>
      </w:pPr>
      <w:r w:rsidRPr="000D2B25">
        <w:rPr>
          <w:rFonts w:ascii="Times New Roman" w:hAnsi="Times New Roman"/>
          <w:sz w:val="24"/>
          <w:szCs w:val="24"/>
        </w:rPr>
        <w:t xml:space="preserve">Križ,   </w:t>
      </w:r>
    </w:p>
    <w:p w14:paraId="20FAA2BB" w14:textId="77777777" w:rsidR="000D2B25" w:rsidRPr="000D2B25" w:rsidRDefault="000D2B25" w:rsidP="000D2B25">
      <w:pPr>
        <w:pStyle w:val="Bezproreda"/>
        <w:tabs>
          <w:tab w:val="left" w:pos="709"/>
        </w:tabs>
        <w:jc w:val="center"/>
        <w:rPr>
          <w:rFonts w:ascii="Times New Roman" w:hAnsi="Times New Roman"/>
          <w:sz w:val="24"/>
          <w:szCs w:val="24"/>
        </w:rPr>
      </w:pPr>
      <w:r w:rsidRPr="000D2B25">
        <w:rPr>
          <w:rFonts w:ascii="Times New Roman" w:hAnsi="Times New Roman"/>
          <w:sz w:val="24"/>
          <w:szCs w:val="24"/>
        </w:rPr>
        <w:tab/>
      </w:r>
      <w:r w:rsidRPr="000D2B25">
        <w:rPr>
          <w:rFonts w:ascii="Times New Roman" w:hAnsi="Times New Roman"/>
          <w:sz w:val="24"/>
          <w:szCs w:val="24"/>
        </w:rPr>
        <w:tab/>
      </w:r>
      <w:r w:rsidRPr="000D2B25">
        <w:rPr>
          <w:rFonts w:ascii="Times New Roman" w:hAnsi="Times New Roman"/>
          <w:sz w:val="24"/>
          <w:szCs w:val="24"/>
        </w:rPr>
        <w:tab/>
      </w:r>
      <w:r w:rsidRPr="000D2B25">
        <w:rPr>
          <w:rFonts w:ascii="Times New Roman" w:hAnsi="Times New Roman"/>
          <w:sz w:val="24"/>
          <w:szCs w:val="24"/>
        </w:rPr>
        <w:tab/>
      </w:r>
      <w:r w:rsidRPr="000D2B25">
        <w:rPr>
          <w:rFonts w:ascii="Times New Roman" w:hAnsi="Times New Roman"/>
          <w:sz w:val="24"/>
          <w:szCs w:val="24"/>
        </w:rPr>
        <w:tab/>
      </w:r>
      <w:r w:rsidRPr="000D2B25">
        <w:rPr>
          <w:rFonts w:ascii="Times New Roman" w:hAnsi="Times New Roman"/>
          <w:sz w:val="24"/>
          <w:szCs w:val="24"/>
        </w:rPr>
        <w:tab/>
        <w:t>PREDSJEDNIK</w:t>
      </w:r>
    </w:p>
    <w:p w14:paraId="4A41932F" w14:textId="77777777" w:rsidR="000D2B25" w:rsidRPr="000D2B25" w:rsidRDefault="000D2B25" w:rsidP="000D2B25">
      <w:pPr>
        <w:pStyle w:val="Bezproreda"/>
        <w:tabs>
          <w:tab w:val="left" w:pos="709"/>
        </w:tabs>
        <w:jc w:val="center"/>
        <w:rPr>
          <w:rFonts w:ascii="Times New Roman" w:hAnsi="Times New Roman"/>
          <w:sz w:val="24"/>
          <w:szCs w:val="24"/>
        </w:rPr>
      </w:pPr>
      <w:r w:rsidRPr="000D2B25">
        <w:rPr>
          <w:rFonts w:ascii="Times New Roman" w:hAnsi="Times New Roman"/>
          <w:sz w:val="24"/>
          <w:szCs w:val="24"/>
        </w:rPr>
        <w:tab/>
      </w:r>
      <w:r w:rsidRPr="000D2B25">
        <w:rPr>
          <w:rFonts w:ascii="Times New Roman" w:hAnsi="Times New Roman"/>
          <w:sz w:val="24"/>
          <w:szCs w:val="24"/>
        </w:rPr>
        <w:tab/>
      </w:r>
      <w:r w:rsidRPr="000D2B25">
        <w:rPr>
          <w:rFonts w:ascii="Times New Roman" w:hAnsi="Times New Roman"/>
          <w:sz w:val="24"/>
          <w:szCs w:val="24"/>
        </w:rPr>
        <w:tab/>
      </w:r>
      <w:r w:rsidRPr="000D2B25">
        <w:rPr>
          <w:rFonts w:ascii="Times New Roman" w:hAnsi="Times New Roman"/>
          <w:sz w:val="24"/>
          <w:szCs w:val="24"/>
        </w:rPr>
        <w:tab/>
      </w:r>
      <w:r w:rsidRPr="000D2B25">
        <w:rPr>
          <w:rFonts w:ascii="Times New Roman" w:hAnsi="Times New Roman"/>
          <w:sz w:val="24"/>
          <w:szCs w:val="24"/>
        </w:rPr>
        <w:tab/>
      </w:r>
      <w:r w:rsidRPr="000D2B25">
        <w:rPr>
          <w:rFonts w:ascii="Times New Roman" w:hAnsi="Times New Roman"/>
          <w:sz w:val="24"/>
          <w:szCs w:val="24"/>
        </w:rPr>
        <w:tab/>
        <w:t>OPĆINSKOG VIJEĆA OPĆINE KRIŽ:</w:t>
      </w:r>
    </w:p>
    <w:p w14:paraId="50B85534" w14:textId="77777777" w:rsidR="000D2B25" w:rsidRPr="000D2B25" w:rsidRDefault="000D2B25" w:rsidP="000D2B25">
      <w:pPr>
        <w:pStyle w:val="Bezproreda"/>
        <w:tabs>
          <w:tab w:val="left" w:pos="709"/>
        </w:tabs>
        <w:jc w:val="center"/>
        <w:rPr>
          <w:rFonts w:ascii="Times New Roman" w:hAnsi="Times New Roman"/>
          <w:sz w:val="24"/>
          <w:szCs w:val="24"/>
        </w:rPr>
      </w:pPr>
      <w:r w:rsidRPr="000D2B25">
        <w:rPr>
          <w:rFonts w:ascii="Times New Roman" w:hAnsi="Times New Roman"/>
          <w:sz w:val="24"/>
          <w:szCs w:val="24"/>
        </w:rPr>
        <w:tab/>
      </w:r>
      <w:r w:rsidRPr="000D2B25">
        <w:rPr>
          <w:rFonts w:ascii="Times New Roman" w:hAnsi="Times New Roman"/>
          <w:sz w:val="24"/>
          <w:szCs w:val="24"/>
        </w:rPr>
        <w:tab/>
      </w:r>
      <w:r w:rsidRPr="000D2B25">
        <w:rPr>
          <w:rFonts w:ascii="Times New Roman" w:hAnsi="Times New Roman"/>
          <w:sz w:val="24"/>
          <w:szCs w:val="24"/>
        </w:rPr>
        <w:tab/>
      </w:r>
      <w:r w:rsidRPr="000D2B25">
        <w:rPr>
          <w:rFonts w:ascii="Times New Roman" w:hAnsi="Times New Roman"/>
          <w:sz w:val="24"/>
          <w:szCs w:val="24"/>
        </w:rPr>
        <w:tab/>
      </w:r>
      <w:r w:rsidRPr="000D2B25">
        <w:rPr>
          <w:rFonts w:ascii="Times New Roman" w:hAnsi="Times New Roman"/>
          <w:sz w:val="24"/>
          <w:szCs w:val="24"/>
        </w:rPr>
        <w:tab/>
      </w:r>
      <w:r w:rsidRPr="000D2B25">
        <w:rPr>
          <w:rFonts w:ascii="Times New Roman" w:hAnsi="Times New Roman"/>
          <w:sz w:val="24"/>
          <w:szCs w:val="24"/>
        </w:rPr>
        <w:tab/>
        <w:t xml:space="preserve">Zlatko </w:t>
      </w:r>
      <w:proofErr w:type="spellStart"/>
      <w:r w:rsidRPr="000D2B25">
        <w:rPr>
          <w:rFonts w:ascii="Times New Roman" w:hAnsi="Times New Roman"/>
          <w:sz w:val="24"/>
          <w:szCs w:val="24"/>
        </w:rPr>
        <w:t>Hrastić</w:t>
      </w:r>
      <w:proofErr w:type="spellEnd"/>
    </w:p>
    <w:bookmarkEnd w:id="15"/>
    <w:p w14:paraId="5BF3E0E4" w14:textId="4AA991A5" w:rsidR="00C55115" w:rsidRPr="000D2B25" w:rsidRDefault="001F157C" w:rsidP="00BB1A7B">
      <w:pPr>
        <w:overflowPunct w:val="0"/>
        <w:autoSpaceDE w:val="0"/>
        <w:autoSpaceDN w:val="0"/>
        <w:adjustRightInd w:val="0"/>
        <w:ind w:firstLine="708"/>
        <w:jc w:val="both"/>
        <w:textAlignment w:val="baseline"/>
        <w:rPr>
          <w:rFonts w:ascii="Times New Roman" w:eastAsia="Times New Roman" w:hAnsi="Times New Roman" w:cs="Times New Roman"/>
          <w:sz w:val="24"/>
          <w:szCs w:val="24"/>
          <w:lang w:eastAsia="hr-HR"/>
        </w:rPr>
      </w:pPr>
      <w:r w:rsidRPr="000D2B25">
        <w:rPr>
          <w:rFonts w:ascii="Times New Roman" w:eastAsia="Times New Roman" w:hAnsi="Times New Roman" w:cs="Times New Roman"/>
          <w:sz w:val="24"/>
          <w:szCs w:val="24"/>
          <w:lang w:eastAsia="hr-HR"/>
        </w:rPr>
        <w:t xml:space="preserve">                                                                                                         </w:t>
      </w:r>
    </w:p>
    <w:p w14:paraId="17325DC2" w14:textId="77777777" w:rsidR="000D2B25" w:rsidRDefault="000D2B25" w:rsidP="005D7161">
      <w:pPr>
        <w:jc w:val="right"/>
        <w:rPr>
          <w:rFonts w:ascii="Times New Roman" w:hAnsi="Times New Roman" w:cs="Times New Roman"/>
          <w:b/>
          <w:sz w:val="24"/>
          <w:szCs w:val="24"/>
        </w:rPr>
      </w:pPr>
      <w:bookmarkStart w:id="16" w:name="_Hlk143256814"/>
    </w:p>
    <w:p w14:paraId="77BE368E" w14:textId="77777777" w:rsidR="000D2B25" w:rsidRDefault="000D2B25" w:rsidP="005D7161">
      <w:pPr>
        <w:jc w:val="right"/>
        <w:rPr>
          <w:rFonts w:ascii="Times New Roman" w:hAnsi="Times New Roman" w:cs="Times New Roman"/>
          <w:b/>
          <w:sz w:val="24"/>
          <w:szCs w:val="24"/>
        </w:rPr>
      </w:pPr>
    </w:p>
    <w:p w14:paraId="4917825E" w14:textId="77777777" w:rsidR="000D2B25" w:rsidRDefault="000D2B25" w:rsidP="005D7161">
      <w:pPr>
        <w:jc w:val="right"/>
        <w:rPr>
          <w:rFonts w:ascii="Times New Roman" w:hAnsi="Times New Roman" w:cs="Times New Roman"/>
          <w:b/>
          <w:sz w:val="24"/>
          <w:szCs w:val="24"/>
        </w:rPr>
      </w:pPr>
    </w:p>
    <w:p w14:paraId="2DB419CD" w14:textId="77777777" w:rsidR="000D2B25" w:rsidRDefault="000D2B25" w:rsidP="005D7161">
      <w:pPr>
        <w:jc w:val="right"/>
        <w:rPr>
          <w:rFonts w:ascii="Times New Roman" w:hAnsi="Times New Roman" w:cs="Times New Roman"/>
          <w:b/>
          <w:sz w:val="24"/>
          <w:szCs w:val="24"/>
        </w:rPr>
      </w:pPr>
    </w:p>
    <w:p w14:paraId="15911C97" w14:textId="77777777" w:rsidR="000D2B25" w:rsidRDefault="000D2B25" w:rsidP="005D7161">
      <w:pPr>
        <w:jc w:val="right"/>
        <w:rPr>
          <w:rFonts w:ascii="Times New Roman" w:hAnsi="Times New Roman" w:cs="Times New Roman"/>
          <w:b/>
          <w:sz w:val="24"/>
          <w:szCs w:val="24"/>
        </w:rPr>
      </w:pPr>
    </w:p>
    <w:p w14:paraId="50ABD318" w14:textId="77777777" w:rsidR="000D2B25" w:rsidRDefault="000D2B25" w:rsidP="00C0376F">
      <w:pPr>
        <w:rPr>
          <w:rFonts w:ascii="Times New Roman" w:eastAsiaTheme="minorHAnsi" w:hAnsi="Times New Roman" w:cs="Times New Roman"/>
          <w:sz w:val="24"/>
          <w:szCs w:val="24"/>
        </w:rPr>
      </w:pPr>
    </w:p>
    <w:p w14:paraId="6E6E0307" w14:textId="6200B850" w:rsidR="000D2B25" w:rsidRPr="000D2B25" w:rsidRDefault="000D2B25" w:rsidP="000D2B25">
      <w:pPr>
        <w:ind w:firstLine="709"/>
        <w:jc w:val="right"/>
        <w:rPr>
          <w:rFonts w:ascii="Times New Roman" w:eastAsiaTheme="minorHAnsi" w:hAnsi="Times New Roman" w:cs="Times New Roman"/>
          <w:sz w:val="24"/>
          <w:szCs w:val="24"/>
        </w:rPr>
      </w:pPr>
      <w:r w:rsidRPr="000D2B25">
        <w:rPr>
          <w:rFonts w:ascii="Times New Roman" w:eastAsiaTheme="minorHAnsi" w:hAnsi="Times New Roman" w:cs="Times New Roman"/>
          <w:sz w:val="24"/>
          <w:szCs w:val="24"/>
        </w:rPr>
        <w:lastRenderedPageBreak/>
        <w:t>PRIJEDLOG</w:t>
      </w:r>
    </w:p>
    <w:p w14:paraId="0D7728FE" w14:textId="77777777" w:rsidR="000D2B25" w:rsidRPr="000D2B25" w:rsidRDefault="000D2B25" w:rsidP="000D2B25">
      <w:pPr>
        <w:ind w:firstLine="708"/>
        <w:jc w:val="both"/>
        <w:rPr>
          <w:rFonts w:ascii="Times New Roman" w:eastAsiaTheme="minorHAnsi" w:hAnsi="Times New Roman" w:cs="Times New Roman"/>
          <w:sz w:val="24"/>
          <w:szCs w:val="24"/>
        </w:rPr>
      </w:pPr>
      <w:r w:rsidRPr="000D2B25">
        <w:rPr>
          <w:rFonts w:ascii="Times New Roman" w:eastAsiaTheme="minorHAnsi" w:hAnsi="Times New Roman" w:cs="Times New Roman"/>
          <w:sz w:val="24"/>
          <w:szCs w:val="24"/>
        </w:rPr>
        <w:t xml:space="preserve">Na temelju članka 69. stavka 4. Zakona o šumama („Narodne novine“ broj 68/18, 115/18, 98/19 i 32/20), </w:t>
      </w:r>
      <w:r w:rsidRPr="000D2B25">
        <w:rPr>
          <w:rFonts w:ascii="Times New Roman" w:eastAsiaTheme="minorHAnsi" w:hAnsi="Times New Roman"/>
          <w:sz w:val="24"/>
          <w:szCs w:val="24"/>
        </w:rPr>
        <w:t>članaka 25. i 100. Statuta Općine Križ („Glasnik Zagrebačke županije“ br. 11/21 i 57/23) i članka 64. Poslovnika Općinskog vijeća Općine Križ („Glasnik Zagrebačke županije“  br. 11/21) Općinsko vijeće Općine Križ na sjednici održanoj dana __.           2024. godine</w:t>
      </w:r>
      <w:r w:rsidRPr="000D2B25">
        <w:rPr>
          <w:rFonts w:ascii="Times New Roman" w:eastAsiaTheme="minorHAnsi" w:hAnsi="Times New Roman" w:cs="Times New Roman"/>
          <w:sz w:val="24"/>
          <w:szCs w:val="24"/>
        </w:rPr>
        <w:t>, donijelo je</w:t>
      </w:r>
    </w:p>
    <w:p w14:paraId="2F6C5F15" w14:textId="77777777" w:rsidR="000D2B25" w:rsidRPr="000D2B25" w:rsidRDefault="000D2B25" w:rsidP="000D2B25">
      <w:pPr>
        <w:ind w:firstLine="708"/>
        <w:jc w:val="both"/>
        <w:rPr>
          <w:rFonts w:ascii="Times New Roman" w:eastAsiaTheme="minorHAnsi" w:hAnsi="Times New Roman" w:cs="Times New Roman"/>
          <w:sz w:val="24"/>
          <w:szCs w:val="24"/>
        </w:rPr>
      </w:pPr>
    </w:p>
    <w:p w14:paraId="6B88750E" w14:textId="77777777" w:rsidR="000D2B25" w:rsidRPr="000D2B25" w:rsidRDefault="000D2B25" w:rsidP="000D2B25">
      <w:pPr>
        <w:jc w:val="center"/>
        <w:rPr>
          <w:rFonts w:ascii="Times New Roman" w:hAnsi="Times New Roman" w:cs="Times New Roman"/>
          <w:b/>
          <w:sz w:val="24"/>
          <w:szCs w:val="24"/>
        </w:rPr>
      </w:pPr>
      <w:r w:rsidRPr="000D2B25">
        <w:rPr>
          <w:rFonts w:ascii="Times New Roman" w:hAnsi="Times New Roman" w:cs="Times New Roman"/>
          <w:b/>
          <w:sz w:val="24"/>
          <w:szCs w:val="24"/>
        </w:rPr>
        <w:t>P R O G R A M</w:t>
      </w:r>
    </w:p>
    <w:p w14:paraId="6CFF7E6A" w14:textId="77777777" w:rsidR="000D2B25" w:rsidRPr="000D2B25" w:rsidRDefault="000D2B25" w:rsidP="000D2B25">
      <w:pPr>
        <w:jc w:val="center"/>
        <w:rPr>
          <w:rFonts w:ascii="Times New Roman" w:hAnsi="Times New Roman" w:cs="Times New Roman"/>
          <w:b/>
          <w:sz w:val="24"/>
          <w:szCs w:val="24"/>
        </w:rPr>
      </w:pPr>
      <w:r w:rsidRPr="000D2B25">
        <w:rPr>
          <w:rFonts w:ascii="Times New Roman" w:hAnsi="Times New Roman" w:cs="Times New Roman"/>
          <w:b/>
          <w:sz w:val="24"/>
          <w:szCs w:val="24"/>
        </w:rPr>
        <w:t>utroška sredstava šumskog doprinosa na području Općine Križ za 2025. godinu</w:t>
      </w:r>
    </w:p>
    <w:p w14:paraId="20A18ABE" w14:textId="77777777" w:rsidR="000D2B25" w:rsidRPr="000D2B25" w:rsidRDefault="000D2B25" w:rsidP="000D2B25">
      <w:pPr>
        <w:rPr>
          <w:rFonts w:ascii="Times New Roman" w:hAnsi="Times New Roman" w:cs="Times New Roman"/>
          <w:sz w:val="24"/>
          <w:szCs w:val="24"/>
        </w:rPr>
      </w:pPr>
    </w:p>
    <w:p w14:paraId="70545397" w14:textId="77777777" w:rsidR="000D2B25" w:rsidRPr="000D2B25" w:rsidRDefault="000D2B25" w:rsidP="000D2B25">
      <w:pPr>
        <w:rPr>
          <w:rFonts w:ascii="Times New Roman" w:hAnsi="Times New Roman" w:cs="Times New Roman"/>
          <w:sz w:val="24"/>
          <w:szCs w:val="24"/>
        </w:rPr>
      </w:pPr>
    </w:p>
    <w:p w14:paraId="6E17CD60" w14:textId="77777777" w:rsidR="000D2B25" w:rsidRPr="000D2B25" w:rsidRDefault="000D2B25" w:rsidP="000D2B25">
      <w:pPr>
        <w:tabs>
          <w:tab w:val="left" w:pos="5977"/>
        </w:tabs>
        <w:jc w:val="center"/>
        <w:rPr>
          <w:rFonts w:ascii="Times New Roman" w:hAnsi="Times New Roman" w:cs="Times New Roman"/>
          <w:sz w:val="24"/>
          <w:szCs w:val="24"/>
        </w:rPr>
      </w:pPr>
      <w:r w:rsidRPr="000D2B25">
        <w:rPr>
          <w:rFonts w:ascii="Times New Roman" w:hAnsi="Times New Roman" w:cs="Times New Roman"/>
          <w:sz w:val="24"/>
          <w:szCs w:val="24"/>
        </w:rPr>
        <w:t>I.</w:t>
      </w:r>
    </w:p>
    <w:p w14:paraId="787B099C" w14:textId="77777777" w:rsidR="000D2B25" w:rsidRPr="000D2B25" w:rsidRDefault="000D2B25" w:rsidP="000D2B25">
      <w:pPr>
        <w:tabs>
          <w:tab w:val="left" w:pos="5977"/>
        </w:tabs>
        <w:jc w:val="center"/>
        <w:rPr>
          <w:rFonts w:ascii="Times New Roman" w:hAnsi="Times New Roman" w:cs="Times New Roman"/>
          <w:sz w:val="24"/>
          <w:szCs w:val="24"/>
        </w:rPr>
      </w:pPr>
    </w:p>
    <w:p w14:paraId="222ED017" w14:textId="77777777" w:rsidR="000D2B25" w:rsidRPr="000D2B25" w:rsidRDefault="000D2B25" w:rsidP="000D2B25">
      <w:pPr>
        <w:autoSpaceDE w:val="0"/>
        <w:autoSpaceDN w:val="0"/>
        <w:adjustRightInd w:val="0"/>
        <w:ind w:firstLine="709"/>
        <w:jc w:val="both"/>
        <w:rPr>
          <w:rFonts w:ascii="Times New Roman" w:eastAsiaTheme="minorHAnsi" w:hAnsi="Times New Roman" w:cs="Times New Roman"/>
          <w:color w:val="000000"/>
          <w:sz w:val="24"/>
          <w:szCs w:val="24"/>
        </w:rPr>
      </w:pPr>
      <w:r w:rsidRPr="000D2B25">
        <w:rPr>
          <w:rFonts w:ascii="Times New Roman" w:eastAsiaTheme="minorHAnsi" w:hAnsi="Times New Roman" w:cs="Times New Roman"/>
          <w:color w:val="000000"/>
          <w:sz w:val="24"/>
          <w:szCs w:val="24"/>
        </w:rPr>
        <w:t>Programom utroška</w:t>
      </w:r>
      <w:r w:rsidRPr="000D2B25">
        <w:rPr>
          <w:rFonts w:ascii="Times New Roman" w:eastAsiaTheme="minorHAnsi" w:hAnsi="Times New Roman" w:cs="Times New Roman"/>
          <w:sz w:val="24"/>
          <w:szCs w:val="24"/>
        </w:rPr>
        <w:t xml:space="preserve"> </w:t>
      </w:r>
      <w:r w:rsidRPr="000D2B25">
        <w:rPr>
          <w:rFonts w:ascii="Times New Roman" w:eastAsiaTheme="minorHAnsi" w:hAnsi="Times New Roman" w:cs="Times New Roman"/>
          <w:color w:val="000000"/>
          <w:sz w:val="24"/>
          <w:szCs w:val="24"/>
        </w:rPr>
        <w:t>sredstava šumskog doprinosa na području Općine Križ za 2025. godinu (u daljnjem tekstu: Program) utvrđuje se namjena korištenja i kontrola utroška sredstava šumskog doprinosa, ostvarenog kao prihod Proračuna Općine Križ za 2025. godinu.</w:t>
      </w:r>
    </w:p>
    <w:p w14:paraId="78F1D1B4" w14:textId="77777777" w:rsidR="000D2B25" w:rsidRPr="000D2B25" w:rsidRDefault="000D2B25" w:rsidP="000D2B25">
      <w:pPr>
        <w:jc w:val="center"/>
        <w:rPr>
          <w:rFonts w:ascii="Times New Roman" w:hAnsi="Times New Roman" w:cs="Times New Roman"/>
          <w:sz w:val="24"/>
          <w:szCs w:val="24"/>
        </w:rPr>
      </w:pPr>
    </w:p>
    <w:p w14:paraId="7006CDF0" w14:textId="77777777" w:rsidR="000D2B25" w:rsidRPr="000D2B25" w:rsidRDefault="000D2B25" w:rsidP="000D2B25">
      <w:pPr>
        <w:jc w:val="center"/>
        <w:rPr>
          <w:rFonts w:ascii="Times New Roman" w:hAnsi="Times New Roman" w:cs="Times New Roman"/>
          <w:sz w:val="24"/>
          <w:szCs w:val="24"/>
        </w:rPr>
      </w:pPr>
      <w:r w:rsidRPr="000D2B25">
        <w:rPr>
          <w:rFonts w:ascii="Times New Roman" w:hAnsi="Times New Roman" w:cs="Times New Roman"/>
          <w:sz w:val="24"/>
          <w:szCs w:val="24"/>
        </w:rPr>
        <w:t>II.</w:t>
      </w:r>
    </w:p>
    <w:p w14:paraId="0012D483" w14:textId="77777777" w:rsidR="000D2B25" w:rsidRPr="000D2B25" w:rsidRDefault="000D2B25" w:rsidP="000D2B25">
      <w:pPr>
        <w:jc w:val="center"/>
        <w:rPr>
          <w:rFonts w:ascii="Times New Roman" w:hAnsi="Times New Roman" w:cs="Times New Roman"/>
          <w:sz w:val="24"/>
          <w:szCs w:val="24"/>
        </w:rPr>
      </w:pPr>
    </w:p>
    <w:p w14:paraId="50177197" w14:textId="11748013" w:rsidR="000D2B25" w:rsidRPr="000D2B25" w:rsidRDefault="00C0376F" w:rsidP="00C0376F">
      <w:pPr>
        <w:ind w:right="-2"/>
        <w:jc w:val="both"/>
        <w:rPr>
          <w:rFonts w:ascii="Times New Roman" w:hAnsi="Times New Roman" w:cs="Times New Roman"/>
          <w:sz w:val="24"/>
          <w:szCs w:val="24"/>
        </w:rPr>
      </w:pPr>
      <w:r>
        <w:rPr>
          <w:rFonts w:ascii="Times New Roman" w:hAnsi="Times New Roman" w:cs="Times New Roman"/>
          <w:sz w:val="24"/>
          <w:szCs w:val="24"/>
        </w:rPr>
        <w:t xml:space="preserve">           </w:t>
      </w:r>
      <w:r w:rsidR="000D2B25" w:rsidRPr="000D2B25">
        <w:rPr>
          <w:rFonts w:ascii="Times New Roman" w:hAnsi="Times New Roman" w:cs="Times New Roman"/>
          <w:sz w:val="24"/>
          <w:szCs w:val="24"/>
        </w:rPr>
        <w:t xml:space="preserve">Prihod od šumskog doprinosa u 2025. godini planiran je u iznosu od 150.000,00 </w:t>
      </w:r>
      <w:r w:rsidR="000D2B25" w:rsidRPr="00C0376F">
        <w:rPr>
          <w:rFonts w:ascii="Times New Roman" w:hAnsi="Times New Roman" w:cs="Times New Roman"/>
        </w:rPr>
        <w:t xml:space="preserve">EUR-a. </w:t>
      </w:r>
      <w:r w:rsidR="000D2B25" w:rsidRPr="00C0376F">
        <w:rPr>
          <w:rFonts w:ascii="Times New Roman" w:hAnsi="Times New Roman" w:cs="Times New Roman"/>
        </w:rPr>
        <w:tab/>
      </w:r>
      <w:r w:rsidR="000D2B25" w:rsidRPr="000D2B25">
        <w:rPr>
          <w:rFonts w:ascii="Times New Roman" w:hAnsi="Times New Roman" w:cs="Times New Roman"/>
          <w:sz w:val="24"/>
          <w:szCs w:val="24"/>
        </w:rPr>
        <w:t>Sredstva iz prethodnog stavka koristiti će se za namjene utvrđene Programom građenja komunalne infrastrukture na području Općine Križ za 2025. godinu.</w:t>
      </w:r>
    </w:p>
    <w:p w14:paraId="2E6D7C02" w14:textId="77777777" w:rsidR="000D2B25" w:rsidRPr="000D2B25" w:rsidRDefault="000D2B25" w:rsidP="000D2B25">
      <w:pPr>
        <w:jc w:val="both"/>
        <w:rPr>
          <w:rFonts w:ascii="Times New Roman" w:hAnsi="Times New Roman" w:cs="Times New Roman"/>
          <w:b/>
          <w:i/>
          <w:sz w:val="24"/>
          <w:szCs w:val="24"/>
        </w:rPr>
      </w:pPr>
    </w:p>
    <w:p w14:paraId="393B1D83" w14:textId="77777777" w:rsidR="000D2B25" w:rsidRPr="000D2B25" w:rsidRDefault="000D2B25" w:rsidP="000D2B25">
      <w:pPr>
        <w:tabs>
          <w:tab w:val="left" w:pos="709"/>
        </w:tabs>
        <w:jc w:val="center"/>
        <w:rPr>
          <w:rFonts w:ascii="Times New Roman" w:hAnsi="Times New Roman" w:cs="Times New Roman"/>
          <w:sz w:val="24"/>
          <w:szCs w:val="24"/>
        </w:rPr>
      </w:pPr>
      <w:r w:rsidRPr="000D2B25">
        <w:rPr>
          <w:rFonts w:ascii="Times New Roman" w:hAnsi="Times New Roman" w:cs="Times New Roman"/>
          <w:sz w:val="24"/>
          <w:szCs w:val="24"/>
        </w:rPr>
        <w:t>III.</w:t>
      </w:r>
    </w:p>
    <w:p w14:paraId="6370D615" w14:textId="77777777" w:rsidR="000D2B25" w:rsidRPr="000D2B25" w:rsidRDefault="000D2B25" w:rsidP="000D2B25">
      <w:pPr>
        <w:tabs>
          <w:tab w:val="left" w:pos="709"/>
        </w:tabs>
        <w:jc w:val="center"/>
        <w:rPr>
          <w:rFonts w:ascii="Times New Roman" w:hAnsi="Times New Roman" w:cs="Times New Roman"/>
          <w:sz w:val="24"/>
          <w:szCs w:val="24"/>
        </w:rPr>
      </w:pPr>
    </w:p>
    <w:p w14:paraId="2BE7FAB1" w14:textId="77777777" w:rsidR="000D2B25" w:rsidRPr="000D2B25" w:rsidRDefault="000D2B25" w:rsidP="000D2B25">
      <w:pPr>
        <w:tabs>
          <w:tab w:val="left" w:pos="709"/>
        </w:tabs>
        <w:jc w:val="both"/>
        <w:rPr>
          <w:rFonts w:ascii="Times New Roman" w:hAnsi="Times New Roman" w:cs="Times New Roman"/>
          <w:sz w:val="24"/>
          <w:szCs w:val="24"/>
        </w:rPr>
      </w:pPr>
      <w:r w:rsidRPr="000D2B25">
        <w:rPr>
          <w:rFonts w:ascii="Times New Roman" w:hAnsi="Times New Roman" w:cs="Times New Roman"/>
          <w:sz w:val="24"/>
          <w:szCs w:val="24"/>
        </w:rPr>
        <w:tab/>
        <w:t>Provedba Programa vršiti će se prema stvarnim potrebama i mogućnostima, a sve u skladu s dinamikom ostvarivanja prihoda iz točke II. ovog Programa.</w:t>
      </w:r>
    </w:p>
    <w:p w14:paraId="7D891271" w14:textId="77777777" w:rsidR="000D2B25" w:rsidRPr="000D2B25" w:rsidRDefault="000D2B25" w:rsidP="000D2B25">
      <w:pPr>
        <w:tabs>
          <w:tab w:val="left" w:pos="709"/>
        </w:tabs>
        <w:jc w:val="both"/>
        <w:rPr>
          <w:rFonts w:ascii="Times New Roman" w:hAnsi="Times New Roman" w:cs="Times New Roman"/>
          <w:sz w:val="24"/>
          <w:szCs w:val="24"/>
        </w:rPr>
      </w:pPr>
    </w:p>
    <w:p w14:paraId="0E957775" w14:textId="77777777" w:rsidR="000D2B25" w:rsidRPr="000D2B25" w:rsidRDefault="000D2B25" w:rsidP="000D2B25">
      <w:pPr>
        <w:tabs>
          <w:tab w:val="left" w:pos="709"/>
        </w:tabs>
        <w:jc w:val="center"/>
        <w:rPr>
          <w:rFonts w:ascii="Times New Roman" w:hAnsi="Times New Roman" w:cs="Times New Roman"/>
          <w:sz w:val="24"/>
          <w:szCs w:val="24"/>
        </w:rPr>
      </w:pPr>
      <w:r w:rsidRPr="000D2B25">
        <w:rPr>
          <w:rFonts w:ascii="Times New Roman" w:hAnsi="Times New Roman" w:cs="Times New Roman"/>
          <w:sz w:val="24"/>
          <w:szCs w:val="24"/>
        </w:rPr>
        <w:t>IV.</w:t>
      </w:r>
    </w:p>
    <w:p w14:paraId="5B8C7432" w14:textId="77777777" w:rsidR="000D2B25" w:rsidRPr="000D2B25" w:rsidRDefault="000D2B25" w:rsidP="000D2B25">
      <w:pPr>
        <w:tabs>
          <w:tab w:val="left" w:pos="709"/>
        </w:tabs>
        <w:jc w:val="center"/>
        <w:rPr>
          <w:rFonts w:ascii="Times New Roman" w:hAnsi="Times New Roman" w:cs="Times New Roman"/>
          <w:sz w:val="24"/>
          <w:szCs w:val="24"/>
        </w:rPr>
      </w:pPr>
    </w:p>
    <w:p w14:paraId="17148777" w14:textId="77777777" w:rsidR="000D2B25" w:rsidRPr="000D2B25" w:rsidRDefault="000D2B25" w:rsidP="000D2B25">
      <w:pPr>
        <w:ind w:firstLine="708"/>
        <w:jc w:val="both"/>
        <w:rPr>
          <w:rFonts w:ascii="Times New Roman" w:eastAsia="Times New Roman" w:hAnsi="Times New Roman" w:cs="Times New Roman"/>
          <w:sz w:val="24"/>
          <w:szCs w:val="24"/>
          <w:lang w:eastAsia="hr-HR"/>
        </w:rPr>
      </w:pPr>
      <w:r w:rsidRPr="000D2B25">
        <w:rPr>
          <w:rFonts w:ascii="Times New Roman" w:eastAsia="Times New Roman" w:hAnsi="Times New Roman" w:cs="Times New Roman"/>
          <w:sz w:val="24"/>
          <w:szCs w:val="24"/>
          <w:lang w:eastAsia="hr-HR"/>
        </w:rPr>
        <w:t>Izvješće o izvršenju ovoga Programa podnosi se Općinskom vijeću istodobno s izvješćem o izvršenju proračuna.</w:t>
      </w:r>
    </w:p>
    <w:p w14:paraId="099DB068" w14:textId="77777777" w:rsidR="000D2B25" w:rsidRPr="000D2B25" w:rsidRDefault="000D2B25" w:rsidP="000D2B25">
      <w:pPr>
        <w:tabs>
          <w:tab w:val="left" w:pos="709"/>
        </w:tabs>
        <w:jc w:val="center"/>
        <w:rPr>
          <w:rFonts w:ascii="Times New Roman" w:hAnsi="Times New Roman" w:cs="Times New Roman"/>
          <w:sz w:val="24"/>
          <w:szCs w:val="24"/>
        </w:rPr>
      </w:pPr>
      <w:r w:rsidRPr="000D2B25">
        <w:rPr>
          <w:rFonts w:ascii="Times New Roman" w:hAnsi="Times New Roman" w:cs="Times New Roman"/>
          <w:sz w:val="24"/>
          <w:szCs w:val="24"/>
        </w:rPr>
        <w:t>V.</w:t>
      </w:r>
    </w:p>
    <w:p w14:paraId="16FE71EF" w14:textId="77777777" w:rsidR="000D2B25" w:rsidRPr="000D2B25" w:rsidRDefault="000D2B25" w:rsidP="000D2B25">
      <w:pPr>
        <w:tabs>
          <w:tab w:val="left" w:pos="709"/>
        </w:tabs>
        <w:jc w:val="center"/>
        <w:rPr>
          <w:rFonts w:ascii="Times New Roman" w:hAnsi="Times New Roman" w:cs="Times New Roman"/>
          <w:sz w:val="24"/>
          <w:szCs w:val="24"/>
        </w:rPr>
      </w:pPr>
    </w:p>
    <w:p w14:paraId="018546E6" w14:textId="30165ECA" w:rsidR="000D2B25" w:rsidRPr="000D2B25" w:rsidRDefault="000D2B25" w:rsidP="000D2B25">
      <w:pPr>
        <w:ind w:firstLine="708"/>
        <w:jc w:val="both"/>
        <w:rPr>
          <w:rFonts w:ascii="Times New Roman" w:eastAsia="Times New Roman" w:hAnsi="Times New Roman" w:cs="Times New Roman"/>
          <w:color w:val="000000"/>
          <w:sz w:val="24"/>
          <w:szCs w:val="24"/>
          <w:lang w:eastAsia="hr-HR"/>
        </w:rPr>
      </w:pPr>
      <w:r w:rsidRPr="000D2B25">
        <w:rPr>
          <w:rFonts w:ascii="Times New Roman" w:eastAsia="Times New Roman" w:hAnsi="Times New Roman" w:cs="Times New Roman"/>
          <w:color w:val="000000"/>
          <w:sz w:val="24"/>
          <w:szCs w:val="24"/>
          <w:lang w:eastAsia="hr-HR"/>
        </w:rPr>
        <w:t xml:space="preserve">Ovaj Program stupa na snagu </w:t>
      </w:r>
      <w:r w:rsidR="00C0376F" w:rsidRPr="00C55115">
        <w:rPr>
          <w:rFonts w:ascii="Times New Roman" w:eastAsia="Times New Roman" w:hAnsi="Times New Roman" w:cs="Times New Roman"/>
          <w:sz w:val="24"/>
          <w:szCs w:val="24"/>
        </w:rPr>
        <w:t xml:space="preserve">osmi dan od dana objave u </w:t>
      </w:r>
      <w:r w:rsidRPr="000D2B25">
        <w:rPr>
          <w:rFonts w:ascii="Times New Roman" w:eastAsia="Times New Roman" w:hAnsi="Times New Roman" w:cs="Times New Roman"/>
          <w:color w:val="000000"/>
          <w:sz w:val="24"/>
          <w:szCs w:val="24"/>
          <w:lang w:eastAsia="hr-HR"/>
        </w:rPr>
        <w:t>Glasniku Zagrebačke županije.</w:t>
      </w:r>
    </w:p>
    <w:p w14:paraId="70FD931C" w14:textId="77777777" w:rsidR="000D2B25" w:rsidRPr="000D2B25" w:rsidRDefault="000D2B25" w:rsidP="000D2B25">
      <w:pPr>
        <w:tabs>
          <w:tab w:val="left" w:pos="709"/>
        </w:tabs>
        <w:jc w:val="center"/>
        <w:rPr>
          <w:rFonts w:ascii="Times New Roman" w:hAnsi="Times New Roman" w:cs="Times New Roman"/>
          <w:sz w:val="24"/>
          <w:szCs w:val="24"/>
        </w:rPr>
      </w:pPr>
    </w:p>
    <w:p w14:paraId="4B0183CC" w14:textId="77777777" w:rsidR="000D2B25" w:rsidRPr="000D2B25" w:rsidRDefault="000D2B25" w:rsidP="000D2B25">
      <w:pPr>
        <w:tabs>
          <w:tab w:val="left" w:pos="709"/>
        </w:tabs>
        <w:jc w:val="center"/>
        <w:rPr>
          <w:rFonts w:ascii="Times New Roman" w:hAnsi="Times New Roman" w:cs="Times New Roman"/>
          <w:sz w:val="24"/>
          <w:szCs w:val="24"/>
        </w:rPr>
      </w:pPr>
      <w:r w:rsidRPr="000D2B25">
        <w:rPr>
          <w:rFonts w:ascii="Times New Roman" w:hAnsi="Times New Roman" w:cs="Times New Roman"/>
          <w:sz w:val="24"/>
          <w:szCs w:val="24"/>
        </w:rPr>
        <w:t>REPUBLIKA HRVATSKA</w:t>
      </w:r>
    </w:p>
    <w:p w14:paraId="1429FA69" w14:textId="77777777" w:rsidR="000D2B25" w:rsidRPr="000D2B25" w:rsidRDefault="000D2B25" w:rsidP="000D2B25">
      <w:pPr>
        <w:tabs>
          <w:tab w:val="left" w:pos="709"/>
        </w:tabs>
        <w:jc w:val="center"/>
        <w:rPr>
          <w:rFonts w:ascii="Times New Roman" w:hAnsi="Times New Roman" w:cs="Times New Roman"/>
          <w:sz w:val="24"/>
          <w:szCs w:val="24"/>
        </w:rPr>
      </w:pPr>
      <w:r w:rsidRPr="000D2B25">
        <w:rPr>
          <w:rFonts w:ascii="Times New Roman" w:hAnsi="Times New Roman" w:cs="Times New Roman"/>
          <w:sz w:val="24"/>
          <w:szCs w:val="24"/>
        </w:rPr>
        <w:t>ZAGREBAČKA ŽUPANIJA</w:t>
      </w:r>
    </w:p>
    <w:p w14:paraId="297844B2" w14:textId="77777777" w:rsidR="000D2B25" w:rsidRPr="000D2B25" w:rsidRDefault="000D2B25" w:rsidP="000D2B25">
      <w:pPr>
        <w:tabs>
          <w:tab w:val="left" w:pos="709"/>
        </w:tabs>
        <w:jc w:val="center"/>
        <w:rPr>
          <w:rFonts w:ascii="Times New Roman" w:hAnsi="Times New Roman" w:cs="Times New Roman"/>
          <w:sz w:val="24"/>
          <w:szCs w:val="24"/>
        </w:rPr>
      </w:pPr>
      <w:r w:rsidRPr="000D2B25">
        <w:rPr>
          <w:rFonts w:ascii="Times New Roman" w:hAnsi="Times New Roman" w:cs="Times New Roman"/>
          <w:sz w:val="24"/>
          <w:szCs w:val="24"/>
        </w:rPr>
        <w:t>OPĆINA KRIŽ</w:t>
      </w:r>
    </w:p>
    <w:p w14:paraId="05F01D23" w14:textId="77777777" w:rsidR="000D2B25" w:rsidRPr="000D2B25" w:rsidRDefault="000D2B25" w:rsidP="000D2B25">
      <w:pPr>
        <w:tabs>
          <w:tab w:val="left" w:pos="709"/>
        </w:tabs>
        <w:jc w:val="center"/>
        <w:rPr>
          <w:rFonts w:ascii="Times New Roman" w:hAnsi="Times New Roman" w:cs="Times New Roman"/>
          <w:sz w:val="24"/>
          <w:szCs w:val="24"/>
        </w:rPr>
      </w:pPr>
      <w:r w:rsidRPr="000D2B25">
        <w:rPr>
          <w:rFonts w:ascii="Times New Roman" w:hAnsi="Times New Roman" w:cs="Times New Roman"/>
          <w:sz w:val="24"/>
          <w:szCs w:val="24"/>
        </w:rPr>
        <w:t>OPĆINSKO VIJEĆE</w:t>
      </w:r>
    </w:p>
    <w:p w14:paraId="679A6B3B" w14:textId="77777777" w:rsidR="000D2B25" w:rsidRPr="000D2B25" w:rsidRDefault="000D2B25" w:rsidP="000D2B25">
      <w:pPr>
        <w:tabs>
          <w:tab w:val="left" w:pos="709"/>
        </w:tabs>
        <w:rPr>
          <w:rFonts w:ascii="Times New Roman" w:hAnsi="Times New Roman" w:cs="Times New Roman"/>
          <w:sz w:val="24"/>
          <w:szCs w:val="24"/>
        </w:rPr>
      </w:pPr>
      <w:r w:rsidRPr="000D2B25">
        <w:rPr>
          <w:rFonts w:ascii="Times New Roman" w:hAnsi="Times New Roman" w:cs="Times New Roman"/>
          <w:sz w:val="24"/>
          <w:szCs w:val="24"/>
        </w:rPr>
        <w:t xml:space="preserve">KLASA: </w:t>
      </w:r>
    </w:p>
    <w:p w14:paraId="2A109405" w14:textId="77777777" w:rsidR="000D2B25" w:rsidRPr="000D2B25" w:rsidRDefault="000D2B25" w:rsidP="000D2B25">
      <w:pPr>
        <w:tabs>
          <w:tab w:val="left" w:pos="709"/>
        </w:tabs>
        <w:rPr>
          <w:rFonts w:ascii="Times New Roman" w:hAnsi="Times New Roman" w:cs="Times New Roman"/>
          <w:sz w:val="24"/>
          <w:szCs w:val="24"/>
        </w:rPr>
      </w:pPr>
      <w:r w:rsidRPr="000D2B25">
        <w:rPr>
          <w:rFonts w:ascii="Times New Roman" w:hAnsi="Times New Roman" w:cs="Times New Roman"/>
          <w:sz w:val="24"/>
          <w:szCs w:val="24"/>
        </w:rPr>
        <w:t xml:space="preserve">URBROJ: </w:t>
      </w:r>
    </w:p>
    <w:p w14:paraId="590B58A2" w14:textId="77777777" w:rsidR="000D2B25" w:rsidRPr="000D2B25" w:rsidRDefault="000D2B25" w:rsidP="000D2B25">
      <w:pPr>
        <w:tabs>
          <w:tab w:val="left" w:pos="709"/>
        </w:tabs>
        <w:rPr>
          <w:rFonts w:ascii="Times New Roman" w:hAnsi="Times New Roman" w:cs="Times New Roman"/>
          <w:sz w:val="24"/>
          <w:szCs w:val="24"/>
        </w:rPr>
      </w:pPr>
      <w:r w:rsidRPr="000D2B25">
        <w:rPr>
          <w:rFonts w:ascii="Times New Roman" w:hAnsi="Times New Roman" w:cs="Times New Roman"/>
          <w:sz w:val="24"/>
          <w:szCs w:val="24"/>
        </w:rPr>
        <w:t xml:space="preserve">Križ,   </w:t>
      </w:r>
    </w:p>
    <w:p w14:paraId="2354305F" w14:textId="77777777" w:rsidR="000D2B25" w:rsidRPr="000D2B25" w:rsidRDefault="000D2B25" w:rsidP="000D2B25">
      <w:pPr>
        <w:tabs>
          <w:tab w:val="left" w:pos="709"/>
        </w:tabs>
        <w:jc w:val="center"/>
        <w:rPr>
          <w:rFonts w:ascii="Times New Roman" w:hAnsi="Times New Roman" w:cs="Times New Roman"/>
          <w:sz w:val="24"/>
          <w:szCs w:val="24"/>
        </w:rPr>
      </w:pPr>
      <w:r w:rsidRPr="000D2B25">
        <w:rPr>
          <w:rFonts w:ascii="Times New Roman" w:hAnsi="Times New Roman" w:cs="Times New Roman"/>
          <w:sz w:val="24"/>
          <w:szCs w:val="24"/>
        </w:rPr>
        <w:tab/>
      </w:r>
      <w:r w:rsidRPr="000D2B25">
        <w:rPr>
          <w:rFonts w:ascii="Times New Roman" w:hAnsi="Times New Roman" w:cs="Times New Roman"/>
          <w:sz w:val="24"/>
          <w:szCs w:val="24"/>
        </w:rPr>
        <w:tab/>
      </w:r>
      <w:r w:rsidRPr="000D2B25">
        <w:rPr>
          <w:rFonts w:ascii="Times New Roman" w:hAnsi="Times New Roman" w:cs="Times New Roman"/>
          <w:sz w:val="24"/>
          <w:szCs w:val="24"/>
        </w:rPr>
        <w:tab/>
      </w:r>
      <w:r w:rsidRPr="000D2B25">
        <w:rPr>
          <w:rFonts w:ascii="Times New Roman" w:hAnsi="Times New Roman" w:cs="Times New Roman"/>
          <w:sz w:val="24"/>
          <w:szCs w:val="24"/>
        </w:rPr>
        <w:tab/>
      </w:r>
      <w:r w:rsidRPr="000D2B25">
        <w:rPr>
          <w:rFonts w:ascii="Times New Roman" w:hAnsi="Times New Roman" w:cs="Times New Roman"/>
          <w:sz w:val="24"/>
          <w:szCs w:val="24"/>
        </w:rPr>
        <w:tab/>
      </w:r>
      <w:r w:rsidRPr="000D2B25">
        <w:rPr>
          <w:rFonts w:ascii="Times New Roman" w:hAnsi="Times New Roman" w:cs="Times New Roman"/>
          <w:sz w:val="24"/>
          <w:szCs w:val="24"/>
        </w:rPr>
        <w:tab/>
      </w:r>
      <w:r w:rsidRPr="000D2B25">
        <w:rPr>
          <w:rFonts w:ascii="Times New Roman" w:hAnsi="Times New Roman" w:cs="Times New Roman"/>
          <w:sz w:val="24"/>
          <w:szCs w:val="24"/>
        </w:rPr>
        <w:tab/>
        <w:t>PREDSJEDNIK</w:t>
      </w:r>
    </w:p>
    <w:p w14:paraId="6FD0671A" w14:textId="77777777" w:rsidR="000D2B25" w:rsidRPr="000D2B25" w:rsidRDefault="000D2B25" w:rsidP="000D2B25">
      <w:pPr>
        <w:tabs>
          <w:tab w:val="left" w:pos="709"/>
        </w:tabs>
        <w:jc w:val="center"/>
        <w:rPr>
          <w:rFonts w:ascii="Times New Roman" w:hAnsi="Times New Roman" w:cs="Times New Roman"/>
          <w:sz w:val="24"/>
          <w:szCs w:val="24"/>
        </w:rPr>
      </w:pPr>
      <w:r w:rsidRPr="000D2B25">
        <w:rPr>
          <w:rFonts w:ascii="Times New Roman" w:hAnsi="Times New Roman" w:cs="Times New Roman"/>
          <w:sz w:val="24"/>
          <w:szCs w:val="24"/>
        </w:rPr>
        <w:tab/>
      </w:r>
      <w:r w:rsidRPr="000D2B25">
        <w:rPr>
          <w:rFonts w:ascii="Times New Roman" w:hAnsi="Times New Roman" w:cs="Times New Roman"/>
          <w:sz w:val="24"/>
          <w:szCs w:val="24"/>
        </w:rPr>
        <w:tab/>
      </w:r>
      <w:r w:rsidRPr="000D2B25">
        <w:rPr>
          <w:rFonts w:ascii="Times New Roman" w:hAnsi="Times New Roman" w:cs="Times New Roman"/>
          <w:sz w:val="24"/>
          <w:szCs w:val="24"/>
        </w:rPr>
        <w:tab/>
      </w:r>
      <w:r w:rsidRPr="000D2B25">
        <w:rPr>
          <w:rFonts w:ascii="Times New Roman" w:hAnsi="Times New Roman" w:cs="Times New Roman"/>
          <w:sz w:val="24"/>
          <w:szCs w:val="24"/>
        </w:rPr>
        <w:tab/>
      </w:r>
      <w:r w:rsidRPr="000D2B25">
        <w:rPr>
          <w:rFonts w:ascii="Times New Roman" w:hAnsi="Times New Roman" w:cs="Times New Roman"/>
          <w:sz w:val="24"/>
          <w:szCs w:val="24"/>
        </w:rPr>
        <w:tab/>
      </w:r>
      <w:r w:rsidRPr="000D2B25">
        <w:rPr>
          <w:rFonts w:ascii="Times New Roman" w:hAnsi="Times New Roman" w:cs="Times New Roman"/>
          <w:sz w:val="24"/>
          <w:szCs w:val="24"/>
        </w:rPr>
        <w:tab/>
      </w:r>
      <w:r w:rsidRPr="000D2B25">
        <w:rPr>
          <w:rFonts w:ascii="Times New Roman" w:hAnsi="Times New Roman" w:cs="Times New Roman"/>
          <w:sz w:val="24"/>
          <w:szCs w:val="24"/>
        </w:rPr>
        <w:tab/>
        <w:t>OPĆINSKOG VIJEĆA OPĆINE KRIŽ:</w:t>
      </w:r>
    </w:p>
    <w:p w14:paraId="2910524C" w14:textId="77777777" w:rsidR="000D2B25" w:rsidRPr="000D2B25" w:rsidRDefault="000D2B25" w:rsidP="000D2B25">
      <w:pPr>
        <w:tabs>
          <w:tab w:val="left" w:pos="709"/>
        </w:tabs>
        <w:jc w:val="center"/>
        <w:rPr>
          <w:rFonts w:ascii="Times New Roman" w:hAnsi="Times New Roman" w:cs="Times New Roman"/>
          <w:b/>
          <w:sz w:val="24"/>
          <w:szCs w:val="24"/>
        </w:rPr>
      </w:pPr>
      <w:r w:rsidRPr="000D2B25">
        <w:rPr>
          <w:rFonts w:ascii="Times New Roman" w:hAnsi="Times New Roman" w:cs="Times New Roman"/>
          <w:sz w:val="24"/>
          <w:szCs w:val="24"/>
        </w:rPr>
        <w:tab/>
      </w:r>
      <w:r w:rsidRPr="000D2B25">
        <w:rPr>
          <w:rFonts w:ascii="Times New Roman" w:hAnsi="Times New Roman" w:cs="Times New Roman"/>
          <w:sz w:val="24"/>
          <w:szCs w:val="24"/>
        </w:rPr>
        <w:tab/>
      </w:r>
      <w:r w:rsidRPr="000D2B25">
        <w:rPr>
          <w:rFonts w:ascii="Times New Roman" w:hAnsi="Times New Roman" w:cs="Times New Roman"/>
          <w:sz w:val="24"/>
          <w:szCs w:val="24"/>
        </w:rPr>
        <w:tab/>
      </w:r>
      <w:r w:rsidRPr="000D2B25">
        <w:rPr>
          <w:rFonts w:ascii="Times New Roman" w:hAnsi="Times New Roman" w:cs="Times New Roman"/>
          <w:sz w:val="24"/>
          <w:szCs w:val="24"/>
        </w:rPr>
        <w:tab/>
      </w:r>
      <w:r w:rsidRPr="000D2B25">
        <w:rPr>
          <w:rFonts w:ascii="Times New Roman" w:hAnsi="Times New Roman" w:cs="Times New Roman"/>
          <w:sz w:val="24"/>
          <w:szCs w:val="24"/>
        </w:rPr>
        <w:tab/>
      </w:r>
      <w:r w:rsidRPr="000D2B25">
        <w:rPr>
          <w:rFonts w:ascii="Times New Roman" w:hAnsi="Times New Roman" w:cs="Times New Roman"/>
          <w:sz w:val="24"/>
          <w:szCs w:val="24"/>
        </w:rPr>
        <w:tab/>
      </w:r>
      <w:r w:rsidRPr="000D2B25">
        <w:rPr>
          <w:rFonts w:ascii="Times New Roman" w:hAnsi="Times New Roman" w:cs="Times New Roman"/>
          <w:sz w:val="24"/>
          <w:szCs w:val="24"/>
        </w:rPr>
        <w:tab/>
        <w:t>Zlatko Hrastić</w:t>
      </w:r>
    </w:p>
    <w:p w14:paraId="6E07BC01" w14:textId="77777777" w:rsidR="000D2B25" w:rsidRDefault="000D2B25" w:rsidP="005D7161">
      <w:pPr>
        <w:jc w:val="right"/>
        <w:rPr>
          <w:rFonts w:ascii="Times New Roman" w:hAnsi="Times New Roman" w:cs="Times New Roman"/>
          <w:b/>
          <w:sz w:val="24"/>
          <w:szCs w:val="24"/>
        </w:rPr>
      </w:pPr>
    </w:p>
    <w:p w14:paraId="0066ACBD" w14:textId="77777777" w:rsidR="000D2B25" w:rsidRDefault="000D2B25" w:rsidP="005D7161">
      <w:pPr>
        <w:jc w:val="right"/>
        <w:rPr>
          <w:rFonts w:ascii="Times New Roman" w:hAnsi="Times New Roman" w:cs="Times New Roman"/>
          <w:b/>
          <w:sz w:val="24"/>
          <w:szCs w:val="24"/>
        </w:rPr>
      </w:pPr>
    </w:p>
    <w:p w14:paraId="7E3A6FA1" w14:textId="77777777" w:rsidR="000D2B25" w:rsidRDefault="000D2B25" w:rsidP="005D7161">
      <w:pPr>
        <w:jc w:val="right"/>
        <w:rPr>
          <w:rFonts w:ascii="Times New Roman" w:hAnsi="Times New Roman" w:cs="Times New Roman"/>
          <w:b/>
          <w:sz w:val="24"/>
          <w:szCs w:val="24"/>
        </w:rPr>
      </w:pPr>
    </w:p>
    <w:p w14:paraId="4541650C" w14:textId="77777777" w:rsidR="00C0376F" w:rsidRDefault="00C0376F" w:rsidP="005D7161">
      <w:pPr>
        <w:jc w:val="right"/>
        <w:rPr>
          <w:rFonts w:ascii="Times New Roman" w:hAnsi="Times New Roman" w:cs="Times New Roman"/>
          <w:b/>
          <w:sz w:val="24"/>
          <w:szCs w:val="24"/>
        </w:rPr>
      </w:pPr>
    </w:p>
    <w:p w14:paraId="0CF2CB23" w14:textId="77777777" w:rsidR="000D2B25" w:rsidRDefault="000D2B25" w:rsidP="005D7161">
      <w:pPr>
        <w:jc w:val="right"/>
        <w:rPr>
          <w:rFonts w:ascii="Times New Roman" w:hAnsi="Times New Roman" w:cs="Times New Roman"/>
          <w:b/>
          <w:sz w:val="24"/>
          <w:szCs w:val="24"/>
        </w:rPr>
      </w:pPr>
    </w:p>
    <w:p w14:paraId="77E06F2C" w14:textId="77777777" w:rsidR="000D2B25" w:rsidRDefault="000D2B25" w:rsidP="005D7161">
      <w:pPr>
        <w:jc w:val="right"/>
        <w:rPr>
          <w:rFonts w:ascii="Times New Roman" w:hAnsi="Times New Roman" w:cs="Times New Roman"/>
          <w:b/>
          <w:sz w:val="24"/>
          <w:szCs w:val="24"/>
        </w:rPr>
      </w:pPr>
    </w:p>
    <w:p w14:paraId="02EE8D41" w14:textId="77777777" w:rsidR="00644232" w:rsidRPr="00644232" w:rsidRDefault="00644232" w:rsidP="00644232">
      <w:pPr>
        <w:ind w:firstLine="709"/>
        <w:jc w:val="right"/>
        <w:rPr>
          <w:rFonts w:ascii="Times New Roman" w:eastAsiaTheme="minorHAnsi" w:hAnsi="Times New Roman" w:cs="Times New Roman"/>
          <w:sz w:val="24"/>
          <w:szCs w:val="24"/>
        </w:rPr>
      </w:pPr>
      <w:r w:rsidRPr="00644232">
        <w:rPr>
          <w:rFonts w:ascii="Times New Roman" w:eastAsiaTheme="minorHAnsi" w:hAnsi="Times New Roman" w:cs="Times New Roman"/>
          <w:sz w:val="24"/>
          <w:szCs w:val="24"/>
        </w:rPr>
        <w:lastRenderedPageBreak/>
        <w:t>PRIJEDLOG</w:t>
      </w:r>
    </w:p>
    <w:p w14:paraId="14AD98B5" w14:textId="3FAB0BEA" w:rsidR="00644232" w:rsidRPr="00644232" w:rsidRDefault="00644232" w:rsidP="00644232">
      <w:pPr>
        <w:ind w:firstLine="708"/>
        <w:jc w:val="both"/>
        <w:rPr>
          <w:rFonts w:ascii="Times New Roman" w:eastAsiaTheme="minorHAnsi" w:hAnsi="Times New Roman" w:cs="Times New Roman"/>
          <w:sz w:val="24"/>
          <w:szCs w:val="24"/>
        </w:rPr>
      </w:pPr>
      <w:r w:rsidRPr="00644232">
        <w:rPr>
          <w:rFonts w:ascii="Times New Roman" w:eastAsiaTheme="minorHAnsi" w:hAnsi="Times New Roman" w:cs="Times New Roman"/>
          <w:sz w:val="24"/>
          <w:szCs w:val="24"/>
        </w:rPr>
        <w:t>Na temelju članka 77. stavka 2. i 6. Zakona o rudarstvu („Narodne novine“ br</w:t>
      </w:r>
      <w:r w:rsidR="009D21A5">
        <w:rPr>
          <w:rFonts w:ascii="Times New Roman" w:eastAsiaTheme="minorHAnsi" w:hAnsi="Times New Roman" w:cs="Times New Roman"/>
          <w:sz w:val="24"/>
          <w:szCs w:val="24"/>
        </w:rPr>
        <w:t>.</w:t>
      </w:r>
      <w:r w:rsidRPr="00644232">
        <w:rPr>
          <w:rFonts w:ascii="Times New Roman" w:eastAsiaTheme="minorHAnsi" w:hAnsi="Times New Roman" w:cs="Times New Roman"/>
          <w:sz w:val="24"/>
          <w:szCs w:val="24"/>
        </w:rPr>
        <w:t xml:space="preserve"> 56/13, 14/14, 52/18 115/18, 98/19 i 83/23), </w:t>
      </w:r>
      <w:r w:rsidR="009D21A5">
        <w:rPr>
          <w:rFonts w:ascii="Times New Roman" w:eastAsiaTheme="minorHAnsi" w:hAnsi="Times New Roman" w:cs="Times New Roman"/>
          <w:sz w:val="24"/>
          <w:szCs w:val="24"/>
        </w:rPr>
        <w:t xml:space="preserve">odredaba </w:t>
      </w:r>
      <w:r w:rsidRPr="00644232">
        <w:rPr>
          <w:rFonts w:ascii="Times New Roman" w:eastAsiaTheme="minorHAnsi" w:hAnsi="Times New Roman" w:cs="Times New Roman"/>
          <w:sz w:val="24"/>
          <w:szCs w:val="24"/>
        </w:rPr>
        <w:t>Uredbe o naknadi za koncesiju za eksploataciju mineralnih sirovina („Narodne novine“ br</w:t>
      </w:r>
      <w:r w:rsidR="009D21A5">
        <w:rPr>
          <w:rFonts w:ascii="Times New Roman" w:eastAsiaTheme="minorHAnsi" w:hAnsi="Times New Roman" w:cs="Times New Roman"/>
          <w:sz w:val="24"/>
          <w:szCs w:val="24"/>
        </w:rPr>
        <w:t>.</w:t>
      </w:r>
      <w:r w:rsidRPr="00644232">
        <w:rPr>
          <w:rFonts w:ascii="Times New Roman" w:eastAsiaTheme="minorHAnsi" w:hAnsi="Times New Roman" w:cs="Times New Roman"/>
          <w:sz w:val="24"/>
          <w:szCs w:val="24"/>
        </w:rPr>
        <w:t xml:space="preserve"> 44/24)</w:t>
      </w:r>
      <w:r w:rsidR="009D21A5">
        <w:rPr>
          <w:rFonts w:ascii="Times New Roman" w:eastAsiaTheme="minorHAnsi" w:hAnsi="Times New Roman" w:cs="Times New Roman"/>
          <w:sz w:val="24"/>
          <w:szCs w:val="24"/>
        </w:rPr>
        <w:t xml:space="preserve">, </w:t>
      </w:r>
      <w:r w:rsidRPr="00644232">
        <w:rPr>
          <w:rFonts w:ascii="Times New Roman" w:eastAsiaTheme="minorHAnsi" w:hAnsi="Times New Roman"/>
          <w:sz w:val="24"/>
          <w:szCs w:val="24"/>
        </w:rPr>
        <w:t>članaka 25. i 100. Statuta Općine Križ („Glasnik Zagrebačke županije“ br. 11/21 i 57/23) i članka 64. Poslovnika Općinskog vijeća Općine Križ („Glasnik Zagrebačke županije“ br. 11/21)</w:t>
      </w:r>
      <w:r w:rsidR="009D21A5">
        <w:rPr>
          <w:rFonts w:ascii="Times New Roman" w:eastAsiaTheme="minorHAnsi" w:hAnsi="Times New Roman"/>
          <w:sz w:val="24"/>
          <w:szCs w:val="24"/>
        </w:rPr>
        <w:t>,</w:t>
      </w:r>
      <w:r w:rsidRPr="00644232">
        <w:rPr>
          <w:rFonts w:ascii="Times New Roman" w:eastAsiaTheme="minorHAnsi" w:hAnsi="Times New Roman"/>
          <w:sz w:val="24"/>
          <w:szCs w:val="24"/>
        </w:rPr>
        <w:t xml:space="preserve"> Općinsko vijeće Općine Križ na sjednici održanoj dana __.           2024. godine</w:t>
      </w:r>
      <w:r w:rsidRPr="00644232">
        <w:rPr>
          <w:rFonts w:ascii="Times New Roman" w:eastAsiaTheme="minorHAnsi" w:hAnsi="Times New Roman" w:cs="Times New Roman"/>
          <w:sz w:val="24"/>
          <w:szCs w:val="24"/>
        </w:rPr>
        <w:t>, donijelo je</w:t>
      </w:r>
    </w:p>
    <w:p w14:paraId="62C82408" w14:textId="77777777" w:rsidR="00644232" w:rsidRPr="00644232" w:rsidRDefault="00644232" w:rsidP="00644232">
      <w:pPr>
        <w:ind w:firstLine="708"/>
        <w:jc w:val="both"/>
        <w:rPr>
          <w:rFonts w:ascii="Times New Roman" w:eastAsiaTheme="minorHAnsi" w:hAnsi="Times New Roman" w:cs="Times New Roman"/>
          <w:sz w:val="24"/>
          <w:szCs w:val="24"/>
        </w:rPr>
      </w:pPr>
    </w:p>
    <w:p w14:paraId="331B344D" w14:textId="77777777" w:rsidR="00644232" w:rsidRPr="00644232" w:rsidRDefault="00644232" w:rsidP="00644232">
      <w:pPr>
        <w:jc w:val="center"/>
        <w:rPr>
          <w:rFonts w:ascii="Times New Roman" w:hAnsi="Times New Roman" w:cs="Times New Roman"/>
          <w:b/>
          <w:sz w:val="24"/>
          <w:szCs w:val="24"/>
        </w:rPr>
      </w:pPr>
      <w:r w:rsidRPr="00644232">
        <w:rPr>
          <w:rFonts w:ascii="Times New Roman" w:hAnsi="Times New Roman" w:cs="Times New Roman"/>
          <w:b/>
          <w:sz w:val="24"/>
          <w:szCs w:val="24"/>
        </w:rPr>
        <w:t>P R O G R A M</w:t>
      </w:r>
    </w:p>
    <w:p w14:paraId="35B24F4E" w14:textId="77777777" w:rsidR="00644232" w:rsidRPr="00644232" w:rsidRDefault="00644232" w:rsidP="00644232">
      <w:pPr>
        <w:jc w:val="center"/>
        <w:rPr>
          <w:rFonts w:ascii="Times New Roman" w:hAnsi="Times New Roman" w:cs="Times New Roman"/>
          <w:b/>
          <w:sz w:val="24"/>
          <w:szCs w:val="24"/>
        </w:rPr>
      </w:pPr>
      <w:r w:rsidRPr="00644232">
        <w:rPr>
          <w:rFonts w:ascii="Times New Roman" w:hAnsi="Times New Roman" w:cs="Times New Roman"/>
          <w:b/>
          <w:sz w:val="24"/>
          <w:szCs w:val="24"/>
        </w:rPr>
        <w:t>utroška sredstava godišnje naknade za koncesiju za eksploataciju mineralnih sirovina na području Općine Križ za 2025. godinu</w:t>
      </w:r>
    </w:p>
    <w:p w14:paraId="14993B4E" w14:textId="77777777" w:rsidR="00644232" w:rsidRPr="00644232" w:rsidRDefault="00644232" w:rsidP="00644232">
      <w:pPr>
        <w:rPr>
          <w:rFonts w:ascii="Times New Roman" w:hAnsi="Times New Roman" w:cs="Times New Roman"/>
          <w:sz w:val="24"/>
          <w:szCs w:val="24"/>
        </w:rPr>
      </w:pPr>
    </w:p>
    <w:p w14:paraId="5584DC40" w14:textId="77777777" w:rsidR="00644232" w:rsidRPr="00644232" w:rsidRDefault="00644232" w:rsidP="00644232">
      <w:pPr>
        <w:tabs>
          <w:tab w:val="left" w:pos="5977"/>
        </w:tabs>
        <w:jc w:val="center"/>
        <w:rPr>
          <w:rFonts w:ascii="Times New Roman" w:hAnsi="Times New Roman" w:cs="Times New Roman"/>
          <w:sz w:val="24"/>
          <w:szCs w:val="24"/>
        </w:rPr>
      </w:pPr>
      <w:r w:rsidRPr="00644232">
        <w:rPr>
          <w:rFonts w:ascii="Times New Roman" w:hAnsi="Times New Roman" w:cs="Times New Roman"/>
          <w:sz w:val="24"/>
          <w:szCs w:val="24"/>
        </w:rPr>
        <w:t>I.</w:t>
      </w:r>
    </w:p>
    <w:p w14:paraId="650276F0" w14:textId="77777777" w:rsidR="00644232" w:rsidRPr="00644232" w:rsidRDefault="00644232" w:rsidP="00644232">
      <w:pPr>
        <w:autoSpaceDE w:val="0"/>
        <w:autoSpaceDN w:val="0"/>
        <w:adjustRightInd w:val="0"/>
        <w:ind w:firstLine="709"/>
        <w:jc w:val="both"/>
        <w:rPr>
          <w:rFonts w:ascii="Times New Roman" w:eastAsiaTheme="minorHAnsi" w:hAnsi="Times New Roman" w:cs="Times New Roman"/>
          <w:color w:val="000000"/>
          <w:sz w:val="24"/>
          <w:szCs w:val="24"/>
        </w:rPr>
      </w:pPr>
      <w:r w:rsidRPr="00644232">
        <w:rPr>
          <w:rFonts w:ascii="Times New Roman" w:eastAsiaTheme="minorHAnsi" w:hAnsi="Times New Roman" w:cs="Times New Roman"/>
          <w:color w:val="000000"/>
          <w:sz w:val="24"/>
          <w:szCs w:val="24"/>
        </w:rPr>
        <w:t>Programom utroška</w:t>
      </w:r>
      <w:r w:rsidRPr="00644232">
        <w:rPr>
          <w:rFonts w:ascii="Times New Roman" w:eastAsiaTheme="minorHAnsi" w:hAnsi="Times New Roman" w:cs="Times New Roman"/>
          <w:sz w:val="24"/>
          <w:szCs w:val="24"/>
        </w:rPr>
        <w:t xml:space="preserve"> </w:t>
      </w:r>
      <w:r w:rsidRPr="00644232">
        <w:rPr>
          <w:rFonts w:ascii="Times New Roman" w:eastAsiaTheme="minorHAnsi" w:hAnsi="Times New Roman" w:cs="Times New Roman"/>
          <w:color w:val="000000"/>
          <w:sz w:val="24"/>
          <w:szCs w:val="24"/>
        </w:rPr>
        <w:t>sredstava godišnje naknade za koncesiju za eksploataciju mineralnih sirovina na području Općine Križ za 2025. godinu (u daljnjem tekstu: Program) utvrđuje se namjena korištenja i kontrola utroška sredstava godišnje naknade za koncesiju za eksploataciju mineralnih sirovina, ostvarenog kao prihod Proračuna Općine Križ za 2025. godinu.</w:t>
      </w:r>
    </w:p>
    <w:p w14:paraId="2A99C069" w14:textId="77777777" w:rsidR="00644232" w:rsidRPr="00644232" w:rsidRDefault="00644232" w:rsidP="00644232">
      <w:pPr>
        <w:autoSpaceDE w:val="0"/>
        <w:autoSpaceDN w:val="0"/>
        <w:adjustRightInd w:val="0"/>
        <w:ind w:firstLine="709"/>
        <w:jc w:val="both"/>
        <w:rPr>
          <w:rFonts w:ascii="Times New Roman" w:eastAsiaTheme="minorHAnsi" w:hAnsi="Times New Roman" w:cs="Times New Roman"/>
          <w:color w:val="000000"/>
          <w:sz w:val="24"/>
          <w:szCs w:val="24"/>
        </w:rPr>
      </w:pPr>
    </w:p>
    <w:p w14:paraId="67775336" w14:textId="77777777" w:rsidR="00644232" w:rsidRPr="00644232" w:rsidRDefault="00644232" w:rsidP="00644232">
      <w:pPr>
        <w:jc w:val="center"/>
        <w:rPr>
          <w:rFonts w:ascii="Times New Roman" w:hAnsi="Times New Roman" w:cs="Times New Roman"/>
          <w:sz w:val="24"/>
          <w:szCs w:val="24"/>
        </w:rPr>
      </w:pPr>
      <w:r w:rsidRPr="00644232">
        <w:rPr>
          <w:rFonts w:ascii="Times New Roman" w:hAnsi="Times New Roman" w:cs="Times New Roman"/>
          <w:sz w:val="24"/>
          <w:szCs w:val="24"/>
        </w:rPr>
        <w:t>II.</w:t>
      </w:r>
    </w:p>
    <w:p w14:paraId="67C01B00" w14:textId="77777777" w:rsidR="00644232" w:rsidRPr="00644232" w:rsidRDefault="00644232" w:rsidP="00644232">
      <w:pPr>
        <w:jc w:val="both"/>
        <w:rPr>
          <w:rFonts w:ascii="Times New Roman" w:hAnsi="Times New Roman" w:cs="Times New Roman"/>
          <w:sz w:val="24"/>
          <w:szCs w:val="24"/>
        </w:rPr>
      </w:pPr>
      <w:r w:rsidRPr="00644232">
        <w:rPr>
          <w:rFonts w:ascii="Times New Roman" w:hAnsi="Times New Roman" w:cs="Times New Roman"/>
          <w:sz w:val="24"/>
          <w:szCs w:val="24"/>
        </w:rPr>
        <w:tab/>
        <w:t xml:space="preserve">Prihod od </w:t>
      </w:r>
      <w:r w:rsidRPr="00644232">
        <w:rPr>
          <w:rFonts w:ascii="Times New Roman" w:hAnsi="Times New Roman" w:cs="Times New Roman"/>
          <w:color w:val="000000"/>
          <w:sz w:val="24"/>
          <w:szCs w:val="24"/>
        </w:rPr>
        <w:t>godišnje naknade za koncesiju za eksploataciju mineralnih sirovina</w:t>
      </w:r>
      <w:r w:rsidRPr="00644232">
        <w:rPr>
          <w:rFonts w:ascii="Times New Roman" w:hAnsi="Times New Roman" w:cs="Times New Roman"/>
          <w:sz w:val="24"/>
          <w:szCs w:val="24"/>
        </w:rPr>
        <w:t xml:space="preserve"> u 2025. godini planiran je u iznosu od 1.440.000,00 EUR-a. </w:t>
      </w:r>
      <w:r w:rsidRPr="00644232">
        <w:rPr>
          <w:rFonts w:ascii="Times New Roman" w:hAnsi="Times New Roman" w:cs="Times New Roman"/>
          <w:sz w:val="24"/>
          <w:szCs w:val="24"/>
        </w:rPr>
        <w:tab/>
      </w:r>
    </w:p>
    <w:p w14:paraId="4FD8CDC7" w14:textId="77777777" w:rsidR="00644232" w:rsidRPr="00644232" w:rsidRDefault="00644232" w:rsidP="00644232">
      <w:pPr>
        <w:jc w:val="both"/>
        <w:rPr>
          <w:rFonts w:ascii="Times New Roman" w:hAnsi="Times New Roman" w:cs="Times New Roman"/>
          <w:color w:val="000000"/>
          <w:sz w:val="24"/>
          <w:szCs w:val="24"/>
        </w:rPr>
      </w:pPr>
      <w:r w:rsidRPr="00644232">
        <w:rPr>
          <w:rFonts w:ascii="Times New Roman" w:hAnsi="Times New Roman" w:cs="Times New Roman"/>
          <w:sz w:val="24"/>
          <w:szCs w:val="24"/>
        </w:rPr>
        <w:tab/>
        <w:t xml:space="preserve">Prihod </w:t>
      </w:r>
      <w:r w:rsidRPr="00644232">
        <w:rPr>
          <w:rFonts w:ascii="Times New Roman" w:hAnsi="Times New Roman" w:cs="Times New Roman"/>
          <w:color w:val="000000"/>
          <w:sz w:val="24"/>
          <w:szCs w:val="24"/>
        </w:rPr>
        <w:t>godišnje naknade za koncesiju za eksploataciju mineralnih sirovina dijeli se na fiksni dio, varijabilni dio te na namjenski dio.</w:t>
      </w:r>
    </w:p>
    <w:p w14:paraId="4B5B3205" w14:textId="77777777" w:rsidR="00644232" w:rsidRPr="00644232" w:rsidRDefault="00644232" w:rsidP="00644232">
      <w:pPr>
        <w:jc w:val="both"/>
        <w:rPr>
          <w:rFonts w:ascii="Times New Roman" w:hAnsi="Times New Roman" w:cs="Times New Roman"/>
          <w:color w:val="000000"/>
          <w:sz w:val="24"/>
          <w:szCs w:val="24"/>
        </w:rPr>
      </w:pPr>
    </w:p>
    <w:p w14:paraId="565BD8FC" w14:textId="29581867" w:rsidR="00644232" w:rsidRPr="00644232" w:rsidRDefault="00644232" w:rsidP="00644232">
      <w:pPr>
        <w:tabs>
          <w:tab w:val="left" w:pos="709"/>
        </w:tabs>
        <w:jc w:val="center"/>
        <w:rPr>
          <w:rFonts w:ascii="Times New Roman" w:hAnsi="Times New Roman" w:cs="Times New Roman"/>
          <w:sz w:val="24"/>
          <w:szCs w:val="24"/>
        </w:rPr>
      </w:pPr>
      <w:r w:rsidRPr="00644232">
        <w:rPr>
          <w:rFonts w:ascii="Times New Roman" w:hAnsi="Times New Roman" w:cs="Times New Roman"/>
          <w:sz w:val="24"/>
          <w:szCs w:val="24"/>
        </w:rPr>
        <w:t>III.</w:t>
      </w:r>
    </w:p>
    <w:p w14:paraId="407BF3C3" w14:textId="7BBC2EA1" w:rsidR="00644232" w:rsidRPr="00644232" w:rsidRDefault="00644232" w:rsidP="00644232">
      <w:pPr>
        <w:tabs>
          <w:tab w:val="left" w:pos="709"/>
        </w:tabs>
        <w:jc w:val="both"/>
        <w:rPr>
          <w:rFonts w:ascii="Times New Roman" w:hAnsi="Times New Roman" w:cs="Times New Roman"/>
          <w:sz w:val="24"/>
          <w:szCs w:val="24"/>
        </w:rPr>
      </w:pPr>
      <w:r w:rsidRPr="00644232">
        <w:rPr>
          <w:rFonts w:ascii="Times New Roman" w:hAnsi="Times New Roman" w:cs="Times New Roman"/>
          <w:sz w:val="24"/>
          <w:szCs w:val="24"/>
        </w:rPr>
        <w:tab/>
        <w:t>Općina Križ novčana sredstva godišnje naknade za koncesiju utrošiti će za:</w:t>
      </w:r>
    </w:p>
    <w:tbl>
      <w:tblPr>
        <w:tblW w:w="946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4111"/>
        <w:gridCol w:w="1985"/>
        <w:gridCol w:w="2126"/>
      </w:tblGrid>
      <w:tr w:rsidR="00644232" w:rsidRPr="00644232" w14:paraId="08AE4FDD" w14:textId="77777777" w:rsidTr="00723334">
        <w:trPr>
          <w:trHeight w:val="57"/>
        </w:trPr>
        <w:tc>
          <w:tcPr>
            <w:tcW w:w="1242" w:type="dxa"/>
            <w:shd w:val="clear" w:color="auto" w:fill="auto"/>
          </w:tcPr>
          <w:p w14:paraId="6E436823" w14:textId="77777777" w:rsidR="00644232" w:rsidRPr="00644232" w:rsidRDefault="00644232" w:rsidP="00644232">
            <w:pPr>
              <w:suppressAutoHyphens/>
              <w:spacing w:after="120"/>
              <w:rPr>
                <w:rFonts w:ascii="Times New Roman" w:eastAsia="Times New Roman" w:hAnsi="Times New Roman" w:cs="Times New Roman"/>
                <w:lang w:eastAsia="ar-SA"/>
              </w:rPr>
            </w:pPr>
          </w:p>
        </w:tc>
        <w:tc>
          <w:tcPr>
            <w:tcW w:w="4111" w:type="dxa"/>
            <w:shd w:val="clear" w:color="auto" w:fill="auto"/>
          </w:tcPr>
          <w:p w14:paraId="2AFF00ED" w14:textId="77777777" w:rsidR="00644232" w:rsidRPr="00644232" w:rsidRDefault="00644232" w:rsidP="00644232">
            <w:pPr>
              <w:suppressAutoHyphens/>
              <w:spacing w:after="120"/>
              <w:rPr>
                <w:rFonts w:ascii="Times New Roman" w:eastAsia="Times New Roman" w:hAnsi="Times New Roman" w:cs="Times New Roman"/>
                <w:lang w:eastAsia="ar-SA"/>
              </w:rPr>
            </w:pPr>
          </w:p>
        </w:tc>
        <w:tc>
          <w:tcPr>
            <w:tcW w:w="1985" w:type="dxa"/>
            <w:shd w:val="clear" w:color="auto" w:fill="auto"/>
          </w:tcPr>
          <w:p w14:paraId="13D34178" w14:textId="77777777" w:rsidR="00644232" w:rsidRPr="00644232" w:rsidRDefault="00644232" w:rsidP="00644232">
            <w:pPr>
              <w:suppressAutoHyphens/>
              <w:spacing w:after="120"/>
              <w:rPr>
                <w:rFonts w:ascii="Times New Roman" w:eastAsia="Times New Roman" w:hAnsi="Times New Roman" w:cs="Times New Roman"/>
                <w:lang w:eastAsia="ar-SA"/>
              </w:rPr>
            </w:pPr>
            <w:r w:rsidRPr="00644232">
              <w:rPr>
                <w:rFonts w:ascii="Times New Roman" w:eastAsia="Times New Roman" w:hAnsi="Times New Roman" w:cs="Times New Roman"/>
                <w:lang w:eastAsia="ar-SA"/>
              </w:rPr>
              <w:t>Procjena troškova</w:t>
            </w:r>
          </w:p>
        </w:tc>
        <w:tc>
          <w:tcPr>
            <w:tcW w:w="2126" w:type="dxa"/>
            <w:shd w:val="clear" w:color="auto" w:fill="auto"/>
          </w:tcPr>
          <w:p w14:paraId="2A834301" w14:textId="77777777" w:rsidR="00644232" w:rsidRPr="00644232" w:rsidRDefault="00644232" w:rsidP="00644232">
            <w:pPr>
              <w:suppressAutoHyphens/>
              <w:spacing w:after="120"/>
              <w:rPr>
                <w:rFonts w:ascii="Times New Roman" w:eastAsia="Times New Roman" w:hAnsi="Times New Roman" w:cs="Times New Roman"/>
                <w:lang w:eastAsia="ar-SA"/>
              </w:rPr>
            </w:pPr>
            <w:r w:rsidRPr="00644232">
              <w:rPr>
                <w:rFonts w:ascii="Times New Roman" w:eastAsia="Times New Roman" w:hAnsi="Times New Roman" w:cs="Times New Roman"/>
                <w:lang w:eastAsia="ar-SA"/>
              </w:rPr>
              <w:t>Izvor financiranja</w:t>
            </w:r>
          </w:p>
        </w:tc>
      </w:tr>
      <w:tr w:rsidR="00644232" w:rsidRPr="00644232" w14:paraId="30FF4351" w14:textId="77777777" w:rsidTr="00723334">
        <w:trPr>
          <w:trHeight w:val="57"/>
        </w:trPr>
        <w:tc>
          <w:tcPr>
            <w:tcW w:w="1242" w:type="dxa"/>
            <w:shd w:val="clear" w:color="auto" w:fill="auto"/>
          </w:tcPr>
          <w:p w14:paraId="223A843D" w14:textId="77777777" w:rsidR="00644232" w:rsidRPr="00644232" w:rsidRDefault="00644232" w:rsidP="00644232">
            <w:pPr>
              <w:suppressAutoHyphens/>
              <w:spacing w:after="120"/>
              <w:rPr>
                <w:rFonts w:ascii="Times New Roman" w:eastAsia="Times New Roman" w:hAnsi="Times New Roman" w:cs="Times New Roman"/>
                <w:b/>
                <w:lang w:eastAsia="ar-SA"/>
              </w:rPr>
            </w:pPr>
            <w:bookmarkStart w:id="17" w:name="_Hlk182477682"/>
            <w:r w:rsidRPr="00644232">
              <w:rPr>
                <w:rFonts w:ascii="Times New Roman" w:eastAsia="Times New Roman" w:hAnsi="Times New Roman" w:cs="Times New Roman"/>
                <w:b/>
                <w:lang w:eastAsia="ar-SA"/>
              </w:rPr>
              <w:t>K102829</w:t>
            </w:r>
          </w:p>
        </w:tc>
        <w:tc>
          <w:tcPr>
            <w:tcW w:w="4111" w:type="dxa"/>
            <w:shd w:val="clear" w:color="auto" w:fill="auto"/>
          </w:tcPr>
          <w:p w14:paraId="39EFDF6B" w14:textId="77777777" w:rsidR="00644232" w:rsidRPr="00644232" w:rsidRDefault="00644232" w:rsidP="00644232">
            <w:pPr>
              <w:suppressAutoHyphens/>
              <w:spacing w:after="120"/>
              <w:rPr>
                <w:rFonts w:ascii="Times New Roman" w:eastAsia="Times New Roman" w:hAnsi="Times New Roman" w:cs="Times New Roman"/>
                <w:b/>
                <w:lang w:eastAsia="ar-SA"/>
              </w:rPr>
            </w:pPr>
            <w:r w:rsidRPr="00644232">
              <w:rPr>
                <w:rFonts w:ascii="Times New Roman" w:eastAsia="Times New Roman" w:hAnsi="Times New Roman" w:cs="Times New Roman"/>
                <w:b/>
                <w:lang w:eastAsia="ar-SA"/>
              </w:rPr>
              <w:t>Izgradnja i opremanje interaktivnog digitalnog objekta dječjeg vrtića u Križu</w:t>
            </w:r>
          </w:p>
        </w:tc>
        <w:tc>
          <w:tcPr>
            <w:tcW w:w="1985" w:type="dxa"/>
            <w:shd w:val="clear" w:color="auto" w:fill="auto"/>
          </w:tcPr>
          <w:p w14:paraId="425ADBBF" w14:textId="77777777" w:rsidR="00644232" w:rsidRPr="00644232" w:rsidRDefault="00644232" w:rsidP="00644232">
            <w:pPr>
              <w:suppressAutoHyphens/>
              <w:spacing w:after="120"/>
              <w:ind w:right="33"/>
              <w:jc w:val="right"/>
              <w:rPr>
                <w:rFonts w:ascii="Times New Roman" w:eastAsia="Times New Roman" w:hAnsi="Times New Roman" w:cs="Times New Roman"/>
                <w:b/>
                <w:lang w:eastAsia="ar-SA"/>
              </w:rPr>
            </w:pPr>
            <w:r w:rsidRPr="00644232">
              <w:rPr>
                <w:rFonts w:ascii="Times New Roman" w:eastAsia="Times New Roman" w:hAnsi="Times New Roman" w:cs="Times New Roman"/>
                <w:b/>
                <w:lang w:eastAsia="ar-SA"/>
              </w:rPr>
              <w:t>450.000,00 EUR-a</w:t>
            </w:r>
          </w:p>
        </w:tc>
        <w:tc>
          <w:tcPr>
            <w:tcW w:w="2126" w:type="dxa"/>
            <w:shd w:val="clear" w:color="auto" w:fill="auto"/>
          </w:tcPr>
          <w:p w14:paraId="32ACF9FE" w14:textId="77777777" w:rsidR="00644232" w:rsidRPr="00644232" w:rsidRDefault="00644232" w:rsidP="00644232">
            <w:pPr>
              <w:suppressAutoHyphens/>
              <w:spacing w:after="120"/>
              <w:rPr>
                <w:rFonts w:ascii="Times New Roman" w:eastAsia="Times New Roman" w:hAnsi="Times New Roman" w:cs="Times New Roman"/>
                <w:b/>
                <w:lang w:eastAsia="ar-SA"/>
              </w:rPr>
            </w:pPr>
            <w:r w:rsidRPr="00644232">
              <w:rPr>
                <w:rFonts w:ascii="Times New Roman" w:eastAsia="Times New Roman" w:hAnsi="Times New Roman" w:cs="Times New Roman"/>
                <w:b/>
                <w:lang w:eastAsia="ar-SA"/>
              </w:rPr>
              <w:t>opći prihodi i primici</w:t>
            </w:r>
          </w:p>
        </w:tc>
      </w:tr>
      <w:bookmarkEnd w:id="17"/>
      <w:tr w:rsidR="00644232" w:rsidRPr="00644232" w14:paraId="5A235890" w14:textId="77777777" w:rsidTr="00723334">
        <w:trPr>
          <w:trHeight w:val="57"/>
        </w:trPr>
        <w:tc>
          <w:tcPr>
            <w:tcW w:w="1242" w:type="dxa"/>
            <w:shd w:val="clear" w:color="auto" w:fill="auto"/>
          </w:tcPr>
          <w:p w14:paraId="4BC63D30" w14:textId="77777777" w:rsidR="00644232" w:rsidRPr="00644232" w:rsidRDefault="00644232" w:rsidP="00644232">
            <w:pPr>
              <w:suppressAutoHyphens/>
              <w:spacing w:after="120"/>
              <w:rPr>
                <w:rFonts w:ascii="Times New Roman" w:eastAsia="Times New Roman" w:hAnsi="Times New Roman" w:cs="Times New Roman"/>
                <w:b/>
                <w:lang w:eastAsia="ar-SA"/>
              </w:rPr>
            </w:pPr>
            <w:r w:rsidRPr="00644232">
              <w:rPr>
                <w:rFonts w:ascii="Times New Roman" w:eastAsia="Times New Roman" w:hAnsi="Times New Roman" w:cs="Times New Roman"/>
                <w:b/>
                <w:lang w:eastAsia="ar-SA"/>
              </w:rPr>
              <w:t>A103101</w:t>
            </w:r>
          </w:p>
        </w:tc>
        <w:tc>
          <w:tcPr>
            <w:tcW w:w="4111" w:type="dxa"/>
            <w:shd w:val="clear" w:color="auto" w:fill="auto"/>
          </w:tcPr>
          <w:p w14:paraId="0F262E36" w14:textId="77777777" w:rsidR="00644232" w:rsidRPr="00644232" w:rsidRDefault="00644232" w:rsidP="00644232">
            <w:pPr>
              <w:suppressAutoHyphens/>
              <w:spacing w:after="120"/>
              <w:rPr>
                <w:rFonts w:ascii="Times New Roman" w:eastAsia="Times New Roman" w:hAnsi="Times New Roman" w:cs="Times New Roman"/>
                <w:b/>
                <w:lang w:eastAsia="ar-SA"/>
              </w:rPr>
            </w:pPr>
            <w:r w:rsidRPr="00644232">
              <w:rPr>
                <w:rFonts w:ascii="Times New Roman" w:eastAsia="Times New Roman" w:hAnsi="Times New Roman" w:cs="Times New Roman"/>
                <w:b/>
                <w:lang w:eastAsia="ar-SA"/>
              </w:rPr>
              <w:t>Odvoz velikog otpada i sanacija divljih odlagališta otpada</w:t>
            </w:r>
          </w:p>
        </w:tc>
        <w:tc>
          <w:tcPr>
            <w:tcW w:w="1985" w:type="dxa"/>
            <w:shd w:val="clear" w:color="auto" w:fill="auto"/>
          </w:tcPr>
          <w:p w14:paraId="46C783F1" w14:textId="77777777" w:rsidR="00644232" w:rsidRPr="00644232" w:rsidRDefault="00644232" w:rsidP="00644232">
            <w:pPr>
              <w:suppressAutoHyphens/>
              <w:spacing w:after="120"/>
              <w:ind w:right="33"/>
              <w:jc w:val="right"/>
              <w:rPr>
                <w:rFonts w:ascii="Times New Roman" w:eastAsia="Times New Roman" w:hAnsi="Times New Roman" w:cs="Times New Roman"/>
                <w:b/>
                <w:lang w:eastAsia="ar-SA"/>
              </w:rPr>
            </w:pPr>
            <w:r w:rsidRPr="00644232">
              <w:rPr>
                <w:rFonts w:ascii="Times New Roman" w:eastAsia="Times New Roman" w:hAnsi="Times New Roman" w:cs="Times New Roman"/>
                <w:b/>
                <w:lang w:eastAsia="ar-SA"/>
              </w:rPr>
              <w:t>60.000,00 EUR-a</w:t>
            </w:r>
          </w:p>
        </w:tc>
        <w:tc>
          <w:tcPr>
            <w:tcW w:w="2126" w:type="dxa"/>
            <w:shd w:val="clear" w:color="auto" w:fill="auto"/>
          </w:tcPr>
          <w:p w14:paraId="6F1D8279" w14:textId="77777777" w:rsidR="00644232" w:rsidRPr="00644232" w:rsidRDefault="00644232" w:rsidP="00644232">
            <w:pPr>
              <w:suppressAutoHyphens/>
              <w:spacing w:after="120"/>
              <w:rPr>
                <w:rFonts w:ascii="Times New Roman" w:eastAsia="Times New Roman" w:hAnsi="Times New Roman" w:cs="Times New Roman"/>
                <w:b/>
                <w:lang w:eastAsia="ar-SA"/>
              </w:rPr>
            </w:pPr>
            <w:r w:rsidRPr="00644232">
              <w:rPr>
                <w:rFonts w:ascii="Times New Roman" w:eastAsia="Times New Roman" w:hAnsi="Times New Roman" w:cs="Times New Roman"/>
                <w:b/>
                <w:lang w:eastAsia="ar-SA"/>
              </w:rPr>
              <w:t>opći prihodi i primici</w:t>
            </w:r>
          </w:p>
        </w:tc>
      </w:tr>
      <w:tr w:rsidR="00644232" w:rsidRPr="00644232" w14:paraId="4818AED2" w14:textId="77777777" w:rsidTr="00723334">
        <w:trPr>
          <w:trHeight w:val="57"/>
        </w:trPr>
        <w:tc>
          <w:tcPr>
            <w:tcW w:w="1242" w:type="dxa"/>
            <w:shd w:val="clear" w:color="auto" w:fill="auto"/>
          </w:tcPr>
          <w:p w14:paraId="190968DA" w14:textId="77777777" w:rsidR="00644232" w:rsidRPr="00644232" w:rsidRDefault="00644232" w:rsidP="00644232">
            <w:pPr>
              <w:suppressAutoHyphens/>
              <w:spacing w:after="120"/>
              <w:rPr>
                <w:rFonts w:ascii="Times New Roman" w:eastAsia="Times New Roman" w:hAnsi="Times New Roman" w:cs="Times New Roman"/>
                <w:b/>
                <w:lang w:eastAsia="ar-SA"/>
              </w:rPr>
            </w:pPr>
            <w:r w:rsidRPr="00644232">
              <w:rPr>
                <w:rFonts w:ascii="Times New Roman" w:eastAsia="Times New Roman" w:hAnsi="Times New Roman" w:cs="Times New Roman"/>
                <w:b/>
                <w:lang w:eastAsia="ar-SA"/>
              </w:rPr>
              <w:t>T102802</w:t>
            </w:r>
          </w:p>
        </w:tc>
        <w:tc>
          <w:tcPr>
            <w:tcW w:w="4111" w:type="dxa"/>
            <w:shd w:val="clear" w:color="auto" w:fill="auto"/>
          </w:tcPr>
          <w:p w14:paraId="19083330" w14:textId="77777777" w:rsidR="00644232" w:rsidRPr="00644232" w:rsidRDefault="00644232" w:rsidP="00644232">
            <w:pPr>
              <w:suppressAutoHyphens/>
              <w:spacing w:after="120"/>
              <w:rPr>
                <w:rFonts w:ascii="Times New Roman" w:eastAsia="Times New Roman" w:hAnsi="Times New Roman" w:cs="Times New Roman"/>
                <w:b/>
                <w:lang w:eastAsia="ar-SA"/>
              </w:rPr>
            </w:pPr>
            <w:r w:rsidRPr="00644232">
              <w:rPr>
                <w:rFonts w:ascii="Times New Roman" w:eastAsia="Times New Roman" w:hAnsi="Times New Roman" w:cs="Times New Roman"/>
                <w:b/>
                <w:lang w:eastAsia="ar-SA"/>
              </w:rPr>
              <w:t>Sufinanciranje investicijskog održavanja cesta</w:t>
            </w:r>
          </w:p>
        </w:tc>
        <w:tc>
          <w:tcPr>
            <w:tcW w:w="1985" w:type="dxa"/>
            <w:shd w:val="clear" w:color="auto" w:fill="auto"/>
          </w:tcPr>
          <w:p w14:paraId="6AA0708E" w14:textId="77777777" w:rsidR="00644232" w:rsidRPr="00644232" w:rsidRDefault="00644232" w:rsidP="00644232">
            <w:pPr>
              <w:suppressAutoHyphens/>
              <w:spacing w:after="120"/>
              <w:ind w:right="33"/>
              <w:jc w:val="right"/>
              <w:rPr>
                <w:rFonts w:ascii="Times New Roman" w:eastAsia="Times New Roman" w:hAnsi="Times New Roman" w:cs="Times New Roman"/>
                <w:b/>
                <w:lang w:eastAsia="ar-SA"/>
              </w:rPr>
            </w:pPr>
            <w:r w:rsidRPr="00644232">
              <w:rPr>
                <w:rFonts w:ascii="Times New Roman" w:eastAsia="Times New Roman" w:hAnsi="Times New Roman" w:cs="Times New Roman"/>
                <w:b/>
                <w:lang w:eastAsia="ar-SA"/>
              </w:rPr>
              <w:t>500.000,00 EUR-a</w:t>
            </w:r>
          </w:p>
        </w:tc>
        <w:tc>
          <w:tcPr>
            <w:tcW w:w="2126" w:type="dxa"/>
            <w:shd w:val="clear" w:color="auto" w:fill="auto"/>
          </w:tcPr>
          <w:p w14:paraId="280AF9AA" w14:textId="77777777" w:rsidR="00644232" w:rsidRPr="00644232" w:rsidRDefault="00644232" w:rsidP="00644232">
            <w:pPr>
              <w:suppressAutoHyphens/>
              <w:spacing w:after="120"/>
              <w:rPr>
                <w:rFonts w:ascii="Times New Roman" w:eastAsia="Times New Roman" w:hAnsi="Times New Roman" w:cs="Times New Roman"/>
                <w:b/>
                <w:lang w:eastAsia="ar-SA"/>
              </w:rPr>
            </w:pPr>
            <w:r w:rsidRPr="00644232">
              <w:rPr>
                <w:rFonts w:ascii="Times New Roman" w:eastAsia="Times New Roman" w:hAnsi="Times New Roman" w:cs="Times New Roman"/>
                <w:b/>
                <w:lang w:eastAsia="ar-SA"/>
              </w:rPr>
              <w:t>opći prihodi i primici</w:t>
            </w:r>
          </w:p>
        </w:tc>
      </w:tr>
      <w:tr w:rsidR="00644232" w:rsidRPr="00644232" w14:paraId="257888BA" w14:textId="77777777" w:rsidTr="00723334">
        <w:trPr>
          <w:trHeight w:val="57"/>
        </w:trPr>
        <w:tc>
          <w:tcPr>
            <w:tcW w:w="1242" w:type="dxa"/>
            <w:shd w:val="clear" w:color="auto" w:fill="auto"/>
          </w:tcPr>
          <w:p w14:paraId="75F793BD" w14:textId="77777777" w:rsidR="00644232" w:rsidRPr="00644232" w:rsidRDefault="00644232" w:rsidP="00644232">
            <w:pPr>
              <w:suppressAutoHyphens/>
              <w:spacing w:after="120"/>
              <w:rPr>
                <w:rFonts w:ascii="Times New Roman" w:eastAsia="Times New Roman" w:hAnsi="Times New Roman" w:cs="Times New Roman"/>
                <w:b/>
                <w:lang w:eastAsia="ar-SA"/>
              </w:rPr>
            </w:pPr>
            <w:r w:rsidRPr="00644232">
              <w:rPr>
                <w:rFonts w:ascii="Times New Roman" w:eastAsia="Times New Roman" w:hAnsi="Times New Roman" w:cs="Times New Roman"/>
                <w:b/>
                <w:lang w:eastAsia="ar-SA"/>
              </w:rPr>
              <w:t>A102201</w:t>
            </w:r>
          </w:p>
        </w:tc>
        <w:tc>
          <w:tcPr>
            <w:tcW w:w="4111" w:type="dxa"/>
            <w:shd w:val="clear" w:color="auto" w:fill="auto"/>
          </w:tcPr>
          <w:p w14:paraId="35EBB79E" w14:textId="77777777" w:rsidR="00644232" w:rsidRPr="00644232" w:rsidRDefault="00644232" w:rsidP="00644232">
            <w:pPr>
              <w:suppressAutoHyphens/>
              <w:spacing w:after="120"/>
              <w:rPr>
                <w:rFonts w:ascii="Times New Roman" w:eastAsia="Times New Roman" w:hAnsi="Times New Roman" w:cs="Times New Roman"/>
                <w:b/>
                <w:lang w:eastAsia="ar-SA"/>
              </w:rPr>
            </w:pPr>
            <w:r w:rsidRPr="00644232">
              <w:rPr>
                <w:rFonts w:ascii="Times New Roman" w:eastAsia="Times New Roman" w:hAnsi="Times New Roman" w:cs="Times New Roman"/>
                <w:b/>
                <w:lang w:eastAsia="ar-SA"/>
              </w:rPr>
              <w:t>Deratizacija i dezinsekcija</w:t>
            </w:r>
          </w:p>
        </w:tc>
        <w:tc>
          <w:tcPr>
            <w:tcW w:w="1985" w:type="dxa"/>
            <w:shd w:val="clear" w:color="auto" w:fill="auto"/>
          </w:tcPr>
          <w:p w14:paraId="2EEFE8EA" w14:textId="77777777" w:rsidR="00644232" w:rsidRPr="00644232" w:rsidRDefault="00644232" w:rsidP="00644232">
            <w:pPr>
              <w:suppressAutoHyphens/>
              <w:spacing w:after="120"/>
              <w:ind w:right="33"/>
              <w:jc w:val="right"/>
              <w:rPr>
                <w:rFonts w:ascii="Times New Roman" w:eastAsia="Times New Roman" w:hAnsi="Times New Roman" w:cs="Times New Roman"/>
                <w:b/>
                <w:lang w:eastAsia="ar-SA"/>
              </w:rPr>
            </w:pPr>
            <w:r w:rsidRPr="00644232">
              <w:rPr>
                <w:rFonts w:ascii="Times New Roman" w:eastAsia="Times New Roman" w:hAnsi="Times New Roman" w:cs="Times New Roman"/>
                <w:b/>
                <w:lang w:eastAsia="ar-SA"/>
              </w:rPr>
              <w:t>60.000,00 EUR-a</w:t>
            </w:r>
          </w:p>
        </w:tc>
        <w:tc>
          <w:tcPr>
            <w:tcW w:w="2126" w:type="dxa"/>
            <w:shd w:val="clear" w:color="auto" w:fill="auto"/>
          </w:tcPr>
          <w:p w14:paraId="44C71B8B" w14:textId="77777777" w:rsidR="00644232" w:rsidRPr="00644232" w:rsidRDefault="00644232" w:rsidP="00644232">
            <w:pPr>
              <w:suppressAutoHyphens/>
              <w:spacing w:after="120"/>
              <w:rPr>
                <w:rFonts w:ascii="Times New Roman" w:eastAsia="Times New Roman" w:hAnsi="Times New Roman" w:cs="Times New Roman"/>
                <w:b/>
                <w:lang w:eastAsia="ar-SA"/>
              </w:rPr>
            </w:pPr>
            <w:r w:rsidRPr="00644232">
              <w:rPr>
                <w:rFonts w:ascii="Times New Roman" w:eastAsia="Times New Roman" w:hAnsi="Times New Roman" w:cs="Times New Roman"/>
                <w:b/>
                <w:lang w:eastAsia="ar-SA"/>
              </w:rPr>
              <w:t>opći prihodi i primici</w:t>
            </w:r>
          </w:p>
        </w:tc>
      </w:tr>
      <w:tr w:rsidR="00644232" w:rsidRPr="00644232" w14:paraId="0D1EDF7B" w14:textId="77777777" w:rsidTr="00723334">
        <w:trPr>
          <w:trHeight w:val="57"/>
        </w:trPr>
        <w:tc>
          <w:tcPr>
            <w:tcW w:w="1242" w:type="dxa"/>
            <w:shd w:val="clear" w:color="auto" w:fill="auto"/>
          </w:tcPr>
          <w:p w14:paraId="1C220A42" w14:textId="77777777" w:rsidR="00644232" w:rsidRPr="00644232" w:rsidRDefault="00644232" w:rsidP="00644232">
            <w:pPr>
              <w:suppressAutoHyphens/>
              <w:spacing w:after="120"/>
              <w:rPr>
                <w:rFonts w:ascii="Times New Roman" w:eastAsia="Times New Roman" w:hAnsi="Times New Roman" w:cs="Times New Roman"/>
                <w:b/>
                <w:lang w:eastAsia="ar-SA"/>
              </w:rPr>
            </w:pPr>
            <w:r w:rsidRPr="00644232">
              <w:rPr>
                <w:rFonts w:ascii="Times New Roman" w:eastAsia="Times New Roman" w:hAnsi="Times New Roman" w:cs="Times New Roman"/>
                <w:b/>
                <w:lang w:eastAsia="ar-SA"/>
              </w:rPr>
              <w:t>A102401</w:t>
            </w:r>
          </w:p>
        </w:tc>
        <w:tc>
          <w:tcPr>
            <w:tcW w:w="4111" w:type="dxa"/>
            <w:shd w:val="clear" w:color="auto" w:fill="auto"/>
          </w:tcPr>
          <w:p w14:paraId="60F052C7" w14:textId="77777777" w:rsidR="00644232" w:rsidRPr="00644232" w:rsidRDefault="00644232" w:rsidP="00644232">
            <w:pPr>
              <w:suppressAutoHyphens/>
              <w:spacing w:after="120"/>
              <w:rPr>
                <w:rFonts w:ascii="Times New Roman" w:eastAsia="Times New Roman" w:hAnsi="Times New Roman" w:cs="Times New Roman"/>
                <w:b/>
                <w:lang w:eastAsia="ar-SA"/>
              </w:rPr>
            </w:pPr>
            <w:r w:rsidRPr="00644232">
              <w:rPr>
                <w:rFonts w:ascii="Times New Roman" w:eastAsia="Times New Roman" w:hAnsi="Times New Roman" w:cs="Times New Roman"/>
                <w:b/>
                <w:lang w:eastAsia="ar-SA"/>
              </w:rPr>
              <w:t>Otplata zajmova</w:t>
            </w:r>
          </w:p>
        </w:tc>
        <w:tc>
          <w:tcPr>
            <w:tcW w:w="1985" w:type="dxa"/>
            <w:shd w:val="clear" w:color="auto" w:fill="auto"/>
          </w:tcPr>
          <w:p w14:paraId="7EA47D19" w14:textId="77777777" w:rsidR="00644232" w:rsidRPr="00644232" w:rsidRDefault="00644232" w:rsidP="00644232">
            <w:pPr>
              <w:suppressAutoHyphens/>
              <w:spacing w:after="120"/>
              <w:ind w:right="33"/>
              <w:jc w:val="right"/>
              <w:rPr>
                <w:rFonts w:ascii="Times New Roman" w:eastAsia="Times New Roman" w:hAnsi="Times New Roman" w:cs="Times New Roman"/>
                <w:b/>
                <w:lang w:eastAsia="ar-SA"/>
              </w:rPr>
            </w:pPr>
            <w:r w:rsidRPr="00644232">
              <w:rPr>
                <w:rFonts w:ascii="Times New Roman" w:eastAsia="Times New Roman" w:hAnsi="Times New Roman" w:cs="Times New Roman"/>
                <w:b/>
                <w:lang w:eastAsia="ar-SA"/>
              </w:rPr>
              <w:t>370.000,00 EUR-a</w:t>
            </w:r>
          </w:p>
        </w:tc>
        <w:tc>
          <w:tcPr>
            <w:tcW w:w="2126" w:type="dxa"/>
            <w:shd w:val="clear" w:color="auto" w:fill="auto"/>
          </w:tcPr>
          <w:p w14:paraId="07601C00" w14:textId="77777777" w:rsidR="00644232" w:rsidRPr="00644232" w:rsidRDefault="00644232" w:rsidP="00644232">
            <w:pPr>
              <w:suppressAutoHyphens/>
              <w:spacing w:after="120"/>
              <w:rPr>
                <w:rFonts w:ascii="Times New Roman" w:eastAsia="Times New Roman" w:hAnsi="Times New Roman" w:cs="Times New Roman"/>
                <w:b/>
                <w:lang w:eastAsia="ar-SA"/>
              </w:rPr>
            </w:pPr>
            <w:r w:rsidRPr="00644232">
              <w:rPr>
                <w:rFonts w:ascii="Times New Roman" w:eastAsia="Times New Roman" w:hAnsi="Times New Roman" w:cs="Times New Roman"/>
                <w:b/>
                <w:lang w:eastAsia="ar-SA"/>
              </w:rPr>
              <w:t>opći prihodi i primici</w:t>
            </w:r>
          </w:p>
        </w:tc>
      </w:tr>
    </w:tbl>
    <w:p w14:paraId="74701CFD" w14:textId="17060E42" w:rsidR="00644232" w:rsidRPr="00644232" w:rsidRDefault="00644232" w:rsidP="00644232">
      <w:pPr>
        <w:tabs>
          <w:tab w:val="left" w:pos="709"/>
        </w:tabs>
        <w:jc w:val="both"/>
        <w:rPr>
          <w:rFonts w:ascii="Times New Roman" w:hAnsi="Times New Roman" w:cs="Times New Roman"/>
          <w:sz w:val="24"/>
          <w:szCs w:val="24"/>
        </w:rPr>
      </w:pPr>
      <w:r w:rsidRPr="00644232">
        <w:rPr>
          <w:rFonts w:ascii="Times New Roman" w:hAnsi="Times New Roman" w:cs="Times New Roman"/>
          <w:sz w:val="24"/>
          <w:szCs w:val="24"/>
        </w:rPr>
        <w:tab/>
        <w:t xml:space="preserve">Novčana sredstva namjenskog dijela naknade utrošiti će se za </w:t>
      </w:r>
      <w:r w:rsidR="00BC3F5D">
        <w:rPr>
          <w:rFonts w:ascii="Times New Roman" w:hAnsi="Times New Roman" w:cs="Times New Roman"/>
          <w:sz w:val="24"/>
          <w:szCs w:val="24"/>
        </w:rPr>
        <w:t xml:space="preserve">sanaciju šteta nastalih rudarskim djelatnostima u Općini Križ, </w:t>
      </w:r>
      <w:r w:rsidRPr="00644232">
        <w:rPr>
          <w:rFonts w:ascii="Times New Roman" w:hAnsi="Times New Roman" w:cs="Times New Roman"/>
          <w:sz w:val="24"/>
          <w:szCs w:val="24"/>
        </w:rPr>
        <w:t>provedbu projekata zaštite okoliša, zaštite prirode, zaštite kulturne baštine te za građenje i održavanje komunalne infrastrukture na području Općine Križ.</w:t>
      </w:r>
    </w:p>
    <w:p w14:paraId="0C1515AB" w14:textId="77777777" w:rsidR="00644232" w:rsidRDefault="00644232" w:rsidP="00644232">
      <w:pPr>
        <w:tabs>
          <w:tab w:val="left" w:pos="709"/>
        </w:tabs>
        <w:jc w:val="both"/>
        <w:rPr>
          <w:rFonts w:ascii="Times New Roman" w:hAnsi="Times New Roman" w:cs="Times New Roman"/>
          <w:sz w:val="24"/>
          <w:szCs w:val="24"/>
        </w:rPr>
      </w:pPr>
      <w:r w:rsidRPr="00644232">
        <w:rPr>
          <w:rFonts w:ascii="Times New Roman" w:hAnsi="Times New Roman" w:cs="Times New Roman"/>
          <w:sz w:val="24"/>
          <w:szCs w:val="24"/>
        </w:rPr>
        <w:tab/>
        <w:t>Provedba Programa vršiti će se prema stvarnim potrebama i mogućnostima, a sve u skladu s dinamikom ostvarivanja prihoda iz točke II. ovog Programa.</w:t>
      </w:r>
    </w:p>
    <w:p w14:paraId="48B6D6B7" w14:textId="77777777" w:rsidR="00644232" w:rsidRPr="00644232" w:rsidRDefault="00644232" w:rsidP="00644232">
      <w:pPr>
        <w:tabs>
          <w:tab w:val="left" w:pos="709"/>
        </w:tabs>
        <w:jc w:val="both"/>
        <w:rPr>
          <w:rFonts w:ascii="Times New Roman" w:hAnsi="Times New Roman" w:cs="Times New Roman"/>
          <w:sz w:val="24"/>
          <w:szCs w:val="24"/>
        </w:rPr>
      </w:pPr>
    </w:p>
    <w:p w14:paraId="1FECE90F" w14:textId="77777777" w:rsidR="00644232" w:rsidRPr="00644232" w:rsidRDefault="00644232" w:rsidP="00644232">
      <w:pPr>
        <w:tabs>
          <w:tab w:val="left" w:pos="709"/>
        </w:tabs>
        <w:jc w:val="center"/>
        <w:rPr>
          <w:rFonts w:ascii="Times New Roman" w:hAnsi="Times New Roman" w:cs="Times New Roman"/>
          <w:sz w:val="24"/>
          <w:szCs w:val="24"/>
        </w:rPr>
      </w:pPr>
      <w:r w:rsidRPr="00644232">
        <w:rPr>
          <w:rFonts w:ascii="Times New Roman" w:hAnsi="Times New Roman" w:cs="Times New Roman"/>
          <w:sz w:val="24"/>
          <w:szCs w:val="24"/>
        </w:rPr>
        <w:t>IV.</w:t>
      </w:r>
    </w:p>
    <w:p w14:paraId="7C40DAD6" w14:textId="77777777" w:rsidR="00644232" w:rsidRDefault="00644232" w:rsidP="00644232">
      <w:pPr>
        <w:tabs>
          <w:tab w:val="left" w:pos="709"/>
        </w:tabs>
        <w:jc w:val="both"/>
        <w:rPr>
          <w:rFonts w:ascii="Times New Roman" w:hAnsi="Times New Roman" w:cs="Times New Roman"/>
          <w:sz w:val="24"/>
          <w:szCs w:val="24"/>
        </w:rPr>
      </w:pPr>
      <w:r w:rsidRPr="00644232">
        <w:rPr>
          <w:rFonts w:ascii="Times New Roman" w:hAnsi="Times New Roman" w:cs="Times New Roman"/>
          <w:sz w:val="24"/>
          <w:szCs w:val="24"/>
        </w:rPr>
        <w:tab/>
        <w:t xml:space="preserve">Općina Križ će do 28. veljače tekuće godine, ministarstvu nadležnom za rudarstvo dostaviti izvješće iz kojeg će biti razvidan iznos uplaćenih novčanih sredstava namjenskog dijela naknade u prethodnoj godini, iznos utrošenih novčanih sredstava namjenskog dijela </w:t>
      </w:r>
      <w:r w:rsidRPr="00644232">
        <w:rPr>
          <w:rFonts w:ascii="Times New Roman" w:hAnsi="Times New Roman" w:cs="Times New Roman"/>
          <w:sz w:val="24"/>
          <w:szCs w:val="24"/>
        </w:rPr>
        <w:lastRenderedPageBreak/>
        <w:t>naknade, s dokaznicama (primjerice: ugovori, računi i sl.) te stanje novčanih sredstava namjenskog dijela naknade koja su preostala na dan izrade izvješća.</w:t>
      </w:r>
    </w:p>
    <w:p w14:paraId="408F4B6B" w14:textId="77777777" w:rsidR="009D21A5" w:rsidRPr="00644232" w:rsidRDefault="009D21A5" w:rsidP="00644232">
      <w:pPr>
        <w:tabs>
          <w:tab w:val="left" w:pos="709"/>
        </w:tabs>
        <w:jc w:val="both"/>
        <w:rPr>
          <w:rFonts w:ascii="Times New Roman" w:hAnsi="Times New Roman" w:cs="Times New Roman"/>
          <w:sz w:val="24"/>
          <w:szCs w:val="24"/>
        </w:rPr>
      </w:pPr>
    </w:p>
    <w:p w14:paraId="5F184B5C" w14:textId="77777777" w:rsidR="00644232" w:rsidRPr="00644232" w:rsidRDefault="00644232" w:rsidP="00644232">
      <w:pPr>
        <w:ind w:firstLine="708"/>
        <w:jc w:val="both"/>
        <w:rPr>
          <w:rFonts w:ascii="Times New Roman" w:eastAsia="Times New Roman" w:hAnsi="Times New Roman" w:cs="Times New Roman"/>
          <w:sz w:val="24"/>
          <w:szCs w:val="24"/>
          <w:lang w:eastAsia="hr-HR"/>
        </w:rPr>
      </w:pPr>
      <w:r w:rsidRPr="00644232">
        <w:rPr>
          <w:rFonts w:ascii="Times New Roman" w:eastAsia="Times New Roman" w:hAnsi="Times New Roman" w:cs="Times New Roman"/>
          <w:sz w:val="24"/>
          <w:szCs w:val="24"/>
          <w:lang w:eastAsia="hr-HR"/>
        </w:rPr>
        <w:t>Izvješće o izvršenju ovoga Programa podnosi se Općinskom vijeću istodobno s izvješćem o izvršenju proračuna.</w:t>
      </w:r>
    </w:p>
    <w:p w14:paraId="420FFFEF" w14:textId="77777777" w:rsidR="00644232" w:rsidRPr="00644232" w:rsidRDefault="00644232" w:rsidP="00644232">
      <w:pPr>
        <w:ind w:firstLine="708"/>
        <w:jc w:val="both"/>
        <w:rPr>
          <w:rFonts w:ascii="Times New Roman" w:eastAsia="Times New Roman" w:hAnsi="Times New Roman" w:cs="Times New Roman"/>
          <w:sz w:val="24"/>
          <w:szCs w:val="24"/>
          <w:lang w:eastAsia="hr-HR"/>
        </w:rPr>
      </w:pPr>
    </w:p>
    <w:p w14:paraId="44860F47" w14:textId="77777777" w:rsidR="00644232" w:rsidRPr="00644232" w:rsidRDefault="00644232" w:rsidP="00644232">
      <w:pPr>
        <w:tabs>
          <w:tab w:val="left" w:pos="709"/>
        </w:tabs>
        <w:jc w:val="center"/>
        <w:rPr>
          <w:rFonts w:ascii="Times New Roman" w:hAnsi="Times New Roman" w:cs="Times New Roman"/>
          <w:sz w:val="24"/>
          <w:szCs w:val="24"/>
        </w:rPr>
      </w:pPr>
      <w:r w:rsidRPr="00644232">
        <w:rPr>
          <w:rFonts w:ascii="Times New Roman" w:hAnsi="Times New Roman" w:cs="Times New Roman"/>
          <w:sz w:val="24"/>
          <w:szCs w:val="24"/>
        </w:rPr>
        <w:t>V.</w:t>
      </w:r>
    </w:p>
    <w:p w14:paraId="693989DF" w14:textId="599F47DF" w:rsidR="00644232" w:rsidRPr="00644232" w:rsidRDefault="00644232" w:rsidP="00644232">
      <w:pPr>
        <w:ind w:firstLine="708"/>
        <w:jc w:val="both"/>
        <w:rPr>
          <w:rFonts w:ascii="Times New Roman" w:eastAsia="Times New Roman" w:hAnsi="Times New Roman" w:cs="Times New Roman"/>
          <w:color w:val="000000"/>
          <w:sz w:val="24"/>
          <w:szCs w:val="24"/>
          <w:lang w:eastAsia="hr-HR"/>
        </w:rPr>
      </w:pPr>
      <w:r w:rsidRPr="00644232">
        <w:rPr>
          <w:rFonts w:ascii="Times New Roman" w:eastAsia="Times New Roman" w:hAnsi="Times New Roman" w:cs="Times New Roman"/>
          <w:color w:val="000000"/>
          <w:sz w:val="24"/>
          <w:szCs w:val="24"/>
          <w:lang w:eastAsia="hr-HR"/>
        </w:rPr>
        <w:t xml:space="preserve">Ovaj Program stupa na snagu </w:t>
      </w:r>
      <w:r w:rsidR="00C0376F" w:rsidRPr="00C55115">
        <w:rPr>
          <w:rFonts w:ascii="Times New Roman" w:eastAsia="Times New Roman" w:hAnsi="Times New Roman" w:cs="Times New Roman"/>
          <w:sz w:val="24"/>
          <w:szCs w:val="24"/>
        </w:rPr>
        <w:t xml:space="preserve">osmi dan od dana objave u </w:t>
      </w:r>
      <w:r w:rsidRPr="00644232">
        <w:rPr>
          <w:rFonts w:ascii="Times New Roman" w:eastAsia="Times New Roman" w:hAnsi="Times New Roman" w:cs="Times New Roman"/>
          <w:color w:val="000000"/>
          <w:sz w:val="24"/>
          <w:szCs w:val="24"/>
          <w:lang w:eastAsia="hr-HR"/>
        </w:rPr>
        <w:t>Glasniku Zagrebačke županije.</w:t>
      </w:r>
    </w:p>
    <w:p w14:paraId="5F6B1E28" w14:textId="77777777" w:rsidR="00644232" w:rsidRPr="00644232" w:rsidRDefault="00644232" w:rsidP="00644232">
      <w:pPr>
        <w:tabs>
          <w:tab w:val="left" w:pos="709"/>
        </w:tabs>
        <w:jc w:val="center"/>
        <w:rPr>
          <w:rFonts w:ascii="Times New Roman" w:hAnsi="Times New Roman" w:cs="Times New Roman"/>
          <w:sz w:val="24"/>
          <w:szCs w:val="24"/>
        </w:rPr>
      </w:pPr>
    </w:p>
    <w:p w14:paraId="2B70BED2" w14:textId="77777777" w:rsidR="00644232" w:rsidRPr="00644232" w:rsidRDefault="00644232" w:rsidP="00644232">
      <w:pPr>
        <w:tabs>
          <w:tab w:val="left" w:pos="709"/>
        </w:tabs>
        <w:jc w:val="center"/>
        <w:rPr>
          <w:rFonts w:ascii="Times New Roman" w:hAnsi="Times New Roman" w:cs="Times New Roman"/>
          <w:sz w:val="24"/>
          <w:szCs w:val="24"/>
        </w:rPr>
      </w:pPr>
      <w:r w:rsidRPr="00644232">
        <w:rPr>
          <w:rFonts w:ascii="Times New Roman" w:hAnsi="Times New Roman" w:cs="Times New Roman"/>
          <w:sz w:val="24"/>
          <w:szCs w:val="24"/>
        </w:rPr>
        <w:t>REPUBLIKA HRVATSKA</w:t>
      </w:r>
    </w:p>
    <w:p w14:paraId="1F555369" w14:textId="77777777" w:rsidR="00644232" w:rsidRPr="00644232" w:rsidRDefault="00644232" w:rsidP="00644232">
      <w:pPr>
        <w:tabs>
          <w:tab w:val="left" w:pos="709"/>
        </w:tabs>
        <w:jc w:val="center"/>
        <w:rPr>
          <w:rFonts w:ascii="Times New Roman" w:hAnsi="Times New Roman" w:cs="Times New Roman"/>
          <w:sz w:val="24"/>
          <w:szCs w:val="24"/>
        </w:rPr>
      </w:pPr>
      <w:r w:rsidRPr="00644232">
        <w:rPr>
          <w:rFonts w:ascii="Times New Roman" w:hAnsi="Times New Roman" w:cs="Times New Roman"/>
          <w:sz w:val="24"/>
          <w:szCs w:val="24"/>
        </w:rPr>
        <w:t>ZAGREBAČKA ŽUPANIJA</w:t>
      </w:r>
    </w:p>
    <w:p w14:paraId="276DA3CF" w14:textId="77777777" w:rsidR="00644232" w:rsidRPr="00644232" w:rsidRDefault="00644232" w:rsidP="00644232">
      <w:pPr>
        <w:tabs>
          <w:tab w:val="left" w:pos="709"/>
        </w:tabs>
        <w:jc w:val="center"/>
        <w:rPr>
          <w:rFonts w:ascii="Times New Roman" w:hAnsi="Times New Roman" w:cs="Times New Roman"/>
          <w:sz w:val="24"/>
          <w:szCs w:val="24"/>
        </w:rPr>
      </w:pPr>
      <w:r w:rsidRPr="00644232">
        <w:rPr>
          <w:rFonts w:ascii="Times New Roman" w:hAnsi="Times New Roman" w:cs="Times New Roman"/>
          <w:sz w:val="24"/>
          <w:szCs w:val="24"/>
        </w:rPr>
        <w:t>OPĆINA KRIŽ</w:t>
      </w:r>
    </w:p>
    <w:p w14:paraId="34320CAC" w14:textId="77777777" w:rsidR="00644232" w:rsidRPr="00644232" w:rsidRDefault="00644232" w:rsidP="00644232">
      <w:pPr>
        <w:tabs>
          <w:tab w:val="left" w:pos="709"/>
        </w:tabs>
        <w:jc w:val="center"/>
        <w:rPr>
          <w:rFonts w:ascii="Times New Roman" w:hAnsi="Times New Roman" w:cs="Times New Roman"/>
          <w:sz w:val="24"/>
          <w:szCs w:val="24"/>
        </w:rPr>
      </w:pPr>
      <w:r w:rsidRPr="00644232">
        <w:rPr>
          <w:rFonts w:ascii="Times New Roman" w:hAnsi="Times New Roman" w:cs="Times New Roman"/>
          <w:sz w:val="24"/>
          <w:szCs w:val="24"/>
        </w:rPr>
        <w:t>OPĆINSKO VIJEĆE</w:t>
      </w:r>
    </w:p>
    <w:p w14:paraId="7F1CFF78" w14:textId="77777777" w:rsidR="00644232" w:rsidRPr="00644232" w:rsidRDefault="00644232" w:rsidP="00644232">
      <w:pPr>
        <w:tabs>
          <w:tab w:val="left" w:pos="709"/>
        </w:tabs>
        <w:rPr>
          <w:rFonts w:ascii="Times New Roman" w:hAnsi="Times New Roman" w:cs="Times New Roman"/>
          <w:sz w:val="24"/>
          <w:szCs w:val="24"/>
        </w:rPr>
      </w:pPr>
      <w:r w:rsidRPr="00644232">
        <w:rPr>
          <w:rFonts w:ascii="Times New Roman" w:hAnsi="Times New Roman" w:cs="Times New Roman"/>
          <w:sz w:val="24"/>
          <w:szCs w:val="24"/>
        </w:rPr>
        <w:t xml:space="preserve">KLASA: </w:t>
      </w:r>
    </w:p>
    <w:p w14:paraId="16818865" w14:textId="77777777" w:rsidR="00644232" w:rsidRPr="00644232" w:rsidRDefault="00644232" w:rsidP="00644232">
      <w:pPr>
        <w:tabs>
          <w:tab w:val="left" w:pos="709"/>
        </w:tabs>
        <w:rPr>
          <w:rFonts w:ascii="Times New Roman" w:hAnsi="Times New Roman" w:cs="Times New Roman"/>
          <w:sz w:val="24"/>
          <w:szCs w:val="24"/>
        </w:rPr>
      </w:pPr>
      <w:r w:rsidRPr="00644232">
        <w:rPr>
          <w:rFonts w:ascii="Times New Roman" w:hAnsi="Times New Roman" w:cs="Times New Roman"/>
          <w:sz w:val="24"/>
          <w:szCs w:val="24"/>
        </w:rPr>
        <w:t xml:space="preserve">URBROJ: </w:t>
      </w:r>
    </w:p>
    <w:p w14:paraId="025A5074" w14:textId="77777777" w:rsidR="00644232" w:rsidRPr="00644232" w:rsidRDefault="00644232" w:rsidP="00644232">
      <w:pPr>
        <w:tabs>
          <w:tab w:val="left" w:pos="709"/>
        </w:tabs>
        <w:rPr>
          <w:rFonts w:ascii="Times New Roman" w:hAnsi="Times New Roman" w:cs="Times New Roman"/>
          <w:sz w:val="24"/>
          <w:szCs w:val="24"/>
        </w:rPr>
      </w:pPr>
      <w:r w:rsidRPr="00644232">
        <w:rPr>
          <w:rFonts w:ascii="Times New Roman" w:hAnsi="Times New Roman" w:cs="Times New Roman"/>
          <w:sz w:val="24"/>
          <w:szCs w:val="24"/>
        </w:rPr>
        <w:t xml:space="preserve">Križ,   </w:t>
      </w:r>
    </w:p>
    <w:p w14:paraId="5DCD29BC" w14:textId="77777777" w:rsidR="00644232" w:rsidRPr="00644232" w:rsidRDefault="00644232" w:rsidP="00644232">
      <w:pPr>
        <w:tabs>
          <w:tab w:val="left" w:pos="709"/>
        </w:tabs>
        <w:jc w:val="center"/>
        <w:rPr>
          <w:rFonts w:ascii="Times New Roman" w:hAnsi="Times New Roman" w:cs="Times New Roman"/>
          <w:sz w:val="24"/>
          <w:szCs w:val="24"/>
        </w:rPr>
      </w:pPr>
      <w:r w:rsidRPr="00644232">
        <w:rPr>
          <w:rFonts w:ascii="Times New Roman" w:hAnsi="Times New Roman" w:cs="Times New Roman"/>
          <w:sz w:val="24"/>
          <w:szCs w:val="24"/>
        </w:rPr>
        <w:tab/>
      </w:r>
      <w:r w:rsidRPr="00644232">
        <w:rPr>
          <w:rFonts w:ascii="Times New Roman" w:hAnsi="Times New Roman" w:cs="Times New Roman"/>
          <w:sz w:val="24"/>
          <w:szCs w:val="24"/>
        </w:rPr>
        <w:tab/>
      </w:r>
      <w:r w:rsidRPr="00644232">
        <w:rPr>
          <w:rFonts w:ascii="Times New Roman" w:hAnsi="Times New Roman" w:cs="Times New Roman"/>
          <w:sz w:val="24"/>
          <w:szCs w:val="24"/>
        </w:rPr>
        <w:tab/>
      </w:r>
      <w:r w:rsidRPr="00644232">
        <w:rPr>
          <w:rFonts w:ascii="Times New Roman" w:hAnsi="Times New Roman" w:cs="Times New Roman"/>
          <w:sz w:val="24"/>
          <w:szCs w:val="24"/>
        </w:rPr>
        <w:tab/>
      </w:r>
      <w:r w:rsidRPr="00644232">
        <w:rPr>
          <w:rFonts w:ascii="Times New Roman" w:hAnsi="Times New Roman" w:cs="Times New Roman"/>
          <w:sz w:val="24"/>
          <w:szCs w:val="24"/>
        </w:rPr>
        <w:tab/>
      </w:r>
      <w:r w:rsidRPr="00644232">
        <w:rPr>
          <w:rFonts w:ascii="Times New Roman" w:hAnsi="Times New Roman" w:cs="Times New Roman"/>
          <w:sz w:val="24"/>
          <w:szCs w:val="24"/>
        </w:rPr>
        <w:tab/>
      </w:r>
      <w:r w:rsidRPr="00644232">
        <w:rPr>
          <w:rFonts w:ascii="Times New Roman" w:hAnsi="Times New Roman" w:cs="Times New Roman"/>
          <w:sz w:val="24"/>
          <w:szCs w:val="24"/>
        </w:rPr>
        <w:tab/>
        <w:t>PREDSJEDNIK</w:t>
      </w:r>
    </w:p>
    <w:p w14:paraId="22C708F6" w14:textId="77777777" w:rsidR="00644232" w:rsidRPr="00644232" w:rsidRDefault="00644232" w:rsidP="00644232">
      <w:pPr>
        <w:tabs>
          <w:tab w:val="left" w:pos="709"/>
        </w:tabs>
        <w:jc w:val="center"/>
        <w:rPr>
          <w:rFonts w:ascii="Times New Roman" w:hAnsi="Times New Roman" w:cs="Times New Roman"/>
          <w:sz w:val="24"/>
          <w:szCs w:val="24"/>
        </w:rPr>
      </w:pPr>
      <w:r w:rsidRPr="00644232">
        <w:rPr>
          <w:rFonts w:ascii="Times New Roman" w:hAnsi="Times New Roman" w:cs="Times New Roman"/>
          <w:sz w:val="24"/>
          <w:szCs w:val="24"/>
        </w:rPr>
        <w:tab/>
      </w:r>
      <w:r w:rsidRPr="00644232">
        <w:rPr>
          <w:rFonts w:ascii="Times New Roman" w:hAnsi="Times New Roman" w:cs="Times New Roman"/>
          <w:sz w:val="24"/>
          <w:szCs w:val="24"/>
        </w:rPr>
        <w:tab/>
      </w:r>
      <w:r w:rsidRPr="00644232">
        <w:rPr>
          <w:rFonts w:ascii="Times New Roman" w:hAnsi="Times New Roman" w:cs="Times New Roman"/>
          <w:sz w:val="24"/>
          <w:szCs w:val="24"/>
        </w:rPr>
        <w:tab/>
      </w:r>
      <w:r w:rsidRPr="00644232">
        <w:rPr>
          <w:rFonts w:ascii="Times New Roman" w:hAnsi="Times New Roman" w:cs="Times New Roman"/>
          <w:sz w:val="24"/>
          <w:szCs w:val="24"/>
        </w:rPr>
        <w:tab/>
      </w:r>
      <w:r w:rsidRPr="00644232">
        <w:rPr>
          <w:rFonts w:ascii="Times New Roman" w:hAnsi="Times New Roman" w:cs="Times New Roman"/>
          <w:sz w:val="24"/>
          <w:szCs w:val="24"/>
        </w:rPr>
        <w:tab/>
      </w:r>
      <w:r w:rsidRPr="00644232">
        <w:rPr>
          <w:rFonts w:ascii="Times New Roman" w:hAnsi="Times New Roman" w:cs="Times New Roman"/>
          <w:sz w:val="24"/>
          <w:szCs w:val="24"/>
        </w:rPr>
        <w:tab/>
      </w:r>
      <w:r w:rsidRPr="00644232">
        <w:rPr>
          <w:rFonts w:ascii="Times New Roman" w:hAnsi="Times New Roman" w:cs="Times New Roman"/>
          <w:sz w:val="24"/>
          <w:szCs w:val="24"/>
        </w:rPr>
        <w:tab/>
        <w:t>OPĆINSKOG VIJEĆA OPĆINE KRIŽ:</w:t>
      </w:r>
    </w:p>
    <w:p w14:paraId="48AF92EB" w14:textId="77777777" w:rsidR="00644232" w:rsidRPr="00644232" w:rsidRDefault="00644232" w:rsidP="00644232">
      <w:pPr>
        <w:tabs>
          <w:tab w:val="left" w:pos="709"/>
        </w:tabs>
        <w:jc w:val="center"/>
        <w:rPr>
          <w:rFonts w:ascii="Times New Roman" w:hAnsi="Times New Roman" w:cs="Times New Roman"/>
          <w:b/>
          <w:sz w:val="24"/>
          <w:szCs w:val="24"/>
        </w:rPr>
      </w:pPr>
      <w:r w:rsidRPr="00644232">
        <w:rPr>
          <w:rFonts w:ascii="Times New Roman" w:hAnsi="Times New Roman" w:cs="Times New Roman"/>
          <w:sz w:val="24"/>
          <w:szCs w:val="24"/>
        </w:rPr>
        <w:tab/>
      </w:r>
      <w:r w:rsidRPr="00644232">
        <w:rPr>
          <w:rFonts w:ascii="Times New Roman" w:hAnsi="Times New Roman" w:cs="Times New Roman"/>
          <w:sz w:val="24"/>
          <w:szCs w:val="24"/>
        </w:rPr>
        <w:tab/>
      </w:r>
      <w:r w:rsidRPr="00644232">
        <w:rPr>
          <w:rFonts w:ascii="Times New Roman" w:hAnsi="Times New Roman" w:cs="Times New Roman"/>
          <w:sz w:val="24"/>
          <w:szCs w:val="24"/>
        </w:rPr>
        <w:tab/>
      </w:r>
      <w:r w:rsidRPr="00644232">
        <w:rPr>
          <w:rFonts w:ascii="Times New Roman" w:hAnsi="Times New Roman" w:cs="Times New Roman"/>
          <w:sz w:val="24"/>
          <w:szCs w:val="24"/>
        </w:rPr>
        <w:tab/>
      </w:r>
      <w:r w:rsidRPr="00644232">
        <w:rPr>
          <w:rFonts w:ascii="Times New Roman" w:hAnsi="Times New Roman" w:cs="Times New Roman"/>
          <w:sz w:val="24"/>
          <w:szCs w:val="24"/>
        </w:rPr>
        <w:tab/>
      </w:r>
      <w:r w:rsidRPr="00644232">
        <w:rPr>
          <w:rFonts w:ascii="Times New Roman" w:hAnsi="Times New Roman" w:cs="Times New Roman"/>
          <w:sz w:val="24"/>
          <w:szCs w:val="24"/>
        </w:rPr>
        <w:tab/>
      </w:r>
      <w:r w:rsidRPr="00644232">
        <w:rPr>
          <w:rFonts w:ascii="Times New Roman" w:hAnsi="Times New Roman" w:cs="Times New Roman"/>
          <w:sz w:val="24"/>
          <w:szCs w:val="24"/>
        </w:rPr>
        <w:tab/>
        <w:t>Zlatko Hrastić</w:t>
      </w:r>
    </w:p>
    <w:p w14:paraId="5FE61C2E" w14:textId="77777777" w:rsidR="00611B29" w:rsidRPr="00611B29" w:rsidRDefault="00611B29" w:rsidP="00611B29">
      <w:pPr>
        <w:jc w:val="right"/>
        <w:rPr>
          <w:rFonts w:ascii="Times New Roman" w:hAnsi="Times New Roman" w:cs="Times New Roman"/>
          <w:b/>
          <w:sz w:val="24"/>
          <w:szCs w:val="24"/>
        </w:rPr>
      </w:pPr>
    </w:p>
    <w:p w14:paraId="791522FA" w14:textId="77777777" w:rsidR="000D2B25" w:rsidRDefault="000D2B25" w:rsidP="005D7161">
      <w:pPr>
        <w:jc w:val="right"/>
        <w:rPr>
          <w:rFonts w:ascii="Times New Roman" w:hAnsi="Times New Roman" w:cs="Times New Roman"/>
          <w:b/>
          <w:sz w:val="24"/>
          <w:szCs w:val="24"/>
        </w:rPr>
      </w:pPr>
    </w:p>
    <w:p w14:paraId="3E260F0F" w14:textId="77777777" w:rsidR="00644232" w:rsidRDefault="00644232" w:rsidP="005D7161">
      <w:pPr>
        <w:jc w:val="right"/>
        <w:rPr>
          <w:rFonts w:ascii="Times New Roman" w:hAnsi="Times New Roman" w:cs="Times New Roman"/>
          <w:b/>
          <w:sz w:val="24"/>
          <w:szCs w:val="24"/>
        </w:rPr>
      </w:pPr>
    </w:p>
    <w:p w14:paraId="44165ADB" w14:textId="77777777" w:rsidR="00644232" w:rsidRDefault="00644232" w:rsidP="005D7161">
      <w:pPr>
        <w:jc w:val="right"/>
        <w:rPr>
          <w:rFonts w:ascii="Times New Roman" w:hAnsi="Times New Roman" w:cs="Times New Roman"/>
          <w:b/>
          <w:sz w:val="24"/>
          <w:szCs w:val="24"/>
        </w:rPr>
      </w:pPr>
    </w:p>
    <w:p w14:paraId="5DAF4840" w14:textId="77777777" w:rsidR="00644232" w:rsidRDefault="00644232" w:rsidP="005D7161">
      <w:pPr>
        <w:jc w:val="right"/>
        <w:rPr>
          <w:rFonts w:ascii="Times New Roman" w:hAnsi="Times New Roman" w:cs="Times New Roman"/>
          <w:b/>
          <w:sz w:val="24"/>
          <w:szCs w:val="24"/>
        </w:rPr>
      </w:pPr>
    </w:p>
    <w:p w14:paraId="7A11C77E" w14:textId="77777777" w:rsidR="00644232" w:rsidRDefault="00644232" w:rsidP="005D7161">
      <w:pPr>
        <w:jc w:val="right"/>
        <w:rPr>
          <w:rFonts w:ascii="Times New Roman" w:hAnsi="Times New Roman" w:cs="Times New Roman"/>
          <w:b/>
          <w:sz w:val="24"/>
          <w:szCs w:val="24"/>
        </w:rPr>
      </w:pPr>
    </w:p>
    <w:p w14:paraId="212A2EB6" w14:textId="77777777" w:rsidR="00644232" w:rsidRDefault="00644232" w:rsidP="005D7161">
      <w:pPr>
        <w:jc w:val="right"/>
        <w:rPr>
          <w:rFonts w:ascii="Times New Roman" w:hAnsi="Times New Roman" w:cs="Times New Roman"/>
          <w:b/>
          <w:sz w:val="24"/>
          <w:szCs w:val="24"/>
        </w:rPr>
      </w:pPr>
    </w:p>
    <w:p w14:paraId="6A6DAC76" w14:textId="77777777" w:rsidR="00644232" w:rsidRDefault="00644232" w:rsidP="005D7161">
      <w:pPr>
        <w:jc w:val="right"/>
        <w:rPr>
          <w:rFonts w:ascii="Times New Roman" w:hAnsi="Times New Roman" w:cs="Times New Roman"/>
          <w:b/>
          <w:sz w:val="24"/>
          <w:szCs w:val="24"/>
        </w:rPr>
      </w:pPr>
    </w:p>
    <w:p w14:paraId="5E9D8AD7" w14:textId="77777777" w:rsidR="00644232" w:rsidRDefault="00644232" w:rsidP="005D7161">
      <w:pPr>
        <w:jc w:val="right"/>
        <w:rPr>
          <w:rFonts w:ascii="Times New Roman" w:hAnsi="Times New Roman" w:cs="Times New Roman"/>
          <w:b/>
          <w:sz w:val="24"/>
          <w:szCs w:val="24"/>
        </w:rPr>
      </w:pPr>
    </w:p>
    <w:p w14:paraId="3B89A6FD" w14:textId="77777777" w:rsidR="00644232" w:rsidRDefault="00644232" w:rsidP="005D7161">
      <w:pPr>
        <w:jc w:val="right"/>
        <w:rPr>
          <w:rFonts w:ascii="Times New Roman" w:hAnsi="Times New Roman" w:cs="Times New Roman"/>
          <w:b/>
          <w:sz w:val="24"/>
          <w:szCs w:val="24"/>
        </w:rPr>
      </w:pPr>
    </w:p>
    <w:p w14:paraId="3E75A130" w14:textId="77777777" w:rsidR="00644232" w:rsidRDefault="00644232" w:rsidP="005D7161">
      <w:pPr>
        <w:jc w:val="right"/>
        <w:rPr>
          <w:rFonts w:ascii="Times New Roman" w:hAnsi="Times New Roman" w:cs="Times New Roman"/>
          <w:b/>
          <w:sz w:val="24"/>
          <w:szCs w:val="24"/>
        </w:rPr>
      </w:pPr>
    </w:p>
    <w:p w14:paraId="6DF7696B" w14:textId="77777777" w:rsidR="00644232" w:rsidRDefault="00644232" w:rsidP="005D7161">
      <w:pPr>
        <w:jc w:val="right"/>
        <w:rPr>
          <w:rFonts w:ascii="Times New Roman" w:hAnsi="Times New Roman" w:cs="Times New Roman"/>
          <w:b/>
          <w:sz w:val="24"/>
          <w:szCs w:val="24"/>
        </w:rPr>
      </w:pPr>
    </w:p>
    <w:p w14:paraId="16E9EC6B" w14:textId="77777777" w:rsidR="00644232" w:rsidRDefault="00644232" w:rsidP="005D7161">
      <w:pPr>
        <w:jc w:val="right"/>
        <w:rPr>
          <w:rFonts w:ascii="Times New Roman" w:hAnsi="Times New Roman" w:cs="Times New Roman"/>
          <w:b/>
          <w:sz w:val="24"/>
          <w:szCs w:val="24"/>
        </w:rPr>
      </w:pPr>
    </w:p>
    <w:p w14:paraId="7FABC53B" w14:textId="77777777" w:rsidR="00644232" w:rsidRDefault="00644232" w:rsidP="005D7161">
      <w:pPr>
        <w:jc w:val="right"/>
        <w:rPr>
          <w:rFonts w:ascii="Times New Roman" w:hAnsi="Times New Roman" w:cs="Times New Roman"/>
          <w:b/>
          <w:sz w:val="24"/>
          <w:szCs w:val="24"/>
        </w:rPr>
      </w:pPr>
    </w:p>
    <w:p w14:paraId="37DFF750" w14:textId="77777777" w:rsidR="00644232" w:rsidRDefault="00644232" w:rsidP="005D7161">
      <w:pPr>
        <w:jc w:val="right"/>
        <w:rPr>
          <w:rFonts w:ascii="Times New Roman" w:hAnsi="Times New Roman" w:cs="Times New Roman"/>
          <w:b/>
          <w:sz w:val="24"/>
          <w:szCs w:val="24"/>
        </w:rPr>
      </w:pPr>
    </w:p>
    <w:p w14:paraId="2210B4E8" w14:textId="77777777" w:rsidR="00644232" w:rsidRDefault="00644232" w:rsidP="005D7161">
      <w:pPr>
        <w:jc w:val="right"/>
        <w:rPr>
          <w:rFonts w:ascii="Times New Roman" w:hAnsi="Times New Roman" w:cs="Times New Roman"/>
          <w:b/>
          <w:sz w:val="24"/>
          <w:szCs w:val="24"/>
        </w:rPr>
      </w:pPr>
    </w:p>
    <w:p w14:paraId="6821A6FD" w14:textId="77777777" w:rsidR="00644232" w:rsidRDefault="00644232" w:rsidP="005D7161">
      <w:pPr>
        <w:jc w:val="right"/>
        <w:rPr>
          <w:rFonts w:ascii="Times New Roman" w:hAnsi="Times New Roman" w:cs="Times New Roman"/>
          <w:b/>
          <w:sz w:val="24"/>
          <w:szCs w:val="24"/>
        </w:rPr>
      </w:pPr>
    </w:p>
    <w:p w14:paraId="7EA48972" w14:textId="77777777" w:rsidR="00644232" w:rsidRDefault="00644232" w:rsidP="005D7161">
      <w:pPr>
        <w:jc w:val="right"/>
        <w:rPr>
          <w:rFonts w:ascii="Times New Roman" w:hAnsi="Times New Roman" w:cs="Times New Roman"/>
          <w:b/>
          <w:sz w:val="24"/>
          <w:szCs w:val="24"/>
        </w:rPr>
      </w:pPr>
    </w:p>
    <w:p w14:paraId="0B9030A2" w14:textId="77777777" w:rsidR="00644232" w:rsidRDefault="00644232" w:rsidP="005D7161">
      <w:pPr>
        <w:jc w:val="right"/>
        <w:rPr>
          <w:rFonts w:ascii="Times New Roman" w:hAnsi="Times New Roman" w:cs="Times New Roman"/>
          <w:b/>
          <w:sz w:val="24"/>
          <w:szCs w:val="24"/>
        </w:rPr>
      </w:pPr>
    </w:p>
    <w:p w14:paraId="4ACB9B63" w14:textId="77777777" w:rsidR="00644232" w:rsidRDefault="00644232" w:rsidP="005D7161">
      <w:pPr>
        <w:jc w:val="right"/>
        <w:rPr>
          <w:rFonts w:ascii="Times New Roman" w:hAnsi="Times New Roman" w:cs="Times New Roman"/>
          <w:b/>
          <w:sz w:val="24"/>
          <w:szCs w:val="24"/>
        </w:rPr>
      </w:pPr>
    </w:p>
    <w:p w14:paraId="42154446" w14:textId="77777777" w:rsidR="00644232" w:rsidRDefault="00644232" w:rsidP="005D7161">
      <w:pPr>
        <w:jc w:val="right"/>
        <w:rPr>
          <w:rFonts w:ascii="Times New Roman" w:hAnsi="Times New Roman" w:cs="Times New Roman"/>
          <w:b/>
          <w:sz w:val="24"/>
          <w:szCs w:val="24"/>
        </w:rPr>
      </w:pPr>
    </w:p>
    <w:p w14:paraId="3A795FDA" w14:textId="77777777" w:rsidR="00644232" w:rsidRDefault="00644232" w:rsidP="005D7161">
      <w:pPr>
        <w:jc w:val="right"/>
        <w:rPr>
          <w:rFonts w:ascii="Times New Roman" w:hAnsi="Times New Roman" w:cs="Times New Roman"/>
          <w:b/>
          <w:sz w:val="24"/>
          <w:szCs w:val="24"/>
        </w:rPr>
      </w:pPr>
    </w:p>
    <w:p w14:paraId="205143A0" w14:textId="77777777" w:rsidR="00644232" w:rsidRDefault="00644232" w:rsidP="005D7161">
      <w:pPr>
        <w:jc w:val="right"/>
        <w:rPr>
          <w:rFonts w:ascii="Times New Roman" w:hAnsi="Times New Roman" w:cs="Times New Roman"/>
          <w:b/>
          <w:sz w:val="24"/>
          <w:szCs w:val="24"/>
        </w:rPr>
      </w:pPr>
    </w:p>
    <w:p w14:paraId="4946019E" w14:textId="77777777" w:rsidR="00644232" w:rsidRDefault="00644232" w:rsidP="005D7161">
      <w:pPr>
        <w:jc w:val="right"/>
        <w:rPr>
          <w:rFonts w:ascii="Times New Roman" w:hAnsi="Times New Roman" w:cs="Times New Roman"/>
          <w:b/>
          <w:sz w:val="24"/>
          <w:szCs w:val="24"/>
        </w:rPr>
      </w:pPr>
    </w:p>
    <w:p w14:paraId="5BD34A68" w14:textId="77777777" w:rsidR="00644232" w:rsidRDefault="00644232" w:rsidP="005D7161">
      <w:pPr>
        <w:jc w:val="right"/>
        <w:rPr>
          <w:rFonts w:ascii="Times New Roman" w:hAnsi="Times New Roman" w:cs="Times New Roman"/>
          <w:b/>
          <w:sz w:val="24"/>
          <w:szCs w:val="24"/>
        </w:rPr>
      </w:pPr>
    </w:p>
    <w:p w14:paraId="78D07A10" w14:textId="77777777" w:rsidR="00644232" w:rsidRDefault="00644232" w:rsidP="005D7161">
      <w:pPr>
        <w:jc w:val="right"/>
        <w:rPr>
          <w:rFonts w:ascii="Times New Roman" w:hAnsi="Times New Roman" w:cs="Times New Roman"/>
          <w:b/>
          <w:sz w:val="24"/>
          <w:szCs w:val="24"/>
        </w:rPr>
      </w:pPr>
    </w:p>
    <w:p w14:paraId="00AB8FE5" w14:textId="77777777" w:rsidR="00644232" w:rsidRDefault="00644232" w:rsidP="005D7161">
      <w:pPr>
        <w:jc w:val="right"/>
        <w:rPr>
          <w:rFonts w:ascii="Times New Roman" w:hAnsi="Times New Roman" w:cs="Times New Roman"/>
          <w:b/>
          <w:sz w:val="24"/>
          <w:szCs w:val="24"/>
        </w:rPr>
      </w:pPr>
    </w:p>
    <w:p w14:paraId="587A9160" w14:textId="77777777" w:rsidR="00644232" w:rsidRDefault="00644232" w:rsidP="005D7161">
      <w:pPr>
        <w:jc w:val="right"/>
        <w:rPr>
          <w:rFonts w:ascii="Times New Roman" w:hAnsi="Times New Roman" w:cs="Times New Roman"/>
          <w:b/>
          <w:sz w:val="24"/>
          <w:szCs w:val="24"/>
        </w:rPr>
      </w:pPr>
    </w:p>
    <w:p w14:paraId="2631E124" w14:textId="77777777" w:rsidR="00644232" w:rsidRDefault="00644232" w:rsidP="005D7161">
      <w:pPr>
        <w:jc w:val="right"/>
        <w:rPr>
          <w:rFonts w:ascii="Times New Roman" w:hAnsi="Times New Roman" w:cs="Times New Roman"/>
          <w:b/>
          <w:sz w:val="24"/>
          <w:szCs w:val="24"/>
        </w:rPr>
      </w:pPr>
    </w:p>
    <w:p w14:paraId="53CA095F" w14:textId="77777777" w:rsidR="00644232" w:rsidRDefault="00644232" w:rsidP="005D7161">
      <w:pPr>
        <w:jc w:val="right"/>
        <w:rPr>
          <w:rFonts w:ascii="Times New Roman" w:hAnsi="Times New Roman" w:cs="Times New Roman"/>
          <w:b/>
          <w:sz w:val="24"/>
          <w:szCs w:val="24"/>
        </w:rPr>
      </w:pPr>
    </w:p>
    <w:p w14:paraId="0C0555F5" w14:textId="77777777" w:rsidR="00644232" w:rsidRDefault="00644232" w:rsidP="005D7161">
      <w:pPr>
        <w:jc w:val="right"/>
        <w:rPr>
          <w:rFonts w:ascii="Times New Roman" w:hAnsi="Times New Roman" w:cs="Times New Roman"/>
          <w:b/>
          <w:sz w:val="24"/>
          <w:szCs w:val="24"/>
        </w:rPr>
      </w:pPr>
    </w:p>
    <w:p w14:paraId="1E8E4A89" w14:textId="77777777" w:rsidR="00644232" w:rsidRDefault="00644232" w:rsidP="005D7161">
      <w:pPr>
        <w:jc w:val="right"/>
        <w:rPr>
          <w:rFonts w:ascii="Times New Roman" w:hAnsi="Times New Roman" w:cs="Times New Roman"/>
          <w:b/>
          <w:sz w:val="24"/>
          <w:szCs w:val="24"/>
        </w:rPr>
      </w:pPr>
    </w:p>
    <w:p w14:paraId="29413DA6" w14:textId="77777777" w:rsidR="00644232" w:rsidRDefault="00644232" w:rsidP="005D7161">
      <w:pPr>
        <w:jc w:val="right"/>
        <w:rPr>
          <w:rFonts w:ascii="Times New Roman" w:hAnsi="Times New Roman" w:cs="Times New Roman"/>
          <w:b/>
          <w:sz w:val="24"/>
          <w:szCs w:val="24"/>
        </w:rPr>
      </w:pPr>
    </w:p>
    <w:p w14:paraId="5D115885" w14:textId="53CE37D8" w:rsidR="005D7161" w:rsidRPr="005D7161" w:rsidRDefault="005D7161" w:rsidP="005D7161">
      <w:pPr>
        <w:jc w:val="right"/>
        <w:rPr>
          <w:rFonts w:ascii="Times New Roman" w:hAnsi="Times New Roman" w:cs="Times New Roman"/>
          <w:b/>
          <w:sz w:val="24"/>
          <w:szCs w:val="24"/>
        </w:rPr>
      </w:pPr>
      <w:r w:rsidRPr="005D7161">
        <w:rPr>
          <w:rFonts w:ascii="Times New Roman" w:hAnsi="Times New Roman" w:cs="Times New Roman"/>
          <w:b/>
          <w:sz w:val="24"/>
          <w:szCs w:val="24"/>
        </w:rPr>
        <w:lastRenderedPageBreak/>
        <w:t>PRIJEDLOG</w:t>
      </w:r>
    </w:p>
    <w:p w14:paraId="7D7DD821" w14:textId="77777777" w:rsidR="005D7161" w:rsidRPr="005D7161" w:rsidRDefault="005D7161" w:rsidP="005D7161">
      <w:pPr>
        <w:spacing w:after="160"/>
        <w:ind w:firstLine="709"/>
        <w:jc w:val="both"/>
        <w:rPr>
          <w:rFonts w:ascii="Times New Roman" w:hAnsi="Times New Roman" w:cs="Times New Roman"/>
          <w:color w:val="000000"/>
          <w:sz w:val="24"/>
          <w:szCs w:val="24"/>
        </w:rPr>
      </w:pPr>
      <w:r w:rsidRPr="005D7161">
        <w:rPr>
          <w:rFonts w:ascii="Times New Roman" w:hAnsi="Times New Roman" w:cs="Times New Roman"/>
          <w:color w:val="000000"/>
          <w:sz w:val="24"/>
          <w:szCs w:val="24"/>
        </w:rPr>
        <w:t>Na temelju članka 36. Zakona o poljoprivredi („Narodne novine“ br. 118/18, 42/20, 127/20, 52/21 i 152/22), članka 35. Zakona o lokalnoj i područnoj (regionalnoj) samoupravi („Narodne novine“ br. 33/01, 60/01, 129/05, 109/07, 125/08, 36/09, 150/11, 144/12, 19/13, 137/15, 123/17, 98/19 i 144/20) i članaka 25. i 100. Statuta Općine Križ („Glasnik Zagrebačke županije“ br. 11/21 i 57/23) i članka 64. Poslovnika Općinskog vijeća Općine Križ („Glasnik Zagrebačke županije“ br. 11/21), Općinsko vijeće Općine Križ na __ sjednici održanoj dana __2024. godine, donijelo je</w:t>
      </w:r>
    </w:p>
    <w:p w14:paraId="5FD966D1" w14:textId="77777777" w:rsidR="005D7161" w:rsidRPr="005D7161" w:rsidRDefault="005D7161" w:rsidP="005D7161">
      <w:pPr>
        <w:spacing w:after="160"/>
        <w:jc w:val="center"/>
        <w:rPr>
          <w:rFonts w:ascii="Times New Roman" w:hAnsi="Times New Roman" w:cs="Times New Roman"/>
          <w:b/>
          <w:color w:val="000000"/>
          <w:sz w:val="24"/>
          <w:szCs w:val="24"/>
        </w:rPr>
      </w:pPr>
    </w:p>
    <w:p w14:paraId="324A5171" w14:textId="77777777" w:rsidR="005D7161" w:rsidRPr="005D7161" w:rsidRDefault="005D7161" w:rsidP="005D7161">
      <w:pPr>
        <w:jc w:val="center"/>
        <w:rPr>
          <w:rFonts w:ascii="Times New Roman" w:hAnsi="Times New Roman" w:cs="Times New Roman"/>
          <w:b/>
          <w:color w:val="000000"/>
          <w:sz w:val="24"/>
          <w:szCs w:val="24"/>
        </w:rPr>
      </w:pPr>
      <w:r w:rsidRPr="005D7161">
        <w:rPr>
          <w:rFonts w:ascii="Times New Roman" w:hAnsi="Times New Roman" w:cs="Times New Roman"/>
          <w:b/>
          <w:color w:val="000000"/>
          <w:sz w:val="24"/>
          <w:szCs w:val="24"/>
        </w:rPr>
        <w:t xml:space="preserve">PROGRAM POTPORA POLJOPRIVREDI NA </w:t>
      </w:r>
    </w:p>
    <w:p w14:paraId="68233D02" w14:textId="77777777" w:rsidR="005D7161" w:rsidRPr="005D7161" w:rsidRDefault="005D7161" w:rsidP="005D7161">
      <w:pPr>
        <w:jc w:val="center"/>
        <w:rPr>
          <w:rFonts w:ascii="Times New Roman" w:hAnsi="Times New Roman" w:cs="Times New Roman"/>
          <w:b/>
          <w:color w:val="000000"/>
          <w:sz w:val="24"/>
          <w:szCs w:val="24"/>
        </w:rPr>
      </w:pPr>
      <w:r w:rsidRPr="005D7161">
        <w:rPr>
          <w:rFonts w:ascii="Times New Roman" w:hAnsi="Times New Roman" w:cs="Times New Roman"/>
          <w:b/>
          <w:color w:val="000000"/>
          <w:sz w:val="24"/>
          <w:szCs w:val="24"/>
        </w:rPr>
        <w:t>PODRUČJU OPĆINE KRIŽ ZA 2025. GODINU</w:t>
      </w:r>
    </w:p>
    <w:p w14:paraId="2AE85137" w14:textId="77777777" w:rsidR="005D7161" w:rsidRPr="005D7161" w:rsidRDefault="005D7161" w:rsidP="005D7161">
      <w:pPr>
        <w:spacing w:after="160"/>
        <w:jc w:val="both"/>
        <w:rPr>
          <w:rFonts w:ascii="Times New Roman" w:hAnsi="Times New Roman" w:cs="Times New Roman"/>
          <w:color w:val="000000"/>
          <w:sz w:val="24"/>
          <w:szCs w:val="24"/>
        </w:rPr>
      </w:pPr>
    </w:p>
    <w:p w14:paraId="2D807C81" w14:textId="77777777" w:rsidR="005D7161" w:rsidRPr="005D7161" w:rsidRDefault="005D7161" w:rsidP="005D7161">
      <w:pPr>
        <w:widowControl w:val="0"/>
        <w:numPr>
          <w:ilvl w:val="0"/>
          <w:numId w:val="104"/>
        </w:numPr>
        <w:autoSpaceDE w:val="0"/>
        <w:autoSpaceDN w:val="0"/>
        <w:spacing w:after="160"/>
        <w:jc w:val="both"/>
        <w:rPr>
          <w:rFonts w:ascii="Times New Roman" w:eastAsia="Times New Roman" w:hAnsi="Times New Roman" w:cs="Times New Roman"/>
          <w:b/>
          <w:color w:val="000000"/>
          <w:sz w:val="24"/>
          <w:szCs w:val="24"/>
        </w:rPr>
      </w:pPr>
      <w:r w:rsidRPr="005D7161">
        <w:rPr>
          <w:rFonts w:ascii="Times New Roman" w:eastAsia="Times New Roman" w:hAnsi="Times New Roman" w:cs="Times New Roman"/>
          <w:b/>
          <w:color w:val="000000"/>
          <w:sz w:val="24"/>
          <w:szCs w:val="24"/>
        </w:rPr>
        <w:t>OPĆI UVJETI</w:t>
      </w:r>
    </w:p>
    <w:p w14:paraId="35352C51" w14:textId="77777777" w:rsidR="005D7161" w:rsidRPr="005D7161" w:rsidRDefault="005D7161" w:rsidP="005D7161">
      <w:pPr>
        <w:spacing w:after="160"/>
        <w:jc w:val="center"/>
        <w:rPr>
          <w:rFonts w:ascii="Times New Roman" w:hAnsi="Times New Roman" w:cs="Times New Roman"/>
          <w:b/>
          <w:color w:val="000000"/>
          <w:sz w:val="24"/>
          <w:szCs w:val="24"/>
        </w:rPr>
      </w:pPr>
      <w:r w:rsidRPr="005D7161">
        <w:rPr>
          <w:rFonts w:ascii="Times New Roman" w:hAnsi="Times New Roman" w:cs="Times New Roman"/>
          <w:b/>
          <w:color w:val="000000"/>
          <w:sz w:val="24"/>
          <w:szCs w:val="24"/>
        </w:rPr>
        <w:t>Članak 1.</w:t>
      </w:r>
    </w:p>
    <w:p w14:paraId="53F1F5E4" w14:textId="77777777" w:rsidR="005D7161" w:rsidRPr="005D7161" w:rsidRDefault="005D7161" w:rsidP="005D7161">
      <w:pPr>
        <w:ind w:firstLine="709"/>
        <w:jc w:val="both"/>
        <w:rPr>
          <w:rFonts w:ascii="Times New Roman" w:hAnsi="Times New Roman" w:cs="Times New Roman"/>
          <w:color w:val="000000"/>
          <w:sz w:val="24"/>
          <w:szCs w:val="24"/>
        </w:rPr>
      </w:pPr>
      <w:r w:rsidRPr="005D7161">
        <w:rPr>
          <w:rFonts w:ascii="Times New Roman" w:hAnsi="Times New Roman" w:cs="Times New Roman"/>
          <w:color w:val="000000"/>
          <w:sz w:val="24"/>
          <w:szCs w:val="24"/>
        </w:rPr>
        <w:t>Ovim Programom utvrđuju se aktivnosti u poljoprivredi za koje će Općina Križ u 2025. godini dodjeljivati potpore male vrijednosti te kriteriji i postupak dodjele istih.</w:t>
      </w:r>
    </w:p>
    <w:p w14:paraId="04731D33" w14:textId="77777777" w:rsidR="005D7161" w:rsidRPr="005D7161" w:rsidRDefault="005D7161" w:rsidP="005D7161">
      <w:pPr>
        <w:ind w:firstLine="709"/>
        <w:jc w:val="both"/>
        <w:rPr>
          <w:rFonts w:ascii="Times New Roman" w:hAnsi="Times New Roman" w:cs="Times New Roman"/>
          <w:color w:val="000000"/>
          <w:sz w:val="24"/>
          <w:szCs w:val="24"/>
        </w:rPr>
      </w:pPr>
      <w:r w:rsidRPr="005D7161">
        <w:rPr>
          <w:rFonts w:ascii="Times New Roman" w:hAnsi="Times New Roman" w:cs="Times New Roman"/>
          <w:color w:val="000000"/>
          <w:sz w:val="24"/>
          <w:szCs w:val="24"/>
        </w:rPr>
        <w:t>Potpore podrazumijevaju dodjelu bespovratnih novčanih sredstava iz Proračuna Općine Križ.</w:t>
      </w:r>
    </w:p>
    <w:p w14:paraId="4F33DA2F" w14:textId="77777777" w:rsidR="005D7161" w:rsidRPr="005D7161" w:rsidRDefault="005D7161" w:rsidP="005D7161">
      <w:pPr>
        <w:ind w:firstLine="709"/>
        <w:jc w:val="both"/>
        <w:rPr>
          <w:rFonts w:ascii="Times New Roman" w:hAnsi="Times New Roman" w:cs="Times New Roman"/>
          <w:color w:val="000000"/>
          <w:sz w:val="24"/>
          <w:szCs w:val="24"/>
        </w:rPr>
      </w:pPr>
    </w:p>
    <w:p w14:paraId="134620CF" w14:textId="77777777" w:rsidR="005D7161" w:rsidRPr="005D7161" w:rsidRDefault="005D7161" w:rsidP="005D7161">
      <w:pPr>
        <w:spacing w:after="160"/>
        <w:jc w:val="center"/>
        <w:rPr>
          <w:rFonts w:ascii="Times New Roman" w:hAnsi="Times New Roman" w:cs="Times New Roman"/>
          <w:b/>
          <w:color w:val="000000"/>
          <w:sz w:val="24"/>
          <w:szCs w:val="24"/>
        </w:rPr>
      </w:pPr>
      <w:r w:rsidRPr="005D7161">
        <w:rPr>
          <w:rFonts w:ascii="Times New Roman" w:hAnsi="Times New Roman" w:cs="Times New Roman"/>
          <w:b/>
          <w:color w:val="000000"/>
          <w:sz w:val="24"/>
          <w:szCs w:val="24"/>
        </w:rPr>
        <w:t>Članak 2.</w:t>
      </w:r>
    </w:p>
    <w:p w14:paraId="04654F9D" w14:textId="77777777" w:rsidR="005D7161" w:rsidRPr="005D7161" w:rsidRDefault="005D7161" w:rsidP="005D7161">
      <w:pPr>
        <w:ind w:firstLine="709"/>
        <w:jc w:val="both"/>
        <w:rPr>
          <w:rFonts w:ascii="Times New Roman" w:hAnsi="Times New Roman" w:cs="Times New Roman"/>
          <w:color w:val="000000"/>
          <w:sz w:val="24"/>
          <w:szCs w:val="24"/>
        </w:rPr>
      </w:pPr>
      <w:r w:rsidRPr="005D7161">
        <w:rPr>
          <w:rFonts w:ascii="Times New Roman" w:hAnsi="Times New Roman" w:cs="Times New Roman"/>
          <w:color w:val="000000"/>
          <w:sz w:val="24"/>
          <w:szCs w:val="24"/>
        </w:rPr>
        <w:t xml:space="preserve">Potpore male vrijednosti dodjeljuju se sukladno pravilima EU o pružanju državne potpore poljoprivredi i ruralnom razvoju propisanim Uredbom Komisije (EU) br. 1408/2013 od 18. prosinca 2013. o primjeni članaka 107. i 108. Ugovora o funkcioniranju Europske unije na potporu de </w:t>
      </w:r>
      <w:proofErr w:type="spellStart"/>
      <w:r w:rsidRPr="005D7161">
        <w:rPr>
          <w:rFonts w:ascii="Times New Roman" w:hAnsi="Times New Roman" w:cs="Times New Roman"/>
          <w:color w:val="000000"/>
          <w:sz w:val="24"/>
          <w:szCs w:val="24"/>
        </w:rPr>
        <w:t>minimis</w:t>
      </w:r>
      <w:proofErr w:type="spellEnd"/>
      <w:r w:rsidRPr="005D7161">
        <w:rPr>
          <w:rFonts w:ascii="Times New Roman" w:hAnsi="Times New Roman" w:cs="Times New Roman"/>
          <w:color w:val="000000"/>
          <w:sz w:val="24"/>
          <w:szCs w:val="24"/>
        </w:rPr>
        <w:t xml:space="preserve"> u poljoprivrednom sektoru (SL L 352, 24.12.2013.) i Uredbom Komisije (EU) 2019/316 od 21. veljače 2019. o izmjeni Uredbe (EU) br. 1408/2013 o promjeni članka 107. i 108. Ugovora o funkcioniranju Europske unije na potpore de </w:t>
      </w:r>
      <w:proofErr w:type="spellStart"/>
      <w:r w:rsidRPr="005D7161">
        <w:rPr>
          <w:rFonts w:ascii="Times New Roman" w:hAnsi="Times New Roman" w:cs="Times New Roman"/>
          <w:color w:val="000000"/>
          <w:sz w:val="24"/>
          <w:szCs w:val="24"/>
        </w:rPr>
        <w:t>minimis</w:t>
      </w:r>
      <w:proofErr w:type="spellEnd"/>
      <w:r w:rsidRPr="005D7161">
        <w:rPr>
          <w:rFonts w:ascii="Times New Roman" w:hAnsi="Times New Roman" w:cs="Times New Roman"/>
          <w:color w:val="000000"/>
          <w:sz w:val="24"/>
          <w:szCs w:val="24"/>
        </w:rPr>
        <w:t xml:space="preserve"> u poljoprivrednom sektoru (SL L 51/1, 22.2.2019.) – u daljnjem tekstu: Uredba 1408/2013.</w:t>
      </w:r>
    </w:p>
    <w:p w14:paraId="3DABE62B" w14:textId="77777777" w:rsidR="005D7161" w:rsidRPr="005D7161" w:rsidRDefault="005D7161" w:rsidP="005D7161">
      <w:pPr>
        <w:ind w:firstLine="709"/>
        <w:jc w:val="both"/>
        <w:rPr>
          <w:rFonts w:ascii="Times New Roman" w:hAnsi="Times New Roman" w:cs="Times New Roman"/>
          <w:color w:val="000000"/>
          <w:sz w:val="24"/>
          <w:szCs w:val="24"/>
        </w:rPr>
      </w:pPr>
      <w:r w:rsidRPr="005D7161">
        <w:rPr>
          <w:rFonts w:ascii="Times New Roman" w:hAnsi="Times New Roman" w:cs="Times New Roman"/>
          <w:color w:val="000000"/>
          <w:sz w:val="24"/>
          <w:szCs w:val="24"/>
        </w:rPr>
        <w:t xml:space="preserve">Sukladno članku 1. Uredbe 1408/2013, ovaj se Program primjenjuje na potpore dodijeljene poduzetnicima koji se bave primarnom proizvodnjom poljoprivrednih proizvoda, uz iznimku: </w:t>
      </w:r>
    </w:p>
    <w:p w14:paraId="06A9D8F0" w14:textId="77777777" w:rsidR="005D7161" w:rsidRPr="005D7161" w:rsidRDefault="005D7161" w:rsidP="005D7161">
      <w:pPr>
        <w:widowControl w:val="0"/>
        <w:numPr>
          <w:ilvl w:val="0"/>
          <w:numId w:val="105"/>
        </w:numPr>
        <w:autoSpaceDE w:val="0"/>
        <w:autoSpaceDN w:val="0"/>
        <w:spacing w:after="160"/>
        <w:jc w:val="both"/>
        <w:rPr>
          <w:rFonts w:ascii="Times New Roman" w:eastAsia="Times New Roman" w:hAnsi="Times New Roman" w:cs="Times New Roman"/>
          <w:color w:val="000000"/>
          <w:sz w:val="24"/>
          <w:szCs w:val="24"/>
        </w:rPr>
      </w:pPr>
      <w:r w:rsidRPr="005D7161">
        <w:rPr>
          <w:rFonts w:ascii="Times New Roman" w:eastAsia="Times New Roman" w:hAnsi="Times New Roman" w:cs="Times New Roman"/>
          <w:color w:val="000000"/>
          <w:sz w:val="24"/>
          <w:szCs w:val="24"/>
        </w:rPr>
        <w:t xml:space="preserve">potpora čiji je iznos određen na temelju cijene ili količine proizvoda stavljenih na tržište, </w:t>
      </w:r>
    </w:p>
    <w:p w14:paraId="3CF43672" w14:textId="77777777" w:rsidR="005D7161" w:rsidRPr="005D7161" w:rsidRDefault="005D7161" w:rsidP="005D7161">
      <w:pPr>
        <w:widowControl w:val="0"/>
        <w:numPr>
          <w:ilvl w:val="0"/>
          <w:numId w:val="105"/>
        </w:numPr>
        <w:autoSpaceDE w:val="0"/>
        <w:autoSpaceDN w:val="0"/>
        <w:spacing w:after="160"/>
        <w:jc w:val="both"/>
        <w:rPr>
          <w:rFonts w:ascii="Times New Roman" w:eastAsia="Times New Roman" w:hAnsi="Times New Roman" w:cs="Times New Roman"/>
          <w:color w:val="000000"/>
          <w:sz w:val="24"/>
          <w:szCs w:val="24"/>
        </w:rPr>
      </w:pPr>
      <w:r w:rsidRPr="005D7161">
        <w:rPr>
          <w:rFonts w:ascii="Times New Roman" w:eastAsia="Times New Roman" w:hAnsi="Times New Roman" w:cs="Times New Roman"/>
          <w:color w:val="000000"/>
          <w:sz w:val="24"/>
          <w:szCs w:val="24"/>
        </w:rPr>
        <w:t xml:space="preserve">potpora djelatnostima vezanima uz izvoz, to jest potpora koje su izravno vezane uz izvezene količine, potpora za osnivanje i upravljanje distribucijskom mrežom ili za neke druge tekuće troškove vezane uz izvoznu djelatnost, </w:t>
      </w:r>
    </w:p>
    <w:p w14:paraId="7FD98349" w14:textId="77777777" w:rsidR="005D7161" w:rsidRPr="005D7161" w:rsidRDefault="005D7161" w:rsidP="005D7161">
      <w:pPr>
        <w:widowControl w:val="0"/>
        <w:numPr>
          <w:ilvl w:val="0"/>
          <w:numId w:val="105"/>
        </w:numPr>
        <w:autoSpaceDE w:val="0"/>
        <w:autoSpaceDN w:val="0"/>
        <w:spacing w:after="160"/>
        <w:jc w:val="both"/>
        <w:rPr>
          <w:rFonts w:ascii="Times New Roman" w:eastAsia="Times New Roman" w:hAnsi="Times New Roman" w:cs="Times New Roman"/>
          <w:color w:val="000000"/>
          <w:sz w:val="24"/>
          <w:szCs w:val="24"/>
        </w:rPr>
      </w:pPr>
      <w:r w:rsidRPr="005D7161">
        <w:rPr>
          <w:rFonts w:ascii="Times New Roman" w:eastAsia="Times New Roman" w:hAnsi="Times New Roman" w:cs="Times New Roman"/>
          <w:color w:val="000000"/>
          <w:sz w:val="24"/>
          <w:szCs w:val="24"/>
        </w:rPr>
        <w:t>potpora uvjetovanih korištenjem domaćih umjesto uvoznih proizvoda.</w:t>
      </w:r>
    </w:p>
    <w:p w14:paraId="568E797C" w14:textId="77777777" w:rsidR="005D7161" w:rsidRPr="005D7161" w:rsidRDefault="005D7161" w:rsidP="005D7161">
      <w:pPr>
        <w:spacing w:after="160"/>
        <w:ind w:firstLine="709"/>
        <w:jc w:val="both"/>
        <w:rPr>
          <w:rFonts w:ascii="Times New Roman" w:hAnsi="Times New Roman" w:cs="Times New Roman"/>
          <w:color w:val="000000"/>
          <w:sz w:val="24"/>
          <w:szCs w:val="24"/>
        </w:rPr>
      </w:pPr>
      <w:r w:rsidRPr="005D7161">
        <w:rPr>
          <w:rFonts w:ascii="Times New Roman" w:hAnsi="Times New Roman" w:cs="Times New Roman"/>
          <w:color w:val="000000"/>
          <w:sz w:val="24"/>
          <w:szCs w:val="24"/>
        </w:rPr>
        <w:t>Sukladno članku 2. Uredbe 1408/2013, „poljoprivredni proizvodi“ znači proizvodi iz Priloga I. Ugovora o funkcioniranju Europske unije, uz iznimku proizvoda ribarstva i akvakulture obuhvaćenih Uredbom Vijeća (EZ) br. 104/2000.</w:t>
      </w:r>
    </w:p>
    <w:p w14:paraId="32D76E87" w14:textId="77777777" w:rsidR="005D7161" w:rsidRPr="005D7161" w:rsidRDefault="005D7161" w:rsidP="005D7161">
      <w:pPr>
        <w:spacing w:after="160"/>
        <w:jc w:val="center"/>
        <w:rPr>
          <w:rFonts w:ascii="Times New Roman" w:hAnsi="Times New Roman" w:cs="Times New Roman"/>
          <w:b/>
          <w:color w:val="000000"/>
          <w:sz w:val="24"/>
          <w:szCs w:val="24"/>
        </w:rPr>
      </w:pPr>
      <w:r w:rsidRPr="005D7161">
        <w:rPr>
          <w:rFonts w:ascii="Times New Roman" w:hAnsi="Times New Roman" w:cs="Times New Roman"/>
          <w:b/>
          <w:color w:val="000000"/>
          <w:sz w:val="24"/>
          <w:szCs w:val="24"/>
        </w:rPr>
        <w:t>Članak 3.</w:t>
      </w:r>
    </w:p>
    <w:p w14:paraId="0DB7FAC7" w14:textId="77777777" w:rsidR="005D7161" w:rsidRPr="005D7161" w:rsidRDefault="005D7161" w:rsidP="005D7161">
      <w:pPr>
        <w:ind w:firstLine="709"/>
        <w:jc w:val="both"/>
        <w:rPr>
          <w:rFonts w:ascii="Times New Roman" w:hAnsi="Times New Roman" w:cs="Times New Roman"/>
          <w:color w:val="000000"/>
          <w:sz w:val="24"/>
          <w:szCs w:val="24"/>
        </w:rPr>
      </w:pPr>
      <w:r w:rsidRPr="005D7161">
        <w:rPr>
          <w:rFonts w:ascii="Times New Roman" w:hAnsi="Times New Roman" w:cs="Times New Roman"/>
          <w:color w:val="000000"/>
          <w:sz w:val="24"/>
          <w:szCs w:val="24"/>
        </w:rPr>
        <w:t>Sukladno članku 2., točka 2. Uredbe 1408/2013 pod pojmom „jedan poduzetnik“ obuhvaćena su sva poduzeća koja su u najmanje jednom od sljedećih međusobnih odnosa:</w:t>
      </w:r>
    </w:p>
    <w:p w14:paraId="661C4D94" w14:textId="77777777" w:rsidR="005D7161" w:rsidRPr="005D7161" w:rsidRDefault="005D7161" w:rsidP="005D7161">
      <w:pPr>
        <w:widowControl w:val="0"/>
        <w:numPr>
          <w:ilvl w:val="0"/>
          <w:numId w:val="106"/>
        </w:numPr>
        <w:autoSpaceDE w:val="0"/>
        <w:autoSpaceDN w:val="0"/>
        <w:spacing w:after="160"/>
        <w:jc w:val="both"/>
        <w:rPr>
          <w:rFonts w:ascii="Times New Roman" w:eastAsia="Times New Roman" w:hAnsi="Times New Roman" w:cs="Times New Roman"/>
          <w:color w:val="000000"/>
          <w:sz w:val="24"/>
          <w:szCs w:val="24"/>
        </w:rPr>
      </w:pPr>
      <w:r w:rsidRPr="005D7161">
        <w:rPr>
          <w:rFonts w:ascii="Times New Roman" w:eastAsia="Times New Roman" w:hAnsi="Times New Roman" w:cs="Times New Roman"/>
          <w:color w:val="000000"/>
          <w:sz w:val="24"/>
          <w:szCs w:val="24"/>
        </w:rPr>
        <w:t>jedno poduzeće ima većinu glasačkih prava dioničara ili članova u drugom poduzeću;</w:t>
      </w:r>
    </w:p>
    <w:p w14:paraId="66D903D3" w14:textId="77777777" w:rsidR="005D7161" w:rsidRPr="005D7161" w:rsidRDefault="005D7161" w:rsidP="005D7161">
      <w:pPr>
        <w:widowControl w:val="0"/>
        <w:numPr>
          <w:ilvl w:val="0"/>
          <w:numId w:val="106"/>
        </w:numPr>
        <w:autoSpaceDE w:val="0"/>
        <w:autoSpaceDN w:val="0"/>
        <w:spacing w:after="160"/>
        <w:jc w:val="both"/>
        <w:rPr>
          <w:rFonts w:ascii="Times New Roman" w:eastAsia="Times New Roman" w:hAnsi="Times New Roman" w:cs="Times New Roman"/>
          <w:color w:val="000000"/>
          <w:sz w:val="24"/>
          <w:szCs w:val="24"/>
        </w:rPr>
      </w:pPr>
      <w:r w:rsidRPr="005D7161">
        <w:rPr>
          <w:rFonts w:ascii="Times New Roman" w:eastAsia="Times New Roman" w:hAnsi="Times New Roman" w:cs="Times New Roman"/>
          <w:color w:val="000000"/>
          <w:sz w:val="24"/>
          <w:szCs w:val="24"/>
        </w:rPr>
        <w:t>jedno poduzeće ima pravo imenovati ili smijeniti većinu članova upravnog, upravljačkog ili nadzornog tijela drugog poduzeća;</w:t>
      </w:r>
    </w:p>
    <w:p w14:paraId="2E74A66C" w14:textId="77777777" w:rsidR="005D7161" w:rsidRPr="005D7161" w:rsidRDefault="005D7161" w:rsidP="005D7161">
      <w:pPr>
        <w:widowControl w:val="0"/>
        <w:numPr>
          <w:ilvl w:val="0"/>
          <w:numId w:val="106"/>
        </w:numPr>
        <w:autoSpaceDE w:val="0"/>
        <w:autoSpaceDN w:val="0"/>
        <w:spacing w:after="160"/>
        <w:jc w:val="both"/>
        <w:rPr>
          <w:rFonts w:ascii="Times New Roman" w:eastAsia="Times New Roman" w:hAnsi="Times New Roman" w:cs="Times New Roman"/>
          <w:color w:val="000000"/>
          <w:sz w:val="24"/>
          <w:szCs w:val="24"/>
        </w:rPr>
      </w:pPr>
      <w:r w:rsidRPr="005D7161">
        <w:rPr>
          <w:rFonts w:ascii="Times New Roman" w:eastAsia="Times New Roman" w:hAnsi="Times New Roman" w:cs="Times New Roman"/>
          <w:color w:val="000000"/>
          <w:sz w:val="24"/>
          <w:szCs w:val="24"/>
        </w:rPr>
        <w:lastRenderedPageBreak/>
        <w:t>jedno poduzeće ima pravo ostvarivati vladajući utjecaj na drugo poduzeće prema ugovoru sklopljenom s tim poduzećem ili prema odredbi statuta ili društvenog ugovora tog poduzeća;</w:t>
      </w:r>
    </w:p>
    <w:p w14:paraId="4C213EDF" w14:textId="77777777" w:rsidR="005D7161" w:rsidRPr="005D7161" w:rsidRDefault="005D7161" w:rsidP="005D7161">
      <w:pPr>
        <w:widowControl w:val="0"/>
        <w:numPr>
          <w:ilvl w:val="0"/>
          <w:numId w:val="106"/>
        </w:numPr>
        <w:autoSpaceDE w:val="0"/>
        <w:autoSpaceDN w:val="0"/>
        <w:spacing w:after="160"/>
        <w:jc w:val="both"/>
        <w:rPr>
          <w:rFonts w:ascii="Times New Roman" w:eastAsia="Times New Roman" w:hAnsi="Times New Roman" w:cs="Times New Roman"/>
          <w:color w:val="000000"/>
          <w:sz w:val="24"/>
          <w:szCs w:val="24"/>
        </w:rPr>
      </w:pPr>
      <w:r w:rsidRPr="005D7161">
        <w:rPr>
          <w:rFonts w:ascii="Times New Roman" w:eastAsia="Times New Roman" w:hAnsi="Times New Roman" w:cs="Times New Roman"/>
          <w:color w:val="000000"/>
          <w:sz w:val="24"/>
          <w:szCs w:val="24"/>
        </w:rPr>
        <w:t>jedno poduzeće, koje je dioničar ili član u drugom poduzeću, kontrolira samo, u skladu s dogovorom s drugim dioničarima ili članovima tog poduzeća, većinu glasačkih prava dioničara ili glasačkih prava članova u tom poduzeću.</w:t>
      </w:r>
    </w:p>
    <w:p w14:paraId="3275CF59" w14:textId="77777777" w:rsidR="005D7161" w:rsidRPr="005D7161" w:rsidRDefault="005D7161" w:rsidP="005D7161">
      <w:pPr>
        <w:ind w:firstLine="709"/>
        <w:jc w:val="both"/>
        <w:rPr>
          <w:rFonts w:ascii="Times New Roman" w:hAnsi="Times New Roman" w:cs="Times New Roman"/>
          <w:color w:val="000000"/>
          <w:sz w:val="24"/>
          <w:szCs w:val="24"/>
        </w:rPr>
      </w:pPr>
      <w:r w:rsidRPr="005D7161">
        <w:rPr>
          <w:rFonts w:ascii="Times New Roman" w:hAnsi="Times New Roman" w:cs="Times New Roman"/>
          <w:color w:val="000000"/>
          <w:sz w:val="24"/>
          <w:szCs w:val="24"/>
        </w:rPr>
        <w:t>Poduzeća koja su u bilo kojem od odnosa navedenih u prvom podstavku točkama (a) do (d) preko jednog ili više drugih poduzeća isto se tako smatraju jednim poduzetnikom.</w:t>
      </w:r>
    </w:p>
    <w:p w14:paraId="6CA0571B" w14:textId="77777777" w:rsidR="005D7161" w:rsidRPr="005D7161" w:rsidRDefault="005D7161" w:rsidP="005D7161">
      <w:pPr>
        <w:ind w:firstLine="709"/>
        <w:jc w:val="both"/>
        <w:rPr>
          <w:rFonts w:ascii="Times New Roman" w:hAnsi="Times New Roman" w:cs="Times New Roman"/>
          <w:color w:val="000000"/>
          <w:sz w:val="24"/>
          <w:szCs w:val="24"/>
        </w:rPr>
      </w:pPr>
    </w:p>
    <w:p w14:paraId="5E3A957A" w14:textId="77777777" w:rsidR="005D7161" w:rsidRPr="005D7161" w:rsidRDefault="005D7161" w:rsidP="005D7161">
      <w:pPr>
        <w:spacing w:after="160"/>
        <w:jc w:val="center"/>
        <w:rPr>
          <w:rFonts w:ascii="Times New Roman" w:hAnsi="Times New Roman" w:cs="Times New Roman"/>
          <w:b/>
          <w:color w:val="000000"/>
          <w:sz w:val="24"/>
          <w:szCs w:val="24"/>
        </w:rPr>
      </w:pPr>
      <w:r w:rsidRPr="005D7161">
        <w:rPr>
          <w:rFonts w:ascii="Times New Roman" w:hAnsi="Times New Roman" w:cs="Times New Roman"/>
          <w:b/>
          <w:color w:val="000000"/>
          <w:sz w:val="24"/>
          <w:szCs w:val="24"/>
        </w:rPr>
        <w:t>Članak 4.</w:t>
      </w:r>
    </w:p>
    <w:p w14:paraId="08854E1A" w14:textId="77777777" w:rsidR="005D7161" w:rsidRPr="005D7161" w:rsidRDefault="005D7161" w:rsidP="005D7161">
      <w:pPr>
        <w:ind w:firstLine="709"/>
        <w:jc w:val="both"/>
        <w:rPr>
          <w:rFonts w:ascii="Times New Roman" w:hAnsi="Times New Roman" w:cs="Times New Roman"/>
          <w:color w:val="000000"/>
          <w:sz w:val="24"/>
          <w:szCs w:val="24"/>
        </w:rPr>
      </w:pPr>
      <w:r w:rsidRPr="005D7161">
        <w:rPr>
          <w:rFonts w:ascii="Times New Roman" w:hAnsi="Times New Roman" w:cs="Times New Roman"/>
          <w:color w:val="000000"/>
          <w:sz w:val="24"/>
          <w:szCs w:val="24"/>
        </w:rPr>
        <w:t>Prihvatljivi korisnici ovog Programa mogu biti poljoprivredna gospodarstva upisana u Upisnik poljoprivrednih gospodarstava ili Upisnik poljoprivrednika, sa sjedištem i poljoprivrednom proizvodnjom (poljoprivredno zemljište, nasadi, stoka, gospodarski objekti i sl.) na području Općine Križ, te poljoprivredna gospodarstva sa sjedištem u Općini Križ i poljoprivrednom proizvodnjom izvan područja Općine Križ, a koja zadovoljavaju kriterije propisane za pojedine aktivnosti.</w:t>
      </w:r>
    </w:p>
    <w:p w14:paraId="7D11FAAE" w14:textId="77777777" w:rsidR="005D7161" w:rsidRPr="005D7161" w:rsidRDefault="005D7161" w:rsidP="005D7161">
      <w:pPr>
        <w:ind w:firstLine="709"/>
        <w:jc w:val="both"/>
        <w:rPr>
          <w:rFonts w:ascii="Times New Roman" w:hAnsi="Times New Roman" w:cs="Times New Roman"/>
          <w:color w:val="000000"/>
          <w:sz w:val="24"/>
          <w:szCs w:val="24"/>
        </w:rPr>
      </w:pPr>
      <w:r w:rsidRPr="005D7161">
        <w:rPr>
          <w:rFonts w:ascii="Times New Roman" w:hAnsi="Times New Roman" w:cs="Times New Roman"/>
          <w:color w:val="000000"/>
          <w:sz w:val="24"/>
          <w:szCs w:val="24"/>
        </w:rPr>
        <w:t xml:space="preserve">Poljoprivredno gospodarstvo obuhvaća sljedeće subjekte u poljoprivrednoj proizvodnji: obiteljska poljoprivredna gospodarstva, </w:t>
      </w:r>
      <w:proofErr w:type="spellStart"/>
      <w:r w:rsidRPr="005D7161">
        <w:rPr>
          <w:rFonts w:ascii="Times New Roman" w:hAnsi="Times New Roman" w:cs="Times New Roman"/>
          <w:color w:val="000000"/>
          <w:sz w:val="24"/>
          <w:szCs w:val="24"/>
        </w:rPr>
        <w:t>samoopskrbna</w:t>
      </w:r>
      <w:proofErr w:type="spellEnd"/>
      <w:r w:rsidRPr="005D7161">
        <w:rPr>
          <w:rFonts w:ascii="Times New Roman" w:hAnsi="Times New Roman" w:cs="Times New Roman"/>
          <w:color w:val="000000"/>
          <w:sz w:val="24"/>
          <w:szCs w:val="24"/>
        </w:rPr>
        <w:t xml:space="preserve"> poljoprivredna gospodarstva, trgovačka društva, obrte i zadruge registrirane za obavljanje poljoprivredne djelatnosti.</w:t>
      </w:r>
    </w:p>
    <w:p w14:paraId="35CAF11A" w14:textId="77777777" w:rsidR="005D7161" w:rsidRPr="005D7161" w:rsidRDefault="005D7161" w:rsidP="005D7161">
      <w:pPr>
        <w:ind w:firstLine="709"/>
        <w:jc w:val="both"/>
        <w:rPr>
          <w:rFonts w:ascii="Times New Roman" w:hAnsi="Times New Roman" w:cs="Times New Roman"/>
          <w:color w:val="000000"/>
          <w:sz w:val="24"/>
          <w:szCs w:val="24"/>
        </w:rPr>
      </w:pPr>
      <w:r w:rsidRPr="005D7161">
        <w:rPr>
          <w:rFonts w:ascii="Times New Roman" w:hAnsi="Times New Roman" w:cs="Times New Roman"/>
          <w:color w:val="000000"/>
          <w:sz w:val="24"/>
          <w:szCs w:val="24"/>
        </w:rPr>
        <w:t>Pravo na potpore poljoprivredna gospodarstva ostvaruju na vlastiti zahtjev, a isto traje do iskorištenja osiguranih sredstava u Proračunu Općine Križ za 2025. godinu.</w:t>
      </w:r>
    </w:p>
    <w:p w14:paraId="45905114" w14:textId="77777777" w:rsidR="005D7161" w:rsidRPr="005D7161" w:rsidRDefault="005D7161" w:rsidP="005D7161">
      <w:pPr>
        <w:ind w:firstLine="709"/>
        <w:jc w:val="both"/>
        <w:rPr>
          <w:rFonts w:ascii="Times New Roman" w:hAnsi="Times New Roman" w:cs="Times New Roman"/>
          <w:color w:val="000000"/>
          <w:sz w:val="24"/>
          <w:szCs w:val="24"/>
        </w:rPr>
      </w:pPr>
    </w:p>
    <w:p w14:paraId="4C8355EA" w14:textId="77777777" w:rsidR="005D7161" w:rsidRPr="005D7161" w:rsidRDefault="005D7161" w:rsidP="005D7161">
      <w:pPr>
        <w:spacing w:after="160"/>
        <w:jc w:val="center"/>
        <w:rPr>
          <w:rFonts w:ascii="Times New Roman" w:hAnsi="Times New Roman" w:cs="Times New Roman"/>
          <w:b/>
          <w:color w:val="000000"/>
          <w:sz w:val="24"/>
          <w:szCs w:val="24"/>
        </w:rPr>
      </w:pPr>
      <w:r w:rsidRPr="005D7161">
        <w:rPr>
          <w:rFonts w:ascii="Times New Roman" w:hAnsi="Times New Roman" w:cs="Times New Roman"/>
          <w:b/>
          <w:color w:val="000000"/>
          <w:sz w:val="24"/>
          <w:szCs w:val="24"/>
        </w:rPr>
        <w:t>Članak 5.</w:t>
      </w:r>
    </w:p>
    <w:p w14:paraId="6583D031" w14:textId="77777777" w:rsidR="005D7161" w:rsidRPr="005D7161" w:rsidRDefault="005D7161" w:rsidP="005D7161">
      <w:pPr>
        <w:autoSpaceDE w:val="0"/>
        <w:ind w:firstLine="709"/>
        <w:jc w:val="both"/>
        <w:rPr>
          <w:rFonts w:ascii="Times New Roman" w:hAnsi="Times New Roman" w:cs="Times New Roman"/>
          <w:color w:val="000000"/>
          <w:sz w:val="24"/>
          <w:szCs w:val="24"/>
        </w:rPr>
      </w:pPr>
      <w:r w:rsidRPr="005D7161">
        <w:rPr>
          <w:rFonts w:ascii="Times New Roman" w:hAnsi="Times New Roman" w:cs="Times New Roman"/>
          <w:color w:val="000000"/>
          <w:sz w:val="24"/>
          <w:szCs w:val="24"/>
        </w:rPr>
        <w:t xml:space="preserve">Ovaj Program primjenjuje se i na potpore koje imaju učinak poticaja. </w:t>
      </w:r>
    </w:p>
    <w:p w14:paraId="0CD6CE02" w14:textId="77777777" w:rsidR="005D7161" w:rsidRPr="005D7161" w:rsidRDefault="005D7161" w:rsidP="005D7161">
      <w:pPr>
        <w:autoSpaceDE w:val="0"/>
        <w:spacing w:after="16"/>
        <w:ind w:firstLine="709"/>
        <w:jc w:val="both"/>
        <w:rPr>
          <w:rFonts w:ascii="Times New Roman" w:hAnsi="Times New Roman" w:cs="Times New Roman"/>
          <w:color w:val="000000"/>
          <w:sz w:val="24"/>
          <w:szCs w:val="24"/>
        </w:rPr>
      </w:pPr>
      <w:bookmarkStart w:id="18" w:name="_Hlk149829460"/>
      <w:r w:rsidRPr="005D7161">
        <w:rPr>
          <w:rFonts w:ascii="Times New Roman" w:hAnsi="Times New Roman" w:cs="Times New Roman"/>
          <w:color w:val="000000"/>
          <w:sz w:val="24"/>
          <w:szCs w:val="24"/>
        </w:rPr>
        <w:t xml:space="preserve">Smatra se da potpora ima učinak poticaja ako je poljoprivredno gospodarstvo/korisnik potpore podnio pisani zahtjev prije početka rada na projektu odnosno djelatnosti. Zahtjev za potporu mora sadržavati sljedeće informacije: </w:t>
      </w:r>
    </w:p>
    <w:p w14:paraId="27A9CCEA" w14:textId="77777777" w:rsidR="005D7161" w:rsidRPr="005D7161" w:rsidRDefault="005D7161" w:rsidP="005D7161">
      <w:pPr>
        <w:autoSpaceDE w:val="0"/>
        <w:spacing w:after="16"/>
        <w:ind w:left="708" w:firstLine="709"/>
        <w:jc w:val="both"/>
        <w:rPr>
          <w:rFonts w:ascii="Times New Roman" w:hAnsi="Times New Roman" w:cs="Times New Roman"/>
          <w:color w:val="000000"/>
          <w:sz w:val="24"/>
          <w:szCs w:val="24"/>
        </w:rPr>
      </w:pPr>
      <w:r w:rsidRPr="005D7161">
        <w:rPr>
          <w:rFonts w:ascii="Times New Roman" w:hAnsi="Times New Roman" w:cs="Times New Roman"/>
          <w:color w:val="000000"/>
          <w:sz w:val="24"/>
          <w:szCs w:val="24"/>
        </w:rPr>
        <w:t xml:space="preserve">1. naziv i veličinu poduzetnika; </w:t>
      </w:r>
    </w:p>
    <w:p w14:paraId="3826EA9A" w14:textId="77777777" w:rsidR="005D7161" w:rsidRPr="005D7161" w:rsidRDefault="005D7161" w:rsidP="005D7161">
      <w:pPr>
        <w:autoSpaceDE w:val="0"/>
        <w:spacing w:after="16"/>
        <w:ind w:left="708" w:firstLine="709"/>
        <w:jc w:val="both"/>
        <w:rPr>
          <w:rFonts w:ascii="Times New Roman" w:hAnsi="Times New Roman" w:cs="Times New Roman"/>
          <w:color w:val="000000"/>
          <w:sz w:val="24"/>
          <w:szCs w:val="24"/>
        </w:rPr>
      </w:pPr>
      <w:r w:rsidRPr="005D7161">
        <w:rPr>
          <w:rFonts w:ascii="Times New Roman" w:hAnsi="Times New Roman" w:cs="Times New Roman"/>
          <w:color w:val="000000"/>
          <w:sz w:val="24"/>
          <w:szCs w:val="24"/>
        </w:rPr>
        <w:t xml:space="preserve">2. opis projekta ili djelatnosti, uključujući datume početka i dovršetka; </w:t>
      </w:r>
    </w:p>
    <w:p w14:paraId="4802D542" w14:textId="77777777" w:rsidR="005D7161" w:rsidRPr="005D7161" w:rsidRDefault="005D7161" w:rsidP="005D7161">
      <w:pPr>
        <w:autoSpaceDE w:val="0"/>
        <w:spacing w:after="16"/>
        <w:ind w:left="708" w:firstLine="709"/>
        <w:jc w:val="both"/>
        <w:rPr>
          <w:rFonts w:ascii="Times New Roman" w:hAnsi="Times New Roman" w:cs="Times New Roman"/>
          <w:color w:val="000000"/>
          <w:sz w:val="24"/>
          <w:szCs w:val="24"/>
        </w:rPr>
      </w:pPr>
      <w:r w:rsidRPr="005D7161">
        <w:rPr>
          <w:rFonts w:ascii="Times New Roman" w:hAnsi="Times New Roman" w:cs="Times New Roman"/>
          <w:color w:val="000000"/>
          <w:sz w:val="24"/>
          <w:szCs w:val="24"/>
        </w:rPr>
        <w:t xml:space="preserve">3. mjesto održavanja projekta ili djelatnosti; </w:t>
      </w:r>
    </w:p>
    <w:p w14:paraId="2FBC3179" w14:textId="77777777" w:rsidR="005D7161" w:rsidRPr="005D7161" w:rsidRDefault="005D7161" w:rsidP="005D7161">
      <w:pPr>
        <w:autoSpaceDE w:val="0"/>
        <w:spacing w:after="16"/>
        <w:ind w:left="708" w:firstLine="709"/>
        <w:jc w:val="both"/>
        <w:rPr>
          <w:rFonts w:ascii="Times New Roman" w:hAnsi="Times New Roman" w:cs="Times New Roman"/>
          <w:color w:val="000000"/>
          <w:sz w:val="24"/>
          <w:szCs w:val="24"/>
        </w:rPr>
      </w:pPr>
      <w:r w:rsidRPr="005D7161">
        <w:rPr>
          <w:rFonts w:ascii="Times New Roman" w:hAnsi="Times New Roman" w:cs="Times New Roman"/>
          <w:color w:val="000000"/>
          <w:sz w:val="24"/>
          <w:szCs w:val="24"/>
        </w:rPr>
        <w:t>4. popis prihvatljivih troškova.</w:t>
      </w:r>
    </w:p>
    <w:bookmarkEnd w:id="18"/>
    <w:p w14:paraId="61C2C965" w14:textId="77777777" w:rsidR="005D7161" w:rsidRPr="005D7161" w:rsidRDefault="005D7161" w:rsidP="005D7161">
      <w:pPr>
        <w:spacing w:after="160"/>
        <w:jc w:val="both"/>
        <w:rPr>
          <w:rFonts w:ascii="Times New Roman" w:hAnsi="Times New Roman" w:cs="Times New Roman"/>
          <w:color w:val="000000"/>
          <w:sz w:val="24"/>
          <w:szCs w:val="24"/>
        </w:rPr>
      </w:pPr>
    </w:p>
    <w:p w14:paraId="08B50AC0" w14:textId="77777777" w:rsidR="005D7161" w:rsidRPr="005D7161" w:rsidRDefault="005D7161" w:rsidP="005D7161">
      <w:pPr>
        <w:widowControl w:val="0"/>
        <w:numPr>
          <w:ilvl w:val="0"/>
          <w:numId w:val="104"/>
        </w:numPr>
        <w:autoSpaceDE w:val="0"/>
        <w:autoSpaceDN w:val="0"/>
        <w:spacing w:after="160"/>
        <w:jc w:val="both"/>
        <w:rPr>
          <w:rFonts w:ascii="Times New Roman" w:eastAsia="Times New Roman" w:hAnsi="Times New Roman" w:cs="Times New Roman"/>
          <w:b/>
          <w:color w:val="000000"/>
          <w:sz w:val="24"/>
          <w:szCs w:val="24"/>
        </w:rPr>
      </w:pPr>
      <w:bookmarkStart w:id="19" w:name="_Hlk143169079"/>
      <w:r w:rsidRPr="005D7161">
        <w:rPr>
          <w:rFonts w:ascii="Times New Roman" w:eastAsia="Times New Roman" w:hAnsi="Times New Roman" w:cs="Times New Roman"/>
          <w:b/>
          <w:color w:val="000000"/>
          <w:sz w:val="24"/>
          <w:szCs w:val="24"/>
        </w:rPr>
        <w:t>MJERE POTPORE</w:t>
      </w:r>
    </w:p>
    <w:p w14:paraId="246A202C" w14:textId="77777777" w:rsidR="005D7161" w:rsidRPr="005D7161" w:rsidRDefault="005D7161" w:rsidP="005D7161">
      <w:pPr>
        <w:spacing w:after="160"/>
        <w:jc w:val="center"/>
        <w:rPr>
          <w:rFonts w:ascii="Times New Roman" w:hAnsi="Times New Roman" w:cs="Times New Roman"/>
          <w:b/>
          <w:color w:val="000000"/>
          <w:sz w:val="24"/>
          <w:szCs w:val="24"/>
        </w:rPr>
      </w:pPr>
      <w:r w:rsidRPr="005D7161">
        <w:rPr>
          <w:rFonts w:ascii="Times New Roman" w:hAnsi="Times New Roman" w:cs="Times New Roman"/>
          <w:b/>
          <w:color w:val="000000"/>
          <w:sz w:val="24"/>
          <w:szCs w:val="24"/>
        </w:rPr>
        <w:t>Članak 6.</w:t>
      </w:r>
    </w:p>
    <w:p w14:paraId="16610936" w14:textId="77777777" w:rsidR="005D7161" w:rsidRPr="005D7161" w:rsidRDefault="005D7161" w:rsidP="005D7161">
      <w:pPr>
        <w:spacing w:after="160"/>
        <w:ind w:firstLine="709"/>
        <w:jc w:val="both"/>
        <w:rPr>
          <w:rFonts w:ascii="Times New Roman" w:hAnsi="Times New Roman" w:cs="Times New Roman"/>
          <w:color w:val="000000"/>
          <w:sz w:val="24"/>
          <w:szCs w:val="24"/>
        </w:rPr>
      </w:pPr>
      <w:r w:rsidRPr="005D7161">
        <w:rPr>
          <w:rFonts w:ascii="Times New Roman" w:hAnsi="Times New Roman" w:cs="Times New Roman"/>
          <w:color w:val="000000"/>
          <w:sz w:val="24"/>
          <w:szCs w:val="24"/>
        </w:rPr>
        <w:t>Općina Križ će u 2025. godini dodjeljivati potpore sukladno Uredbi 1408/2013 za sljedeće aktivnosti:</w:t>
      </w:r>
    </w:p>
    <w:p w14:paraId="23AB0C33" w14:textId="77777777" w:rsidR="005D7161" w:rsidRPr="005D7161" w:rsidRDefault="005D7161" w:rsidP="005D7161">
      <w:pPr>
        <w:spacing w:after="160"/>
        <w:jc w:val="both"/>
        <w:rPr>
          <w:rFonts w:ascii="Times New Roman" w:hAnsi="Times New Roman" w:cs="Times New Roman"/>
          <w:color w:val="000000"/>
          <w:sz w:val="24"/>
          <w:szCs w:val="24"/>
        </w:rPr>
      </w:pPr>
      <w:r w:rsidRPr="005D7161">
        <w:rPr>
          <w:rFonts w:ascii="Times New Roman" w:hAnsi="Times New Roman" w:cs="Times New Roman"/>
          <w:b/>
          <w:color w:val="000000"/>
          <w:sz w:val="24"/>
          <w:szCs w:val="24"/>
          <w:u w:val="single"/>
        </w:rPr>
        <w:t>Mjera 1. Premije osiguranja</w:t>
      </w:r>
    </w:p>
    <w:bookmarkEnd w:id="19"/>
    <w:p w14:paraId="73FFC11D" w14:textId="77777777" w:rsidR="005D7161" w:rsidRPr="005D7161" w:rsidRDefault="005D7161" w:rsidP="005D7161">
      <w:pPr>
        <w:spacing w:after="160"/>
        <w:jc w:val="both"/>
        <w:rPr>
          <w:rFonts w:ascii="Times New Roman" w:hAnsi="Times New Roman" w:cs="Times New Roman"/>
          <w:color w:val="000000"/>
          <w:sz w:val="24"/>
          <w:szCs w:val="24"/>
        </w:rPr>
      </w:pPr>
      <w:r w:rsidRPr="005D7161">
        <w:rPr>
          <w:rFonts w:ascii="Times New Roman" w:hAnsi="Times New Roman" w:cs="Times New Roman"/>
          <w:color w:val="000000"/>
          <w:sz w:val="24"/>
          <w:szCs w:val="24"/>
        </w:rPr>
        <w:t xml:space="preserve">Potporu za plaćenu premiju osiguranja ostvaruju poljoprivredna gospodarstva koja s osiguravajućim društvima u tekućoj godini zaključe policu osiguranja usjeva, trajnih nasada i/ili stoke. </w:t>
      </w:r>
    </w:p>
    <w:p w14:paraId="35A06567" w14:textId="77777777" w:rsidR="005D7161" w:rsidRPr="005D7161" w:rsidRDefault="005D7161" w:rsidP="005D7161">
      <w:pPr>
        <w:spacing w:after="160"/>
        <w:jc w:val="both"/>
        <w:rPr>
          <w:rFonts w:ascii="Times New Roman" w:hAnsi="Times New Roman" w:cs="Times New Roman"/>
          <w:color w:val="000000"/>
          <w:sz w:val="24"/>
          <w:szCs w:val="24"/>
        </w:rPr>
      </w:pPr>
      <w:r w:rsidRPr="005D7161">
        <w:rPr>
          <w:rFonts w:ascii="Times New Roman" w:hAnsi="Times New Roman" w:cs="Times New Roman"/>
          <w:color w:val="000000"/>
          <w:sz w:val="24"/>
          <w:szCs w:val="24"/>
        </w:rPr>
        <w:t>PROVEDBA: kontinuirano, sukladno ugovoru sklopljenim između Općine Križ i osiguravajućih društva</w:t>
      </w:r>
    </w:p>
    <w:p w14:paraId="655F0199" w14:textId="77777777" w:rsidR="005D7161" w:rsidRPr="005D7161" w:rsidRDefault="005D7161" w:rsidP="005D7161">
      <w:pPr>
        <w:spacing w:after="160"/>
        <w:jc w:val="both"/>
        <w:rPr>
          <w:rFonts w:ascii="Times New Roman" w:hAnsi="Times New Roman" w:cs="Times New Roman"/>
          <w:color w:val="000000"/>
          <w:sz w:val="24"/>
          <w:szCs w:val="24"/>
          <w:u w:val="single"/>
        </w:rPr>
      </w:pPr>
      <w:r w:rsidRPr="005D7161">
        <w:rPr>
          <w:rFonts w:ascii="Times New Roman" w:hAnsi="Times New Roman" w:cs="Times New Roman"/>
          <w:color w:val="000000"/>
          <w:sz w:val="24"/>
          <w:szCs w:val="24"/>
          <w:u w:val="single"/>
        </w:rPr>
        <w:t>Uvjet za dodjelu potpore:</w:t>
      </w:r>
    </w:p>
    <w:p w14:paraId="08CD3AFA" w14:textId="77777777" w:rsidR="005D7161" w:rsidRPr="005D7161" w:rsidRDefault="005D7161" w:rsidP="005D7161">
      <w:pPr>
        <w:widowControl w:val="0"/>
        <w:numPr>
          <w:ilvl w:val="0"/>
          <w:numId w:val="109"/>
        </w:numPr>
        <w:autoSpaceDE w:val="0"/>
        <w:autoSpaceDN w:val="0"/>
        <w:spacing w:after="160"/>
        <w:jc w:val="both"/>
        <w:rPr>
          <w:rFonts w:ascii="Times New Roman" w:eastAsia="Times New Roman" w:hAnsi="Times New Roman" w:cs="Times New Roman"/>
          <w:color w:val="000000"/>
          <w:sz w:val="24"/>
          <w:szCs w:val="24"/>
        </w:rPr>
      </w:pPr>
      <w:r w:rsidRPr="005D7161">
        <w:rPr>
          <w:rFonts w:ascii="Times New Roman" w:eastAsia="Times New Roman" w:hAnsi="Times New Roman" w:cs="Times New Roman"/>
          <w:color w:val="000000"/>
          <w:sz w:val="24"/>
          <w:szCs w:val="24"/>
        </w:rPr>
        <w:t xml:space="preserve">zaključena i plaćena premija osiguranja za tekuću godinu prema zaključenoj polici osiguranja </w:t>
      </w:r>
      <w:bookmarkStart w:id="20" w:name="_Hlk143169112"/>
    </w:p>
    <w:p w14:paraId="445C4DFB" w14:textId="77777777" w:rsidR="005D7161" w:rsidRPr="005D7161" w:rsidRDefault="005D7161" w:rsidP="005D7161">
      <w:pPr>
        <w:widowControl w:val="0"/>
        <w:autoSpaceDE w:val="0"/>
        <w:autoSpaceDN w:val="0"/>
        <w:ind w:left="720"/>
        <w:jc w:val="both"/>
        <w:rPr>
          <w:rFonts w:ascii="Times New Roman" w:eastAsia="Times New Roman" w:hAnsi="Times New Roman" w:cs="Times New Roman"/>
          <w:color w:val="000000"/>
          <w:sz w:val="24"/>
          <w:szCs w:val="24"/>
        </w:rPr>
      </w:pPr>
    </w:p>
    <w:p w14:paraId="242862C3" w14:textId="77777777" w:rsidR="005D7161" w:rsidRPr="005D7161" w:rsidRDefault="005D7161" w:rsidP="005D7161">
      <w:pPr>
        <w:spacing w:after="160"/>
        <w:jc w:val="both"/>
        <w:rPr>
          <w:rFonts w:ascii="Times New Roman" w:hAnsi="Times New Roman" w:cs="Times New Roman"/>
          <w:color w:val="000000"/>
          <w:sz w:val="24"/>
          <w:szCs w:val="24"/>
          <w:u w:val="single"/>
        </w:rPr>
      </w:pPr>
      <w:r w:rsidRPr="005D7161">
        <w:rPr>
          <w:rFonts w:ascii="Times New Roman" w:hAnsi="Times New Roman" w:cs="Times New Roman"/>
          <w:color w:val="000000"/>
          <w:sz w:val="24"/>
          <w:szCs w:val="24"/>
          <w:u w:val="single"/>
        </w:rPr>
        <w:t>Intenzitet potpore po korisniku:</w:t>
      </w:r>
    </w:p>
    <w:p w14:paraId="3C619EBE" w14:textId="77777777" w:rsidR="005D7161" w:rsidRPr="005D7161" w:rsidRDefault="005D7161" w:rsidP="005D7161">
      <w:pPr>
        <w:widowControl w:val="0"/>
        <w:numPr>
          <w:ilvl w:val="0"/>
          <w:numId w:val="109"/>
        </w:numPr>
        <w:autoSpaceDE w:val="0"/>
        <w:autoSpaceDN w:val="0"/>
        <w:spacing w:after="160"/>
        <w:jc w:val="both"/>
        <w:rPr>
          <w:rFonts w:ascii="Times New Roman" w:eastAsia="Times New Roman" w:hAnsi="Times New Roman" w:cs="Times New Roman"/>
          <w:color w:val="000000"/>
          <w:sz w:val="24"/>
          <w:szCs w:val="24"/>
        </w:rPr>
      </w:pPr>
      <w:r w:rsidRPr="005D7161">
        <w:rPr>
          <w:rFonts w:ascii="Times New Roman" w:eastAsia="Times New Roman" w:hAnsi="Times New Roman" w:cs="Times New Roman"/>
          <w:color w:val="000000"/>
          <w:sz w:val="24"/>
          <w:szCs w:val="24"/>
        </w:rPr>
        <w:t>25% vrijednosti prihvatljivih troškova, a najviše do 600,00 EUR-a po korisniku</w:t>
      </w:r>
      <w:bookmarkEnd w:id="20"/>
      <w:r w:rsidRPr="005D7161">
        <w:rPr>
          <w:rFonts w:ascii="Times New Roman" w:eastAsia="Times New Roman" w:hAnsi="Times New Roman" w:cs="Times New Roman"/>
          <w:color w:val="000000"/>
          <w:sz w:val="24"/>
          <w:szCs w:val="24"/>
        </w:rPr>
        <w:t>.</w:t>
      </w:r>
    </w:p>
    <w:p w14:paraId="0813B8F1" w14:textId="77777777" w:rsidR="005D7161" w:rsidRPr="005D7161" w:rsidRDefault="005D7161" w:rsidP="005D7161">
      <w:pPr>
        <w:widowControl w:val="0"/>
        <w:autoSpaceDE w:val="0"/>
        <w:autoSpaceDN w:val="0"/>
        <w:ind w:left="720"/>
        <w:jc w:val="both"/>
        <w:rPr>
          <w:rFonts w:ascii="Times New Roman" w:eastAsia="Times New Roman" w:hAnsi="Times New Roman" w:cs="Times New Roman"/>
          <w:color w:val="000000"/>
          <w:sz w:val="24"/>
          <w:szCs w:val="24"/>
        </w:rPr>
      </w:pPr>
    </w:p>
    <w:p w14:paraId="77AAA7D3" w14:textId="77777777" w:rsidR="005D7161" w:rsidRPr="005D7161" w:rsidRDefault="005D7161" w:rsidP="005D7161">
      <w:pPr>
        <w:spacing w:after="160"/>
        <w:jc w:val="both"/>
        <w:rPr>
          <w:rFonts w:ascii="Times New Roman" w:hAnsi="Times New Roman" w:cs="Times New Roman"/>
          <w:b/>
          <w:color w:val="000000"/>
          <w:sz w:val="24"/>
          <w:szCs w:val="24"/>
          <w:u w:val="single"/>
        </w:rPr>
      </w:pPr>
      <w:r w:rsidRPr="005D7161">
        <w:rPr>
          <w:rFonts w:ascii="Times New Roman" w:hAnsi="Times New Roman" w:cs="Times New Roman"/>
          <w:b/>
          <w:color w:val="000000"/>
          <w:sz w:val="24"/>
          <w:szCs w:val="24"/>
          <w:u w:val="single"/>
        </w:rPr>
        <w:t xml:space="preserve">Mjera 2. Umjetno </w:t>
      </w:r>
      <w:proofErr w:type="spellStart"/>
      <w:r w:rsidRPr="005D7161">
        <w:rPr>
          <w:rFonts w:ascii="Times New Roman" w:hAnsi="Times New Roman" w:cs="Times New Roman"/>
          <w:b/>
          <w:color w:val="000000"/>
          <w:sz w:val="24"/>
          <w:szCs w:val="24"/>
          <w:u w:val="single"/>
        </w:rPr>
        <w:t>osjemenjivanje</w:t>
      </w:r>
      <w:proofErr w:type="spellEnd"/>
      <w:r w:rsidRPr="005D7161">
        <w:rPr>
          <w:rFonts w:ascii="Times New Roman" w:hAnsi="Times New Roman" w:cs="Times New Roman"/>
          <w:b/>
          <w:color w:val="000000"/>
          <w:sz w:val="24"/>
          <w:szCs w:val="24"/>
          <w:u w:val="single"/>
        </w:rPr>
        <w:t xml:space="preserve"> krava i krmača</w:t>
      </w:r>
    </w:p>
    <w:p w14:paraId="68F54548" w14:textId="77777777" w:rsidR="005D7161" w:rsidRPr="005D7161" w:rsidRDefault="005D7161" w:rsidP="005D7161">
      <w:pPr>
        <w:spacing w:after="160"/>
        <w:jc w:val="both"/>
        <w:rPr>
          <w:rFonts w:ascii="Times New Roman" w:hAnsi="Times New Roman" w:cs="Times New Roman"/>
          <w:color w:val="000000"/>
          <w:sz w:val="24"/>
          <w:szCs w:val="24"/>
        </w:rPr>
      </w:pPr>
      <w:r w:rsidRPr="005D7161">
        <w:rPr>
          <w:rFonts w:ascii="Times New Roman" w:hAnsi="Times New Roman" w:cs="Times New Roman"/>
          <w:color w:val="000000"/>
          <w:sz w:val="24"/>
          <w:szCs w:val="24"/>
        </w:rPr>
        <w:t xml:space="preserve">Potpora se može ostvariti za usluge </w:t>
      </w:r>
      <w:proofErr w:type="spellStart"/>
      <w:r w:rsidRPr="005D7161">
        <w:rPr>
          <w:rFonts w:ascii="Times New Roman" w:hAnsi="Times New Roman" w:cs="Times New Roman"/>
          <w:color w:val="000000"/>
          <w:sz w:val="24"/>
          <w:szCs w:val="24"/>
        </w:rPr>
        <w:t>osjemenjivanja</w:t>
      </w:r>
      <w:proofErr w:type="spellEnd"/>
      <w:r w:rsidRPr="005D7161">
        <w:rPr>
          <w:rFonts w:ascii="Times New Roman" w:hAnsi="Times New Roman" w:cs="Times New Roman"/>
          <w:color w:val="000000"/>
          <w:sz w:val="24"/>
          <w:szCs w:val="24"/>
        </w:rPr>
        <w:t xml:space="preserve"> krava i krmača ili nabavu sjemena za obavljanje umjetnog </w:t>
      </w:r>
      <w:proofErr w:type="spellStart"/>
      <w:r w:rsidRPr="005D7161">
        <w:rPr>
          <w:rFonts w:ascii="Times New Roman" w:hAnsi="Times New Roman" w:cs="Times New Roman"/>
          <w:color w:val="000000"/>
          <w:sz w:val="24"/>
          <w:szCs w:val="24"/>
        </w:rPr>
        <w:t>osjemenjivanja</w:t>
      </w:r>
      <w:proofErr w:type="spellEnd"/>
      <w:r w:rsidRPr="005D7161">
        <w:rPr>
          <w:rFonts w:ascii="Times New Roman" w:hAnsi="Times New Roman" w:cs="Times New Roman"/>
          <w:color w:val="000000"/>
          <w:sz w:val="24"/>
          <w:szCs w:val="24"/>
        </w:rPr>
        <w:t xml:space="preserve"> na vlastitom stadu, za vlasnike koji sami vrše umjetno </w:t>
      </w:r>
      <w:proofErr w:type="spellStart"/>
      <w:r w:rsidRPr="005D7161">
        <w:rPr>
          <w:rFonts w:ascii="Times New Roman" w:hAnsi="Times New Roman" w:cs="Times New Roman"/>
          <w:color w:val="000000"/>
          <w:sz w:val="24"/>
          <w:szCs w:val="24"/>
        </w:rPr>
        <w:t>osjemenjivanje</w:t>
      </w:r>
      <w:proofErr w:type="spellEnd"/>
      <w:r w:rsidRPr="005D7161">
        <w:rPr>
          <w:rFonts w:ascii="Times New Roman" w:hAnsi="Times New Roman" w:cs="Times New Roman"/>
          <w:color w:val="000000"/>
          <w:sz w:val="24"/>
          <w:szCs w:val="24"/>
        </w:rPr>
        <w:t xml:space="preserve"> životinja.</w:t>
      </w:r>
    </w:p>
    <w:p w14:paraId="246FD045" w14:textId="77777777" w:rsidR="005D7161" w:rsidRPr="005D7161" w:rsidRDefault="005D7161" w:rsidP="005D7161">
      <w:pPr>
        <w:spacing w:after="160"/>
        <w:jc w:val="both"/>
        <w:rPr>
          <w:rFonts w:ascii="Times New Roman" w:hAnsi="Times New Roman" w:cs="Times New Roman"/>
          <w:color w:val="000000"/>
          <w:sz w:val="24"/>
          <w:szCs w:val="24"/>
          <w:u w:val="single"/>
        </w:rPr>
      </w:pPr>
      <w:r w:rsidRPr="005D7161">
        <w:rPr>
          <w:rFonts w:ascii="Times New Roman" w:hAnsi="Times New Roman" w:cs="Times New Roman"/>
          <w:color w:val="000000"/>
          <w:sz w:val="24"/>
          <w:szCs w:val="24"/>
          <w:u w:val="single"/>
        </w:rPr>
        <w:t>Uvjet za dodjelu potpore:</w:t>
      </w:r>
    </w:p>
    <w:p w14:paraId="7095BD3B" w14:textId="77777777" w:rsidR="005D7161" w:rsidRPr="005D7161" w:rsidRDefault="005D7161" w:rsidP="005D7161">
      <w:pPr>
        <w:widowControl w:val="0"/>
        <w:numPr>
          <w:ilvl w:val="0"/>
          <w:numId w:val="107"/>
        </w:numPr>
        <w:autoSpaceDE w:val="0"/>
        <w:autoSpaceDN w:val="0"/>
        <w:spacing w:after="160" w:line="259" w:lineRule="auto"/>
        <w:jc w:val="both"/>
        <w:rPr>
          <w:rFonts w:ascii="Times New Roman" w:eastAsia="Times New Roman" w:hAnsi="Times New Roman" w:cs="Times New Roman"/>
          <w:color w:val="000000"/>
          <w:sz w:val="24"/>
          <w:szCs w:val="24"/>
        </w:rPr>
      </w:pPr>
      <w:r w:rsidRPr="005D7161">
        <w:rPr>
          <w:rFonts w:ascii="Times New Roman" w:eastAsia="Times New Roman" w:hAnsi="Times New Roman" w:cs="Times New Roman"/>
          <w:color w:val="000000"/>
          <w:sz w:val="24"/>
          <w:szCs w:val="24"/>
        </w:rPr>
        <w:t xml:space="preserve">račun/računi od veterinarske stanice/ambulante za izvršeno umjetno </w:t>
      </w:r>
      <w:proofErr w:type="spellStart"/>
      <w:r w:rsidRPr="005D7161">
        <w:rPr>
          <w:rFonts w:ascii="Times New Roman" w:eastAsia="Times New Roman" w:hAnsi="Times New Roman" w:cs="Times New Roman"/>
          <w:color w:val="000000"/>
          <w:sz w:val="24"/>
          <w:szCs w:val="24"/>
        </w:rPr>
        <w:t>osjemenjivanje</w:t>
      </w:r>
      <w:proofErr w:type="spellEnd"/>
      <w:r w:rsidRPr="005D7161">
        <w:rPr>
          <w:rFonts w:ascii="Times New Roman" w:eastAsia="Times New Roman" w:hAnsi="Times New Roman" w:cs="Times New Roman"/>
          <w:color w:val="000000"/>
          <w:sz w:val="24"/>
          <w:szCs w:val="24"/>
        </w:rPr>
        <w:t xml:space="preserve"> ili nabavu sjemena</w:t>
      </w:r>
    </w:p>
    <w:p w14:paraId="3B897C4A" w14:textId="77777777" w:rsidR="005D7161" w:rsidRPr="005D7161" w:rsidRDefault="005D7161" w:rsidP="005D7161">
      <w:pPr>
        <w:widowControl w:val="0"/>
        <w:autoSpaceDE w:val="0"/>
        <w:autoSpaceDN w:val="0"/>
        <w:spacing w:line="259" w:lineRule="auto"/>
        <w:ind w:left="720"/>
        <w:rPr>
          <w:rFonts w:ascii="Times New Roman" w:eastAsia="Times New Roman" w:hAnsi="Times New Roman" w:cs="Times New Roman"/>
          <w:color w:val="000000"/>
          <w:sz w:val="24"/>
          <w:szCs w:val="24"/>
        </w:rPr>
      </w:pPr>
    </w:p>
    <w:p w14:paraId="24720677" w14:textId="77777777" w:rsidR="005D7161" w:rsidRPr="005D7161" w:rsidRDefault="005D7161" w:rsidP="005D7161">
      <w:pPr>
        <w:spacing w:after="160"/>
        <w:jc w:val="both"/>
        <w:rPr>
          <w:rFonts w:ascii="Times New Roman" w:hAnsi="Times New Roman" w:cs="Times New Roman"/>
          <w:color w:val="000000"/>
          <w:sz w:val="24"/>
          <w:szCs w:val="24"/>
        </w:rPr>
      </w:pPr>
      <w:r w:rsidRPr="005D7161">
        <w:rPr>
          <w:rFonts w:ascii="Times New Roman" w:hAnsi="Times New Roman" w:cs="Times New Roman"/>
          <w:color w:val="000000"/>
          <w:sz w:val="24"/>
          <w:szCs w:val="24"/>
          <w:u w:val="single"/>
        </w:rPr>
        <w:t>Intenzitet potpore po korisniku:</w:t>
      </w:r>
    </w:p>
    <w:p w14:paraId="456EC611" w14:textId="77777777" w:rsidR="005D7161" w:rsidRPr="005D7161" w:rsidRDefault="005D7161" w:rsidP="005D7161">
      <w:pPr>
        <w:widowControl w:val="0"/>
        <w:numPr>
          <w:ilvl w:val="0"/>
          <w:numId w:val="107"/>
        </w:numPr>
        <w:autoSpaceDE w:val="0"/>
        <w:autoSpaceDN w:val="0"/>
        <w:spacing w:after="160" w:line="259" w:lineRule="auto"/>
        <w:jc w:val="both"/>
        <w:rPr>
          <w:rFonts w:ascii="Times New Roman" w:eastAsia="Times New Roman" w:hAnsi="Times New Roman" w:cs="Times New Roman"/>
          <w:color w:val="000000"/>
          <w:sz w:val="24"/>
          <w:szCs w:val="24"/>
        </w:rPr>
      </w:pPr>
      <w:r w:rsidRPr="005D7161">
        <w:rPr>
          <w:rFonts w:ascii="Times New Roman" w:eastAsia="Times New Roman" w:hAnsi="Times New Roman" w:cs="Times New Roman"/>
          <w:color w:val="000000"/>
          <w:sz w:val="24"/>
          <w:szCs w:val="24"/>
        </w:rPr>
        <w:t>100 % vrijednosti prihvatljivih troškova bez PDV-a, a najviše do 500,00 eura godišnje po korisniku.</w:t>
      </w:r>
    </w:p>
    <w:p w14:paraId="45B154EA" w14:textId="77777777" w:rsidR="005D7161" w:rsidRPr="005D7161" w:rsidRDefault="005D7161" w:rsidP="005D7161">
      <w:pPr>
        <w:widowControl w:val="0"/>
        <w:autoSpaceDE w:val="0"/>
        <w:autoSpaceDN w:val="0"/>
        <w:spacing w:line="259" w:lineRule="auto"/>
        <w:ind w:left="720"/>
        <w:rPr>
          <w:rFonts w:ascii="Times New Roman" w:eastAsia="Times New Roman" w:hAnsi="Times New Roman" w:cs="Times New Roman"/>
          <w:color w:val="000000"/>
          <w:sz w:val="24"/>
          <w:szCs w:val="24"/>
        </w:rPr>
      </w:pPr>
    </w:p>
    <w:p w14:paraId="3F136D93" w14:textId="77777777" w:rsidR="005D7161" w:rsidRPr="005D7161" w:rsidRDefault="005D7161" w:rsidP="005D7161">
      <w:pPr>
        <w:spacing w:after="160"/>
        <w:jc w:val="both"/>
        <w:rPr>
          <w:rFonts w:ascii="Times New Roman" w:hAnsi="Times New Roman" w:cs="Times New Roman"/>
          <w:b/>
          <w:color w:val="000000"/>
          <w:sz w:val="24"/>
          <w:szCs w:val="24"/>
          <w:u w:val="single"/>
        </w:rPr>
      </w:pPr>
      <w:r w:rsidRPr="005D7161">
        <w:rPr>
          <w:rFonts w:ascii="Times New Roman" w:hAnsi="Times New Roman" w:cs="Times New Roman"/>
          <w:b/>
          <w:color w:val="000000"/>
          <w:sz w:val="24"/>
          <w:szCs w:val="24"/>
          <w:u w:val="single"/>
        </w:rPr>
        <w:t>Mjera 3. Unapređenje biljne poljoprivredne proizvodnje</w:t>
      </w:r>
    </w:p>
    <w:p w14:paraId="675F6EB3" w14:textId="77777777" w:rsidR="005D7161" w:rsidRPr="005D7161" w:rsidRDefault="005D7161" w:rsidP="005D7161">
      <w:pPr>
        <w:spacing w:after="160"/>
        <w:jc w:val="both"/>
        <w:rPr>
          <w:rFonts w:ascii="Times New Roman" w:hAnsi="Times New Roman" w:cs="Times New Roman"/>
          <w:b/>
          <w:i/>
          <w:color w:val="000000"/>
          <w:sz w:val="24"/>
          <w:szCs w:val="24"/>
        </w:rPr>
      </w:pPr>
      <w:r w:rsidRPr="005D7161">
        <w:rPr>
          <w:rFonts w:ascii="Times New Roman" w:hAnsi="Times New Roman" w:cs="Times New Roman"/>
          <w:b/>
          <w:i/>
          <w:color w:val="000000"/>
          <w:sz w:val="24"/>
          <w:szCs w:val="24"/>
        </w:rPr>
        <w:t xml:space="preserve">3.1. Analize </w:t>
      </w:r>
    </w:p>
    <w:p w14:paraId="5326C21C" w14:textId="77777777" w:rsidR="005D7161" w:rsidRPr="005D7161" w:rsidRDefault="005D7161" w:rsidP="005D7161">
      <w:pPr>
        <w:spacing w:after="160"/>
        <w:jc w:val="both"/>
        <w:rPr>
          <w:rFonts w:ascii="Times New Roman" w:hAnsi="Times New Roman" w:cs="Times New Roman"/>
          <w:color w:val="000000"/>
          <w:sz w:val="24"/>
          <w:szCs w:val="24"/>
        </w:rPr>
      </w:pPr>
      <w:r w:rsidRPr="005D7161">
        <w:rPr>
          <w:rFonts w:ascii="Times New Roman" w:hAnsi="Times New Roman" w:cs="Times New Roman"/>
          <w:color w:val="000000"/>
          <w:sz w:val="24"/>
          <w:szCs w:val="24"/>
        </w:rPr>
        <w:t xml:space="preserve">Potpora se može ostvariti za analizu svih vrsta poljoprivrednih proizvoda/prerađevina, kvalitete stočne hrane, tla i sličnoga. Potpora je namijenjena poljoprivrednim gospodarstvima koja se bave proizvodnjom i preradom voća i povrća, ratarskom ili stočarskom proizvodnjom. </w:t>
      </w:r>
    </w:p>
    <w:p w14:paraId="10F19A65" w14:textId="77777777" w:rsidR="005D7161" w:rsidRPr="005D7161" w:rsidRDefault="005D7161" w:rsidP="005D7161">
      <w:pPr>
        <w:spacing w:after="160"/>
        <w:jc w:val="both"/>
        <w:rPr>
          <w:rFonts w:ascii="Times New Roman" w:hAnsi="Times New Roman" w:cs="Times New Roman"/>
          <w:color w:val="000000"/>
          <w:sz w:val="24"/>
          <w:szCs w:val="24"/>
          <w:u w:val="single"/>
        </w:rPr>
      </w:pPr>
      <w:r w:rsidRPr="005D7161">
        <w:rPr>
          <w:rFonts w:ascii="Times New Roman" w:hAnsi="Times New Roman" w:cs="Times New Roman"/>
          <w:color w:val="000000"/>
          <w:sz w:val="24"/>
          <w:szCs w:val="24"/>
          <w:u w:val="single"/>
        </w:rPr>
        <w:t>Uvjet za dodjelu potpore:</w:t>
      </w:r>
    </w:p>
    <w:p w14:paraId="1FBCCF96" w14:textId="77777777" w:rsidR="005D7161" w:rsidRPr="005D7161" w:rsidRDefault="005D7161" w:rsidP="005D7161">
      <w:pPr>
        <w:widowControl w:val="0"/>
        <w:numPr>
          <w:ilvl w:val="0"/>
          <w:numId w:val="107"/>
        </w:numPr>
        <w:autoSpaceDE w:val="0"/>
        <w:autoSpaceDN w:val="0"/>
        <w:spacing w:after="160" w:line="259" w:lineRule="auto"/>
        <w:jc w:val="both"/>
        <w:rPr>
          <w:rFonts w:ascii="Times New Roman" w:eastAsia="Times New Roman" w:hAnsi="Times New Roman" w:cs="Times New Roman"/>
          <w:color w:val="000000"/>
          <w:sz w:val="24"/>
          <w:szCs w:val="24"/>
        </w:rPr>
      </w:pPr>
      <w:r w:rsidRPr="005D7161">
        <w:rPr>
          <w:rFonts w:ascii="Times New Roman" w:eastAsia="Times New Roman" w:hAnsi="Times New Roman" w:cs="Times New Roman"/>
          <w:color w:val="000000"/>
          <w:sz w:val="24"/>
          <w:szCs w:val="24"/>
        </w:rPr>
        <w:t xml:space="preserve">ponuda/predračun za planirano ulaganje. </w:t>
      </w:r>
    </w:p>
    <w:p w14:paraId="29747E7E" w14:textId="77777777" w:rsidR="005D7161" w:rsidRPr="005D7161" w:rsidRDefault="005D7161" w:rsidP="005D7161">
      <w:pPr>
        <w:widowControl w:val="0"/>
        <w:autoSpaceDE w:val="0"/>
        <w:autoSpaceDN w:val="0"/>
        <w:spacing w:line="259" w:lineRule="auto"/>
        <w:ind w:left="720"/>
        <w:rPr>
          <w:rFonts w:ascii="Times New Roman" w:eastAsia="Times New Roman" w:hAnsi="Times New Roman" w:cs="Times New Roman"/>
          <w:color w:val="000000"/>
          <w:sz w:val="24"/>
          <w:szCs w:val="24"/>
        </w:rPr>
      </w:pPr>
    </w:p>
    <w:p w14:paraId="752568CF" w14:textId="77777777" w:rsidR="005D7161" w:rsidRPr="005D7161" w:rsidRDefault="005D7161" w:rsidP="005D7161">
      <w:pPr>
        <w:spacing w:after="160"/>
        <w:jc w:val="both"/>
        <w:rPr>
          <w:rFonts w:ascii="Times New Roman" w:hAnsi="Times New Roman" w:cs="Times New Roman"/>
          <w:color w:val="000000"/>
          <w:sz w:val="24"/>
          <w:szCs w:val="24"/>
          <w:u w:val="single"/>
        </w:rPr>
      </w:pPr>
      <w:r w:rsidRPr="005D7161">
        <w:rPr>
          <w:rFonts w:ascii="Times New Roman" w:hAnsi="Times New Roman" w:cs="Times New Roman"/>
          <w:color w:val="000000"/>
          <w:sz w:val="24"/>
          <w:szCs w:val="24"/>
          <w:u w:val="single"/>
        </w:rPr>
        <w:t>Intenzitet potpore po korisniku:</w:t>
      </w:r>
    </w:p>
    <w:p w14:paraId="3732C084" w14:textId="77777777" w:rsidR="005D7161" w:rsidRPr="005D7161" w:rsidRDefault="005D7161" w:rsidP="005D7161">
      <w:pPr>
        <w:widowControl w:val="0"/>
        <w:numPr>
          <w:ilvl w:val="0"/>
          <w:numId w:val="107"/>
        </w:numPr>
        <w:autoSpaceDE w:val="0"/>
        <w:autoSpaceDN w:val="0"/>
        <w:spacing w:after="160" w:line="259" w:lineRule="auto"/>
        <w:jc w:val="both"/>
        <w:rPr>
          <w:rFonts w:ascii="Times New Roman" w:eastAsia="Times New Roman" w:hAnsi="Times New Roman" w:cs="Times New Roman"/>
          <w:color w:val="000000"/>
          <w:sz w:val="24"/>
          <w:szCs w:val="24"/>
        </w:rPr>
      </w:pPr>
      <w:r w:rsidRPr="005D7161">
        <w:rPr>
          <w:rFonts w:ascii="Times New Roman" w:eastAsia="Times New Roman" w:hAnsi="Times New Roman" w:cs="Times New Roman"/>
          <w:color w:val="000000"/>
          <w:sz w:val="24"/>
          <w:szCs w:val="24"/>
        </w:rPr>
        <w:t>60% vrijednosti prihvatljivih troškova bez PDV-a, a najviše do 600,00 EUR-a po korisniku.</w:t>
      </w:r>
    </w:p>
    <w:p w14:paraId="31105069" w14:textId="77777777" w:rsidR="005D7161" w:rsidRPr="005D7161" w:rsidRDefault="005D7161" w:rsidP="005D7161">
      <w:pPr>
        <w:widowControl w:val="0"/>
        <w:autoSpaceDE w:val="0"/>
        <w:autoSpaceDN w:val="0"/>
        <w:spacing w:line="259" w:lineRule="auto"/>
        <w:ind w:left="720"/>
        <w:rPr>
          <w:rFonts w:ascii="Times New Roman" w:eastAsia="Times New Roman" w:hAnsi="Times New Roman" w:cs="Times New Roman"/>
          <w:color w:val="000000"/>
          <w:sz w:val="24"/>
          <w:szCs w:val="24"/>
        </w:rPr>
      </w:pPr>
    </w:p>
    <w:p w14:paraId="59E9986C" w14:textId="77777777" w:rsidR="005D7161" w:rsidRPr="005D7161" w:rsidRDefault="005D7161" w:rsidP="005D7161">
      <w:pPr>
        <w:spacing w:after="160"/>
        <w:jc w:val="both"/>
        <w:rPr>
          <w:rFonts w:ascii="Times New Roman" w:hAnsi="Times New Roman" w:cs="Times New Roman"/>
          <w:b/>
          <w:i/>
          <w:color w:val="000000"/>
          <w:sz w:val="24"/>
          <w:szCs w:val="24"/>
        </w:rPr>
      </w:pPr>
      <w:r w:rsidRPr="005D7161">
        <w:rPr>
          <w:rFonts w:ascii="Times New Roman" w:hAnsi="Times New Roman" w:cs="Times New Roman"/>
          <w:b/>
          <w:i/>
          <w:color w:val="000000"/>
          <w:sz w:val="24"/>
          <w:szCs w:val="24"/>
        </w:rPr>
        <w:t>3.2 Potpora za nabavu i postavljanje sustava za navodnjavanje</w:t>
      </w:r>
    </w:p>
    <w:p w14:paraId="71893DA0" w14:textId="77777777" w:rsidR="005D7161" w:rsidRPr="005D7161" w:rsidRDefault="005D7161" w:rsidP="005D7161">
      <w:pPr>
        <w:spacing w:after="160"/>
        <w:jc w:val="both"/>
        <w:rPr>
          <w:rFonts w:ascii="Times New Roman" w:hAnsi="Times New Roman" w:cs="Times New Roman"/>
          <w:color w:val="000000"/>
          <w:sz w:val="24"/>
          <w:szCs w:val="24"/>
        </w:rPr>
      </w:pPr>
      <w:r w:rsidRPr="005D7161">
        <w:rPr>
          <w:rFonts w:ascii="Times New Roman" w:hAnsi="Times New Roman" w:cs="Times New Roman"/>
          <w:color w:val="000000"/>
          <w:sz w:val="24"/>
          <w:szCs w:val="24"/>
        </w:rPr>
        <w:t>Potpora se može ostvariti za kopanje ili bušenje bunara, nabavu sustava za navodnjavanje (spremnika za vodu, pumpi, filtera, raspršivača, cijevi i ostalih elemenata sustava za navodnjavanje).</w:t>
      </w:r>
    </w:p>
    <w:p w14:paraId="390E0D86" w14:textId="77777777" w:rsidR="005D7161" w:rsidRPr="005D7161" w:rsidRDefault="005D7161" w:rsidP="005D7161">
      <w:pPr>
        <w:spacing w:after="160"/>
        <w:jc w:val="both"/>
        <w:rPr>
          <w:rFonts w:ascii="Times New Roman" w:hAnsi="Times New Roman" w:cs="Times New Roman"/>
          <w:color w:val="000000"/>
          <w:sz w:val="24"/>
          <w:szCs w:val="24"/>
          <w:u w:val="single"/>
        </w:rPr>
      </w:pPr>
      <w:r w:rsidRPr="005D7161">
        <w:rPr>
          <w:rFonts w:ascii="Times New Roman" w:hAnsi="Times New Roman" w:cs="Times New Roman"/>
          <w:color w:val="000000"/>
          <w:sz w:val="24"/>
          <w:szCs w:val="24"/>
          <w:u w:val="single"/>
        </w:rPr>
        <w:t>Uvjet za dodjelu potpore:</w:t>
      </w:r>
    </w:p>
    <w:p w14:paraId="6B29A4D2" w14:textId="77777777" w:rsidR="005D7161" w:rsidRPr="005D7161" w:rsidRDefault="005D7161" w:rsidP="005D7161">
      <w:pPr>
        <w:widowControl w:val="0"/>
        <w:numPr>
          <w:ilvl w:val="0"/>
          <w:numId w:val="107"/>
        </w:numPr>
        <w:autoSpaceDE w:val="0"/>
        <w:autoSpaceDN w:val="0"/>
        <w:spacing w:after="160" w:line="259" w:lineRule="auto"/>
        <w:jc w:val="both"/>
        <w:rPr>
          <w:rFonts w:ascii="Times New Roman" w:eastAsia="Times New Roman" w:hAnsi="Times New Roman" w:cs="Times New Roman"/>
          <w:color w:val="000000"/>
          <w:sz w:val="24"/>
          <w:szCs w:val="24"/>
        </w:rPr>
      </w:pPr>
      <w:r w:rsidRPr="005D7161">
        <w:rPr>
          <w:rFonts w:ascii="Times New Roman" w:eastAsia="Times New Roman" w:hAnsi="Times New Roman" w:cs="Times New Roman"/>
          <w:color w:val="000000"/>
          <w:sz w:val="24"/>
          <w:szCs w:val="24"/>
        </w:rPr>
        <w:t>ponuda/predračun za planirano ulaganje.</w:t>
      </w:r>
    </w:p>
    <w:p w14:paraId="37A4EFA5" w14:textId="77777777" w:rsidR="005D7161" w:rsidRPr="005D7161" w:rsidRDefault="005D7161" w:rsidP="005D7161">
      <w:pPr>
        <w:widowControl w:val="0"/>
        <w:autoSpaceDE w:val="0"/>
        <w:autoSpaceDN w:val="0"/>
        <w:ind w:left="720"/>
        <w:jc w:val="both"/>
        <w:rPr>
          <w:rFonts w:ascii="Times New Roman" w:eastAsia="Times New Roman" w:hAnsi="Times New Roman" w:cs="Times New Roman"/>
          <w:color w:val="000000"/>
          <w:sz w:val="24"/>
          <w:szCs w:val="24"/>
        </w:rPr>
      </w:pPr>
    </w:p>
    <w:p w14:paraId="4D8A6163" w14:textId="77777777" w:rsidR="005D7161" w:rsidRPr="005D7161" w:rsidRDefault="005D7161" w:rsidP="005D7161">
      <w:pPr>
        <w:spacing w:after="160"/>
        <w:jc w:val="both"/>
        <w:rPr>
          <w:rFonts w:ascii="Times New Roman" w:hAnsi="Times New Roman" w:cs="Times New Roman"/>
          <w:color w:val="000000"/>
          <w:sz w:val="24"/>
          <w:szCs w:val="24"/>
          <w:u w:val="single"/>
        </w:rPr>
      </w:pPr>
      <w:r w:rsidRPr="005D7161">
        <w:rPr>
          <w:rFonts w:ascii="Times New Roman" w:hAnsi="Times New Roman" w:cs="Times New Roman"/>
          <w:color w:val="000000"/>
          <w:sz w:val="24"/>
          <w:szCs w:val="24"/>
          <w:u w:val="single"/>
        </w:rPr>
        <w:t>Intenzitet potpore po korisniku:</w:t>
      </w:r>
    </w:p>
    <w:p w14:paraId="50C6E1A4" w14:textId="77777777" w:rsidR="005D7161" w:rsidRPr="005D7161" w:rsidRDefault="005D7161" w:rsidP="005D7161">
      <w:pPr>
        <w:widowControl w:val="0"/>
        <w:numPr>
          <w:ilvl w:val="0"/>
          <w:numId w:val="107"/>
        </w:numPr>
        <w:autoSpaceDE w:val="0"/>
        <w:autoSpaceDN w:val="0"/>
        <w:spacing w:after="160" w:line="259" w:lineRule="auto"/>
        <w:jc w:val="both"/>
        <w:rPr>
          <w:rFonts w:ascii="Times New Roman" w:eastAsia="Times New Roman" w:hAnsi="Times New Roman" w:cs="Times New Roman"/>
          <w:color w:val="000000"/>
          <w:sz w:val="24"/>
          <w:szCs w:val="24"/>
        </w:rPr>
      </w:pPr>
      <w:r w:rsidRPr="005D7161">
        <w:rPr>
          <w:rFonts w:ascii="Times New Roman" w:eastAsia="Times New Roman" w:hAnsi="Times New Roman" w:cs="Times New Roman"/>
          <w:color w:val="000000"/>
          <w:sz w:val="24"/>
          <w:szCs w:val="24"/>
        </w:rPr>
        <w:t>50% vrijednosti prihvatljivih troškova bez PDV-a, a najviše do 600,00 EUR-a po korisniku.</w:t>
      </w:r>
    </w:p>
    <w:p w14:paraId="78CB1FC6" w14:textId="77777777" w:rsidR="005D7161" w:rsidRPr="005D7161" w:rsidRDefault="005D7161" w:rsidP="005D7161">
      <w:pPr>
        <w:widowControl w:val="0"/>
        <w:autoSpaceDE w:val="0"/>
        <w:autoSpaceDN w:val="0"/>
        <w:spacing w:line="259" w:lineRule="auto"/>
        <w:ind w:left="720"/>
        <w:rPr>
          <w:rFonts w:ascii="Times New Roman" w:eastAsia="Times New Roman" w:hAnsi="Times New Roman" w:cs="Times New Roman"/>
          <w:color w:val="000000"/>
          <w:sz w:val="24"/>
          <w:szCs w:val="24"/>
        </w:rPr>
      </w:pPr>
    </w:p>
    <w:p w14:paraId="238EEEE9" w14:textId="77777777" w:rsidR="005D7161" w:rsidRPr="005D7161" w:rsidRDefault="005D7161" w:rsidP="005D7161">
      <w:pPr>
        <w:spacing w:after="160"/>
        <w:jc w:val="both"/>
        <w:rPr>
          <w:rFonts w:ascii="Times New Roman" w:hAnsi="Times New Roman" w:cs="Times New Roman"/>
          <w:b/>
          <w:i/>
          <w:color w:val="000000"/>
          <w:sz w:val="24"/>
          <w:szCs w:val="24"/>
        </w:rPr>
      </w:pPr>
      <w:r w:rsidRPr="005D7161">
        <w:rPr>
          <w:rFonts w:ascii="Times New Roman" w:hAnsi="Times New Roman" w:cs="Times New Roman"/>
          <w:b/>
          <w:i/>
          <w:color w:val="000000"/>
          <w:sz w:val="24"/>
          <w:szCs w:val="24"/>
        </w:rPr>
        <w:t>3.3. Kupnja mehanizacije i opreme za obavljanje poljoprivredne proizvodnje</w:t>
      </w:r>
    </w:p>
    <w:p w14:paraId="3D701D69" w14:textId="77777777" w:rsidR="005D7161" w:rsidRPr="005D7161" w:rsidRDefault="005D7161" w:rsidP="005D7161">
      <w:pPr>
        <w:spacing w:after="160"/>
        <w:jc w:val="both"/>
        <w:rPr>
          <w:rFonts w:ascii="Times New Roman" w:hAnsi="Times New Roman" w:cs="Times New Roman"/>
          <w:color w:val="000000"/>
          <w:sz w:val="24"/>
          <w:szCs w:val="24"/>
        </w:rPr>
      </w:pPr>
      <w:r w:rsidRPr="005D7161">
        <w:rPr>
          <w:rFonts w:ascii="Times New Roman" w:hAnsi="Times New Roman" w:cs="Times New Roman"/>
          <w:color w:val="000000"/>
          <w:sz w:val="24"/>
          <w:szCs w:val="24"/>
        </w:rPr>
        <w:t>Potpora se može ostvariti za kupnju nove i rabljene mehanizacije i opreme te dijelova za popravak istih namijenjenih za primarnu poljoprivrednu proizvodnju, sukladno poljoprivrednoj proizvodnji koju obavlja.</w:t>
      </w:r>
    </w:p>
    <w:p w14:paraId="11252AE6" w14:textId="77777777" w:rsidR="005D7161" w:rsidRPr="005D7161" w:rsidRDefault="005D7161" w:rsidP="005D7161">
      <w:pPr>
        <w:spacing w:after="160"/>
        <w:jc w:val="both"/>
        <w:rPr>
          <w:rFonts w:ascii="Times New Roman" w:hAnsi="Times New Roman" w:cs="Times New Roman"/>
          <w:color w:val="000000"/>
          <w:sz w:val="24"/>
          <w:szCs w:val="24"/>
          <w:u w:val="single"/>
        </w:rPr>
      </w:pPr>
      <w:r w:rsidRPr="005D7161">
        <w:rPr>
          <w:rFonts w:ascii="Times New Roman" w:hAnsi="Times New Roman" w:cs="Times New Roman"/>
          <w:color w:val="000000"/>
          <w:sz w:val="24"/>
          <w:szCs w:val="24"/>
          <w:u w:val="single"/>
        </w:rPr>
        <w:t>Uvjet za dodjelu potpore:</w:t>
      </w:r>
    </w:p>
    <w:p w14:paraId="59EB86A8" w14:textId="77777777" w:rsidR="005D7161" w:rsidRPr="005D7161" w:rsidRDefault="005D7161" w:rsidP="005D7161">
      <w:pPr>
        <w:widowControl w:val="0"/>
        <w:numPr>
          <w:ilvl w:val="0"/>
          <w:numId w:val="107"/>
        </w:numPr>
        <w:autoSpaceDE w:val="0"/>
        <w:autoSpaceDN w:val="0"/>
        <w:spacing w:after="160" w:line="259" w:lineRule="auto"/>
        <w:jc w:val="both"/>
        <w:rPr>
          <w:rFonts w:ascii="Times New Roman" w:eastAsia="Times New Roman" w:hAnsi="Times New Roman" w:cs="Times New Roman"/>
          <w:color w:val="000000"/>
          <w:sz w:val="24"/>
          <w:szCs w:val="24"/>
        </w:rPr>
      </w:pPr>
      <w:r w:rsidRPr="005D7161">
        <w:rPr>
          <w:rFonts w:ascii="Times New Roman" w:eastAsia="Times New Roman" w:hAnsi="Times New Roman" w:cs="Times New Roman"/>
          <w:color w:val="000000"/>
          <w:sz w:val="24"/>
          <w:szCs w:val="24"/>
        </w:rPr>
        <w:t>vrijednost ulaganja minimalno 150,00 EUR-a,</w:t>
      </w:r>
    </w:p>
    <w:p w14:paraId="3B99B159" w14:textId="77777777" w:rsidR="005D7161" w:rsidRPr="005D7161" w:rsidRDefault="005D7161" w:rsidP="005D7161">
      <w:pPr>
        <w:widowControl w:val="0"/>
        <w:numPr>
          <w:ilvl w:val="0"/>
          <w:numId w:val="107"/>
        </w:numPr>
        <w:autoSpaceDE w:val="0"/>
        <w:autoSpaceDN w:val="0"/>
        <w:spacing w:after="160" w:line="259" w:lineRule="auto"/>
        <w:jc w:val="both"/>
        <w:rPr>
          <w:rFonts w:ascii="Times New Roman" w:eastAsia="Times New Roman" w:hAnsi="Times New Roman" w:cs="Times New Roman"/>
          <w:color w:val="000000"/>
          <w:sz w:val="24"/>
          <w:szCs w:val="24"/>
        </w:rPr>
      </w:pPr>
      <w:r w:rsidRPr="005D7161">
        <w:rPr>
          <w:rFonts w:ascii="Times New Roman" w:eastAsia="Times New Roman" w:hAnsi="Times New Roman" w:cs="Times New Roman"/>
          <w:color w:val="000000"/>
          <w:sz w:val="24"/>
          <w:szCs w:val="24"/>
        </w:rPr>
        <w:t>ponuda/predračun za planirano ulaganje,</w:t>
      </w:r>
    </w:p>
    <w:p w14:paraId="123586C4" w14:textId="77777777" w:rsidR="005D7161" w:rsidRPr="005D7161" w:rsidRDefault="005D7161" w:rsidP="005D7161">
      <w:pPr>
        <w:widowControl w:val="0"/>
        <w:numPr>
          <w:ilvl w:val="0"/>
          <w:numId w:val="107"/>
        </w:numPr>
        <w:autoSpaceDE w:val="0"/>
        <w:autoSpaceDN w:val="0"/>
        <w:spacing w:after="160" w:line="259" w:lineRule="auto"/>
        <w:jc w:val="both"/>
        <w:rPr>
          <w:rFonts w:ascii="Times New Roman" w:eastAsia="Times New Roman" w:hAnsi="Times New Roman" w:cs="Times New Roman"/>
          <w:color w:val="000000"/>
          <w:sz w:val="24"/>
          <w:szCs w:val="24"/>
        </w:rPr>
      </w:pPr>
      <w:r w:rsidRPr="005D7161">
        <w:rPr>
          <w:rFonts w:ascii="Times New Roman" w:eastAsia="Times New Roman" w:hAnsi="Times New Roman" w:cs="Times New Roman"/>
          <w:color w:val="000000"/>
          <w:sz w:val="24"/>
          <w:szCs w:val="24"/>
        </w:rPr>
        <w:t>dokument o specifikacijama mehanizacije i opreme koja se kupuje od fizičke osobe ovjeren kod javnog bilježnika (godina proizvodnje, namjena, tehnički podaci),</w:t>
      </w:r>
    </w:p>
    <w:p w14:paraId="2A7FC21B" w14:textId="77777777" w:rsidR="005D7161" w:rsidRPr="005D7161" w:rsidRDefault="005D7161" w:rsidP="005D7161">
      <w:pPr>
        <w:widowControl w:val="0"/>
        <w:numPr>
          <w:ilvl w:val="0"/>
          <w:numId w:val="107"/>
        </w:numPr>
        <w:autoSpaceDE w:val="0"/>
        <w:autoSpaceDN w:val="0"/>
        <w:spacing w:after="160" w:line="259" w:lineRule="auto"/>
        <w:jc w:val="both"/>
        <w:rPr>
          <w:rFonts w:ascii="Times New Roman" w:eastAsia="Times New Roman" w:hAnsi="Times New Roman" w:cs="Times New Roman"/>
          <w:color w:val="000000"/>
          <w:sz w:val="24"/>
          <w:szCs w:val="24"/>
        </w:rPr>
      </w:pPr>
      <w:r w:rsidRPr="005D7161">
        <w:rPr>
          <w:rFonts w:ascii="Times New Roman" w:eastAsia="Times New Roman" w:hAnsi="Times New Roman" w:cs="Times New Roman"/>
          <w:color w:val="000000"/>
          <w:sz w:val="24"/>
          <w:szCs w:val="24"/>
        </w:rPr>
        <w:t>za kupnju traktorskih kosilica i motornih kosa potrebno je obavljati poljoprivrednu proizvodnju povezanu s povrćarstvom, voćarstvom ili vinogradarstvom, ali i ostalo prema procjeni.</w:t>
      </w:r>
    </w:p>
    <w:p w14:paraId="0246426E" w14:textId="77777777" w:rsidR="005D7161" w:rsidRPr="005D7161" w:rsidRDefault="005D7161" w:rsidP="005D7161">
      <w:pPr>
        <w:widowControl w:val="0"/>
        <w:autoSpaceDE w:val="0"/>
        <w:autoSpaceDN w:val="0"/>
        <w:ind w:left="720"/>
        <w:jc w:val="both"/>
        <w:rPr>
          <w:rFonts w:ascii="Times New Roman" w:eastAsia="Times New Roman" w:hAnsi="Times New Roman" w:cs="Times New Roman"/>
          <w:color w:val="000000"/>
          <w:sz w:val="24"/>
          <w:szCs w:val="24"/>
        </w:rPr>
      </w:pPr>
    </w:p>
    <w:p w14:paraId="5C6F276A" w14:textId="77777777" w:rsidR="005D7161" w:rsidRPr="005D7161" w:rsidRDefault="005D7161" w:rsidP="005D7161">
      <w:pPr>
        <w:spacing w:after="160"/>
        <w:jc w:val="both"/>
        <w:rPr>
          <w:rFonts w:ascii="Times New Roman" w:hAnsi="Times New Roman" w:cs="Times New Roman"/>
          <w:color w:val="000000"/>
          <w:sz w:val="24"/>
          <w:szCs w:val="24"/>
          <w:u w:val="single"/>
        </w:rPr>
      </w:pPr>
      <w:r w:rsidRPr="005D7161">
        <w:rPr>
          <w:rFonts w:ascii="Times New Roman" w:hAnsi="Times New Roman" w:cs="Times New Roman"/>
          <w:color w:val="000000"/>
          <w:sz w:val="24"/>
          <w:szCs w:val="24"/>
          <w:u w:val="single"/>
        </w:rPr>
        <w:t>Intenzitet potpore po korisniku:</w:t>
      </w:r>
    </w:p>
    <w:p w14:paraId="2F47E2DB" w14:textId="77777777" w:rsidR="005D7161" w:rsidRPr="005D7161" w:rsidRDefault="005D7161" w:rsidP="005D7161">
      <w:pPr>
        <w:widowControl w:val="0"/>
        <w:numPr>
          <w:ilvl w:val="0"/>
          <w:numId w:val="107"/>
        </w:numPr>
        <w:autoSpaceDE w:val="0"/>
        <w:autoSpaceDN w:val="0"/>
        <w:spacing w:after="160" w:line="259" w:lineRule="auto"/>
        <w:jc w:val="both"/>
        <w:rPr>
          <w:rFonts w:ascii="Times New Roman" w:eastAsia="Times New Roman" w:hAnsi="Times New Roman" w:cs="Times New Roman"/>
          <w:color w:val="000000"/>
          <w:sz w:val="24"/>
          <w:szCs w:val="24"/>
        </w:rPr>
      </w:pPr>
      <w:r w:rsidRPr="005D7161">
        <w:rPr>
          <w:rFonts w:ascii="Times New Roman" w:eastAsia="Times New Roman" w:hAnsi="Times New Roman" w:cs="Times New Roman"/>
          <w:color w:val="000000"/>
          <w:sz w:val="24"/>
          <w:szCs w:val="24"/>
        </w:rPr>
        <w:t>50% vrijednosti prihvatljivih troškova bez PDV-a, a najviše do 1.500,00 EUR- a po korisniku.</w:t>
      </w:r>
    </w:p>
    <w:p w14:paraId="73D6B1C3" w14:textId="77777777" w:rsidR="005D7161" w:rsidRPr="005D7161" w:rsidRDefault="005D7161" w:rsidP="005D7161">
      <w:pPr>
        <w:widowControl w:val="0"/>
        <w:autoSpaceDE w:val="0"/>
        <w:autoSpaceDN w:val="0"/>
        <w:spacing w:line="259" w:lineRule="auto"/>
        <w:ind w:left="720"/>
        <w:rPr>
          <w:rFonts w:ascii="Times New Roman" w:eastAsia="Times New Roman" w:hAnsi="Times New Roman" w:cs="Times New Roman"/>
          <w:color w:val="000000"/>
          <w:sz w:val="24"/>
          <w:szCs w:val="24"/>
        </w:rPr>
      </w:pPr>
    </w:p>
    <w:p w14:paraId="0E6E8D9D" w14:textId="77777777" w:rsidR="005D7161" w:rsidRPr="005D7161" w:rsidRDefault="005D7161" w:rsidP="005D7161">
      <w:pPr>
        <w:spacing w:after="160"/>
        <w:jc w:val="both"/>
        <w:rPr>
          <w:rFonts w:ascii="Times New Roman" w:hAnsi="Times New Roman" w:cs="Times New Roman"/>
          <w:b/>
          <w:i/>
          <w:color w:val="000000"/>
          <w:sz w:val="24"/>
          <w:szCs w:val="24"/>
        </w:rPr>
      </w:pPr>
      <w:r w:rsidRPr="005D7161">
        <w:rPr>
          <w:rFonts w:ascii="Times New Roman" w:hAnsi="Times New Roman" w:cs="Times New Roman"/>
          <w:b/>
          <w:i/>
          <w:color w:val="000000"/>
          <w:sz w:val="24"/>
          <w:szCs w:val="24"/>
        </w:rPr>
        <w:t>3.4. Kupnja, građenje i opremanje plastenika i staklenika</w:t>
      </w:r>
    </w:p>
    <w:p w14:paraId="423B789B" w14:textId="77777777" w:rsidR="005D7161" w:rsidRPr="005D7161" w:rsidRDefault="005D7161" w:rsidP="005D7161">
      <w:pPr>
        <w:spacing w:after="160"/>
        <w:jc w:val="both"/>
        <w:rPr>
          <w:rFonts w:ascii="Times New Roman" w:hAnsi="Times New Roman" w:cs="Times New Roman"/>
          <w:color w:val="000000"/>
          <w:sz w:val="24"/>
          <w:szCs w:val="24"/>
        </w:rPr>
      </w:pPr>
      <w:r w:rsidRPr="005D7161">
        <w:rPr>
          <w:rFonts w:ascii="Times New Roman" w:hAnsi="Times New Roman" w:cs="Times New Roman"/>
          <w:color w:val="000000"/>
          <w:sz w:val="24"/>
          <w:szCs w:val="24"/>
        </w:rPr>
        <w:t xml:space="preserve">Potpora se može ostvariti za kupnju, građenje te opremanje plastenika i staklenika (sustav za grijanje, stolovi, sustavi za zasjenjivanje, složeni sustavi za automatizaciju, </w:t>
      </w:r>
      <w:proofErr w:type="spellStart"/>
      <w:r w:rsidRPr="005D7161">
        <w:rPr>
          <w:rFonts w:ascii="Times New Roman" w:hAnsi="Times New Roman" w:cs="Times New Roman"/>
          <w:color w:val="000000"/>
          <w:sz w:val="24"/>
          <w:szCs w:val="24"/>
        </w:rPr>
        <w:t>agrotekstil</w:t>
      </w:r>
      <w:proofErr w:type="spellEnd"/>
      <w:r w:rsidRPr="005D7161">
        <w:rPr>
          <w:rFonts w:ascii="Times New Roman" w:hAnsi="Times New Roman" w:cs="Times New Roman"/>
          <w:color w:val="000000"/>
          <w:sz w:val="24"/>
          <w:szCs w:val="24"/>
        </w:rPr>
        <w:t xml:space="preserve"> i dr.).</w:t>
      </w:r>
    </w:p>
    <w:p w14:paraId="7E8EB177" w14:textId="77777777" w:rsidR="005D7161" w:rsidRPr="005D7161" w:rsidRDefault="005D7161" w:rsidP="005D7161">
      <w:pPr>
        <w:spacing w:after="160"/>
        <w:jc w:val="both"/>
        <w:rPr>
          <w:rFonts w:ascii="Times New Roman" w:hAnsi="Times New Roman" w:cs="Times New Roman"/>
          <w:color w:val="000000"/>
          <w:sz w:val="24"/>
          <w:szCs w:val="24"/>
          <w:u w:val="single"/>
        </w:rPr>
      </w:pPr>
      <w:r w:rsidRPr="005D7161">
        <w:rPr>
          <w:rFonts w:ascii="Times New Roman" w:hAnsi="Times New Roman" w:cs="Times New Roman"/>
          <w:color w:val="000000"/>
          <w:sz w:val="24"/>
          <w:szCs w:val="24"/>
          <w:u w:val="single"/>
        </w:rPr>
        <w:t>Uvjet za dodjelu potpore:</w:t>
      </w:r>
    </w:p>
    <w:p w14:paraId="433B164B" w14:textId="77777777" w:rsidR="005D7161" w:rsidRPr="005D7161" w:rsidRDefault="005D7161" w:rsidP="005D7161">
      <w:pPr>
        <w:widowControl w:val="0"/>
        <w:numPr>
          <w:ilvl w:val="0"/>
          <w:numId w:val="107"/>
        </w:numPr>
        <w:autoSpaceDE w:val="0"/>
        <w:autoSpaceDN w:val="0"/>
        <w:spacing w:after="160" w:line="259" w:lineRule="auto"/>
        <w:jc w:val="both"/>
        <w:rPr>
          <w:rFonts w:ascii="Times New Roman" w:eastAsia="Times New Roman" w:hAnsi="Times New Roman" w:cs="Times New Roman"/>
          <w:color w:val="000000"/>
          <w:sz w:val="24"/>
          <w:szCs w:val="24"/>
        </w:rPr>
      </w:pPr>
      <w:r w:rsidRPr="005D7161">
        <w:rPr>
          <w:rFonts w:ascii="Times New Roman" w:eastAsia="Times New Roman" w:hAnsi="Times New Roman" w:cs="Times New Roman"/>
          <w:color w:val="000000"/>
          <w:sz w:val="24"/>
          <w:szCs w:val="24"/>
        </w:rPr>
        <w:t>vrijednost ulaganja minimalno 150,00 EUR-a,</w:t>
      </w:r>
    </w:p>
    <w:p w14:paraId="4CD32305" w14:textId="77777777" w:rsidR="005D7161" w:rsidRPr="005D7161" w:rsidRDefault="005D7161" w:rsidP="005D7161">
      <w:pPr>
        <w:widowControl w:val="0"/>
        <w:numPr>
          <w:ilvl w:val="0"/>
          <w:numId w:val="107"/>
        </w:numPr>
        <w:autoSpaceDE w:val="0"/>
        <w:autoSpaceDN w:val="0"/>
        <w:spacing w:after="160" w:line="259" w:lineRule="auto"/>
        <w:jc w:val="both"/>
        <w:rPr>
          <w:rFonts w:ascii="Times New Roman" w:eastAsia="Times New Roman" w:hAnsi="Times New Roman" w:cs="Times New Roman"/>
          <w:color w:val="000000"/>
          <w:sz w:val="24"/>
          <w:szCs w:val="24"/>
        </w:rPr>
      </w:pPr>
      <w:r w:rsidRPr="005D7161">
        <w:rPr>
          <w:rFonts w:ascii="Times New Roman" w:eastAsia="Times New Roman" w:hAnsi="Times New Roman" w:cs="Times New Roman"/>
          <w:color w:val="000000"/>
          <w:sz w:val="24"/>
          <w:szCs w:val="24"/>
        </w:rPr>
        <w:t>dokaz o posjedovanju poljoprivrednog zemljišta na kojem će se planirano ulaganje izvršiti,</w:t>
      </w:r>
    </w:p>
    <w:p w14:paraId="5AF3669C" w14:textId="77777777" w:rsidR="005D7161" w:rsidRPr="005D7161" w:rsidRDefault="005D7161" w:rsidP="005D7161">
      <w:pPr>
        <w:widowControl w:val="0"/>
        <w:numPr>
          <w:ilvl w:val="0"/>
          <w:numId w:val="107"/>
        </w:numPr>
        <w:autoSpaceDE w:val="0"/>
        <w:autoSpaceDN w:val="0"/>
        <w:spacing w:after="160" w:line="259" w:lineRule="auto"/>
        <w:jc w:val="both"/>
        <w:rPr>
          <w:rFonts w:ascii="Times New Roman" w:eastAsia="Times New Roman" w:hAnsi="Times New Roman" w:cs="Times New Roman"/>
          <w:color w:val="000000"/>
          <w:sz w:val="24"/>
          <w:szCs w:val="24"/>
        </w:rPr>
      </w:pPr>
      <w:r w:rsidRPr="005D7161">
        <w:rPr>
          <w:rFonts w:ascii="Times New Roman" w:eastAsia="Times New Roman" w:hAnsi="Times New Roman" w:cs="Times New Roman"/>
          <w:color w:val="000000"/>
          <w:sz w:val="24"/>
          <w:szCs w:val="24"/>
        </w:rPr>
        <w:t>ponuda/predračun za planirano ulaganje.</w:t>
      </w:r>
    </w:p>
    <w:p w14:paraId="46B448CF" w14:textId="77777777" w:rsidR="005D7161" w:rsidRPr="005D7161" w:rsidRDefault="005D7161" w:rsidP="005D7161">
      <w:pPr>
        <w:widowControl w:val="0"/>
        <w:autoSpaceDE w:val="0"/>
        <w:autoSpaceDN w:val="0"/>
        <w:ind w:left="720"/>
        <w:jc w:val="both"/>
        <w:rPr>
          <w:rFonts w:ascii="Times New Roman" w:eastAsia="Times New Roman" w:hAnsi="Times New Roman" w:cs="Times New Roman"/>
          <w:color w:val="000000"/>
          <w:sz w:val="24"/>
          <w:szCs w:val="24"/>
        </w:rPr>
      </w:pPr>
    </w:p>
    <w:p w14:paraId="0D5A1ABF" w14:textId="77777777" w:rsidR="005D7161" w:rsidRPr="005D7161" w:rsidRDefault="005D7161" w:rsidP="005D7161">
      <w:pPr>
        <w:spacing w:after="160"/>
        <w:jc w:val="both"/>
        <w:rPr>
          <w:rFonts w:ascii="Times New Roman" w:hAnsi="Times New Roman" w:cs="Times New Roman"/>
          <w:color w:val="000000"/>
          <w:sz w:val="24"/>
          <w:szCs w:val="24"/>
          <w:u w:val="single"/>
        </w:rPr>
      </w:pPr>
      <w:r w:rsidRPr="005D7161">
        <w:rPr>
          <w:rFonts w:ascii="Times New Roman" w:hAnsi="Times New Roman" w:cs="Times New Roman"/>
          <w:color w:val="000000"/>
          <w:sz w:val="24"/>
          <w:szCs w:val="24"/>
          <w:u w:val="single"/>
        </w:rPr>
        <w:t>Intenzitet potpore po korisniku:</w:t>
      </w:r>
    </w:p>
    <w:p w14:paraId="54C0DA4A" w14:textId="77777777" w:rsidR="005D7161" w:rsidRPr="005D7161" w:rsidRDefault="005D7161" w:rsidP="005D7161">
      <w:pPr>
        <w:widowControl w:val="0"/>
        <w:numPr>
          <w:ilvl w:val="0"/>
          <w:numId w:val="107"/>
        </w:numPr>
        <w:autoSpaceDE w:val="0"/>
        <w:autoSpaceDN w:val="0"/>
        <w:spacing w:after="160" w:line="259" w:lineRule="auto"/>
        <w:jc w:val="both"/>
        <w:rPr>
          <w:rFonts w:ascii="Times New Roman" w:eastAsia="Times New Roman" w:hAnsi="Times New Roman" w:cs="Times New Roman"/>
          <w:color w:val="000000"/>
          <w:sz w:val="24"/>
          <w:szCs w:val="24"/>
        </w:rPr>
      </w:pPr>
      <w:r w:rsidRPr="005D7161">
        <w:rPr>
          <w:rFonts w:ascii="Times New Roman" w:eastAsia="Times New Roman" w:hAnsi="Times New Roman" w:cs="Times New Roman"/>
          <w:color w:val="000000"/>
          <w:sz w:val="24"/>
          <w:szCs w:val="24"/>
        </w:rPr>
        <w:t>50% vrijednosti prihvatljivih troškova bez PDV-a, a najviše do 1.500,00 EUR- a po korisniku.</w:t>
      </w:r>
    </w:p>
    <w:p w14:paraId="05833EF9" w14:textId="77777777" w:rsidR="005D7161" w:rsidRPr="005D7161" w:rsidRDefault="005D7161" w:rsidP="005D7161">
      <w:pPr>
        <w:widowControl w:val="0"/>
        <w:autoSpaceDE w:val="0"/>
        <w:autoSpaceDN w:val="0"/>
        <w:spacing w:line="259" w:lineRule="auto"/>
        <w:ind w:left="720"/>
        <w:rPr>
          <w:rFonts w:ascii="Times New Roman" w:eastAsia="Times New Roman" w:hAnsi="Times New Roman" w:cs="Times New Roman"/>
          <w:color w:val="000000"/>
          <w:sz w:val="24"/>
          <w:szCs w:val="24"/>
        </w:rPr>
      </w:pPr>
    </w:p>
    <w:p w14:paraId="17139420" w14:textId="77777777" w:rsidR="005D7161" w:rsidRPr="005D7161" w:rsidRDefault="005D7161" w:rsidP="005D7161">
      <w:pPr>
        <w:spacing w:after="160"/>
        <w:jc w:val="both"/>
        <w:rPr>
          <w:rFonts w:ascii="Times New Roman" w:hAnsi="Times New Roman" w:cs="Times New Roman"/>
          <w:b/>
          <w:i/>
          <w:color w:val="000000"/>
          <w:sz w:val="24"/>
          <w:szCs w:val="24"/>
        </w:rPr>
      </w:pPr>
      <w:r w:rsidRPr="005D7161">
        <w:rPr>
          <w:rFonts w:ascii="Times New Roman" w:hAnsi="Times New Roman" w:cs="Times New Roman"/>
          <w:b/>
          <w:i/>
          <w:color w:val="000000"/>
          <w:sz w:val="24"/>
          <w:szCs w:val="24"/>
        </w:rPr>
        <w:t>3.5. Kupnja višegodišnjih biljaka</w:t>
      </w:r>
    </w:p>
    <w:p w14:paraId="652655E8" w14:textId="77777777" w:rsidR="005D7161" w:rsidRPr="005D7161" w:rsidRDefault="005D7161" w:rsidP="005D7161">
      <w:pPr>
        <w:spacing w:after="160"/>
        <w:jc w:val="both"/>
        <w:rPr>
          <w:rFonts w:ascii="Times New Roman" w:hAnsi="Times New Roman" w:cs="Times New Roman"/>
          <w:color w:val="000000"/>
          <w:sz w:val="24"/>
          <w:szCs w:val="24"/>
        </w:rPr>
      </w:pPr>
      <w:r w:rsidRPr="005D7161">
        <w:rPr>
          <w:rFonts w:ascii="Times New Roman" w:hAnsi="Times New Roman" w:cs="Times New Roman"/>
          <w:color w:val="000000"/>
          <w:sz w:val="24"/>
          <w:szCs w:val="24"/>
        </w:rPr>
        <w:t>Potpora se može ostvariti za nabavu voćnih sadnica, sadnica vinove loze, jagoda, ljekovitog i aromatičnog bilja.</w:t>
      </w:r>
    </w:p>
    <w:p w14:paraId="0ABA8DA9" w14:textId="77777777" w:rsidR="005D7161" w:rsidRPr="005D7161" w:rsidRDefault="005D7161" w:rsidP="005D7161">
      <w:pPr>
        <w:spacing w:after="160"/>
        <w:jc w:val="both"/>
        <w:rPr>
          <w:rFonts w:ascii="Times New Roman" w:hAnsi="Times New Roman" w:cs="Times New Roman"/>
          <w:color w:val="000000"/>
          <w:sz w:val="24"/>
          <w:szCs w:val="24"/>
          <w:u w:val="single"/>
        </w:rPr>
      </w:pPr>
      <w:bookmarkStart w:id="21" w:name="_Hlk143243712"/>
      <w:r w:rsidRPr="005D7161">
        <w:rPr>
          <w:rFonts w:ascii="Times New Roman" w:hAnsi="Times New Roman" w:cs="Times New Roman"/>
          <w:color w:val="000000"/>
          <w:sz w:val="24"/>
          <w:szCs w:val="24"/>
          <w:u w:val="single"/>
        </w:rPr>
        <w:t>Uvjet za dodjelu potpore:</w:t>
      </w:r>
    </w:p>
    <w:p w14:paraId="31D940D8" w14:textId="77777777" w:rsidR="005D7161" w:rsidRPr="005D7161" w:rsidRDefault="005D7161" w:rsidP="005D7161">
      <w:pPr>
        <w:widowControl w:val="0"/>
        <w:numPr>
          <w:ilvl w:val="0"/>
          <w:numId w:val="107"/>
        </w:numPr>
        <w:autoSpaceDE w:val="0"/>
        <w:autoSpaceDN w:val="0"/>
        <w:spacing w:after="160" w:line="259" w:lineRule="auto"/>
        <w:jc w:val="both"/>
        <w:rPr>
          <w:rFonts w:ascii="Times New Roman" w:eastAsia="Times New Roman" w:hAnsi="Times New Roman" w:cs="Times New Roman"/>
          <w:color w:val="000000"/>
          <w:sz w:val="24"/>
          <w:szCs w:val="24"/>
        </w:rPr>
      </w:pPr>
      <w:bookmarkStart w:id="22" w:name="_Hlk150173020"/>
      <w:r w:rsidRPr="005D7161">
        <w:rPr>
          <w:rFonts w:ascii="Times New Roman" w:eastAsia="Times New Roman" w:hAnsi="Times New Roman" w:cs="Times New Roman"/>
          <w:color w:val="000000"/>
          <w:sz w:val="24"/>
          <w:szCs w:val="24"/>
        </w:rPr>
        <w:t>dokaz o posjedovanju poljoprivrednog zemljišta na kojem će se planirano ulaganje izvršiti,</w:t>
      </w:r>
    </w:p>
    <w:bookmarkEnd w:id="22"/>
    <w:p w14:paraId="76997E00" w14:textId="77777777" w:rsidR="005D7161" w:rsidRPr="005D7161" w:rsidRDefault="005D7161" w:rsidP="005D7161">
      <w:pPr>
        <w:widowControl w:val="0"/>
        <w:numPr>
          <w:ilvl w:val="0"/>
          <w:numId w:val="107"/>
        </w:numPr>
        <w:autoSpaceDE w:val="0"/>
        <w:autoSpaceDN w:val="0"/>
        <w:spacing w:after="160" w:line="259" w:lineRule="auto"/>
        <w:jc w:val="both"/>
        <w:rPr>
          <w:rFonts w:ascii="Times New Roman" w:eastAsia="Times New Roman" w:hAnsi="Times New Roman" w:cs="Times New Roman"/>
          <w:color w:val="000000"/>
          <w:sz w:val="24"/>
          <w:szCs w:val="24"/>
        </w:rPr>
      </w:pPr>
      <w:r w:rsidRPr="005D7161">
        <w:rPr>
          <w:rFonts w:ascii="Times New Roman" w:eastAsia="Times New Roman" w:hAnsi="Times New Roman" w:cs="Times New Roman"/>
          <w:color w:val="000000"/>
          <w:sz w:val="24"/>
          <w:szCs w:val="24"/>
        </w:rPr>
        <w:t>ponuda/predračun za planirano ulaganje.</w:t>
      </w:r>
    </w:p>
    <w:p w14:paraId="7983B68A" w14:textId="77777777" w:rsidR="005D7161" w:rsidRPr="005D7161" w:rsidRDefault="005D7161" w:rsidP="005D7161">
      <w:pPr>
        <w:widowControl w:val="0"/>
        <w:autoSpaceDE w:val="0"/>
        <w:autoSpaceDN w:val="0"/>
        <w:ind w:left="720"/>
        <w:jc w:val="both"/>
        <w:rPr>
          <w:rFonts w:ascii="Times New Roman" w:eastAsia="Times New Roman" w:hAnsi="Times New Roman" w:cs="Times New Roman"/>
          <w:color w:val="000000"/>
          <w:sz w:val="24"/>
          <w:szCs w:val="24"/>
        </w:rPr>
      </w:pPr>
    </w:p>
    <w:p w14:paraId="4CFEC5BE" w14:textId="77777777" w:rsidR="005D7161" w:rsidRPr="005D7161" w:rsidRDefault="005D7161" w:rsidP="005D7161">
      <w:pPr>
        <w:spacing w:after="160"/>
        <w:jc w:val="both"/>
        <w:rPr>
          <w:rFonts w:ascii="Times New Roman" w:hAnsi="Times New Roman" w:cs="Times New Roman"/>
          <w:color w:val="000000"/>
          <w:sz w:val="24"/>
          <w:szCs w:val="24"/>
          <w:u w:val="single"/>
        </w:rPr>
      </w:pPr>
      <w:r w:rsidRPr="005D7161">
        <w:rPr>
          <w:rFonts w:ascii="Times New Roman" w:hAnsi="Times New Roman" w:cs="Times New Roman"/>
          <w:color w:val="000000"/>
          <w:sz w:val="24"/>
          <w:szCs w:val="24"/>
          <w:u w:val="single"/>
        </w:rPr>
        <w:t>Intenzitet potpore po korisniku:</w:t>
      </w:r>
    </w:p>
    <w:p w14:paraId="64F4DC5E" w14:textId="77777777" w:rsidR="005D7161" w:rsidRPr="005D7161" w:rsidRDefault="005D7161" w:rsidP="005D7161">
      <w:pPr>
        <w:widowControl w:val="0"/>
        <w:numPr>
          <w:ilvl w:val="0"/>
          <w:numId w:val="107"/>
        </w:numPr>
        <w:autoSpaceDE w:val="0"/>
        <w:autoSpaceDN w:val="0"/>
        <w:spacing w:after="160" w:line="259" w:lineRule="auto"/>
        <w:jc w:val="both"/>
        <w:rPr>
          <w:rFonts w:ascii="Times New Roman" w:eastAsia="Times New Roman" w:hAnsi="Times New Roman" w:cs="Times New Roman"/>
          <w:color w:val="000000"/>
          <w:sz w:val="24"/>
          <w:szCs w:val="24"/>
        </w:rPr>
      </w:pPr>
      <w:r w:rsidRPr="005D7161">
        <w:rPr>
          <w:rFonts w:ascii="Times New Roman" w:eastAsia="Times New Roman" w:hAnsi="Times New Roman" w:cs="Times New Roman"/>
          <w:color w:val="000000"/>
          <w:sz w:val="24"/>
          <w:szCs w:val="24"/>
        </w:rPr>
        <w:t>50% vrijednosti prihvatljivih troškova bez PDV-a, a najviše do 1.000,00 EUR- a po korisniku.</w:t>
      </w:r>
      <w:bookmarkEnd w:id="21"/>
    </w:p>
    <w:p w14:paraId="20B6F3E4" w14:textId="77777777" w:rsidR="005D7161" w:rsidRPr="005D7161" w:rsidRDefault="005D7161" w:rsidP="005D7161">
      <w:pPr>
        <w:widowControl w:val="0"/>
        <w:autoSpaceDE w:val="0"/>
        <w:autoSpaceDN w:val="0"/>
        <w:spacing w:line="259" w:lineRule="auto"/>
        <w:ind w:left="720"/>
        <w:rPr>
          <w:rFonts w:ascii="Times New Roman" w:eastAsia="Times New Roman" w:hAnsi="Times New Roman" w:cs="Times New Roman"/>
          <w:color w:val="000000"/>
          <w:sz w:val="24"/>
          <w:szCs w:val="24"/>
        </w:rPr>
      </w:pPr>
    </w:p>
    <w:p w14:paraId="25B74154" w14:textId="77777777" w:rsidR="005D7161" w:rsidRPr="005D7161" w:rsidRDefault="005D7161" w:rsidP="005D7161">
      <w:pPr>
        <w:spacing w:after="160"/>
        <w:jc w:val="both"/>
        <w:rPr>
          <w:rFonts w:ascii="Times New Roman" w:hAnsi="Times New Roman" w:cs="Times New Roman"/>
          <w:b/>
          <w:i/>
          <w:color w:val="000000"/>
          <w:sz w:val="24"/>
          <w:szCs w:val="24"/>
        </w:rPr>
      </w:pPr>
      <w:r w:rsidRPr="005D7161">
        <w:rPr>
          <w:rFonts w:ascii="Times New Roman" w:hAnsi="Times New Roman" w:cs="Times New Roman"/>
          <w:b/>
          <w:i/>
          <w:color w:val="000000"/>
          <w:sz w:val="24"/>
          <w:szCs w:val="24"/>
        </w:rPr>
        <w:t xml:space="preserve">3.6. Kupnja ograde za nasade </w:t>
      </w:r>
    </w:p>
    <w:p w14:paraId="025202A5" w14:textId="77777777" w:rsidR="005D7161" w:rsidRPr="005D7161" w:rsidRDefault="005D7161" w:rsidP="005D7161">
      <w:pPr>
        <w:spacing w:after="160"/>
        <w:jc w:val="both"/>
        <w:rPr>
          <w:rFonts w:ascii="Times New Roman" w:hAnsi="Times New Roman" w:cs="Times New Roman"/>
          <w:color w:val="000000"/>
          <w:sz w:val="24"/>
          <w:szCs w:val="24"/>
        </w:rPr>
      </w:pPr>
      <w:r w:rsidRPr="005D7161">
        <w:rPr>
          <w:rFonts w:ascii="Times New Roman" w:hAnsi="Times New Roman" w:cs="Times New Roman"/>
          <w:color w:val="000000"/>
          <w:sz w:val="24"/>
          <w:szCs w:val="24"/>
        </w:rPr>
        <w:t>Potpora se može ostvariti za ograđivanje nasada kao zaštita od nasrtaja divljih životinja. Prihvatljivi su troškovi nabave novih materijala za ograđivanje (stupovi, žica, mreža i sl.), uključujući i nabavu električnih pastira i akumulatora.</w:t>
      </w:r>
    </w:p>
    <w:p w14:paraId="1F3C203A" w14:textId="77777777" w:rsidR="005D7161" w:rsidRPr="005D7161" w:rsidRDefault="005D7161" w:rsidP="005D7161">
      <w:pPr>
        <w:spacing w:after="160"/>
        <w:jc w:val="both"/>
        <w:rPr>
          <w:rFonts w:ascii="Times New Roman" w:hAnsi="Times New Roman" w:cs="Times New Roman"/>
          <w:color w:val="000000"/>
          <w:sz w:val="24"/>
          <w:szCs w:val="24"/>
          <w:u w:val="single"/>
        </w:rPr>
      </w:pPr>
      <w:r w:rsidRPr="005D7161">
        <w:rPr>
          <w:rFonts w:ascii="Times New Roman" w:hAnsi="Times New Roman" w:cs="Times New Roman"/>
          <w:color w:val="000000"/>
          <w:sz w:val="24"/>
          <w:szCs w:val="24"/>
          <w:u w:val="single"/>
        </w:rPr>
        <w:t>Uvjet za dodjelu potpore:</w:t>
      </w:r>
    </w:p>
    <w:p w14:paraId="60AD11F5" w14:textId="77777777" w:rsidR="005D7161" w:rsidRPr="005D7161" w:rsidRDefault="005D7161" w:rsidP="005D7161">
      <w:pPr>
        <w:widowControl w:val="0"/>
        <w:numPr>
          <w:ilvl w:val="0"/>
          <w:numId w:val="107"/>
        </w:numPr>
        <w:autoSpaceDE w:val="0"/>
        <w:autoSpaceDN w:val="0"/>
        <w:spacing w:after="160" w:line="259" w:lineRule="auto"/>
        <w:jc w:val="both"/>
        <w:rPr>
          <w:rFonts w:ascii="Times New Roman" w:eastAsia="Times New Roman" w:hAnsi="Times New Roman" w:cs="Times New Roman"/>
          <w:color w:val="000000"/>
          <w:sz w:val="24"/>
          <w:szCs w:val="24"/>
        </w:rPr>
      </w:pPr>
      <w:r w:rsidRPr="005D7161">
        <w:rPr>
          <w:rFonts w:ascii="Times New Roman" w:eastAsia="Times New Roman" w:hAnsi="Times New Roman" w:cs="Times New Roman"/>
          <w:color w:val="000000"/>
          <w:sz w:val="24"/>
          <w:szCs w:val="24"/>
        </w:rPr>
        <w:t>dokaz o posjedovanju poljoprivrednog zemljišta na kojem će se planirano ulaganje izvršiti,</w:t>
      </w:r>
    </w:p>
    <w:p w14:paraId="6A96E062" w14:textId="77777777" w:rsidR="005D7161" w:rsidRPr="005D7161" w:rsidRDefault="005D7161" w:rsidP="005D7161">
      <w:pPr>
        <w:widowControl w:val="0"/>
        <w:numPr>
          <w:ilvl w:val="0"/>
          <w:numId w:val="107"/>
        </w:numPr>
        <w:autoSpaceDE w:val="0"/>
        <w:autoSpaceDN w:val="0"/>
        <w:spacing w:after="160" w:line="259" w:lineRule="auto"/>
        <w:jc w:val="both"/>
        <w:rPr>
          <w:rFonts w:ascii="Times New Roman" w:eastAsia="Times New Roman" w:hAnsi="Times New Roman" w:cs="Times New Roman"/>
          <w:color w:val="000000"/>
          <w:sz w:val="24"/>
          <w:szCs w:val="24"/>
        </w:rPr>
      </w:pPr>
      <w:r w:rsidRPr="005D7161">
        <w:rPr>
          <w:rFonts w:ascii="Times New Roman" w:eastAsia="Times New Roman" w:hAnsi="Times New Roman" w:cs="Times New Roman"/>
          <w:color w:val="000000"/>
          <w:sz w:val="24"/>
          <w:szCs w:val="24"/>
        </w:rPr>
        <w:t xml:space="preserve">zapisnik o evidenciji uporabe poljoprivrednog zemljišta, </w:t>
      </w:r>
    </w:p>
    <w:p w14:paraId="392AFD86" w14:textId="77777777" w:rsidR="005D7161" w:rsidRPr="005D7161" w:rsidRDefault="005D7161" w:rsidP="005D7161">
      <w:pPr>
        <w:widowControl w:val="0"/>
        <w:numPr>
          <w:ilvl w:val="0"/>
          <w:numId w:val="107"/>
        </w:numPr>
        <w:autoSpaceDE w:val="0"/>
        <w:autoSpaceDN w:val="0"/>
        <w:spacing w:after="160" w:line="259" w:lineRule="auto"/>
        <w:jc w:val="both"/>
        <w:rPr>
          <w:rFonts w:ascii="Times New Roman" w:eastAsia="Times New Roman" w:hAnsi="Times New Roman" w:cs="Times New Roman"/>
          <w:color w:val="000000"/>
          <w:sz w:val="24"/>
          <w:szCs w:val="24"/>
        </w:rPr>
      </w:pPr>
      <w:bookmarkStart w:id="23" w:name="_Hlk149818355"/>
      <w:r w:rsidRPr="005D7161">
        <w:rPr>
          <w:rFonts w:ascii="Times New Roman" w:eastAsia="Times New Roman" w:hAnsi="Times New Roman" w:cs="Times New Roman"/>
          <w:color w:val="000000"/>
          <w:sz w:val="24"/>
          <w:szCs w:val="24"/>
        </w:rPr>
        <w:t>ponuda/predračun za planirano ulaganje</w:t>
      </w:r>
      <w:bookmarkEnd w:id="23"/>
      <w:r w:rsidRPr="005D7161">
        <w:rPr>
          <w:rFonts w:ascii="Times New Roman" w:eastAsia="Times New Roman" w:hAnsi="Times New Roman" w:cs="Times New Roman"/>
          <w:color w:val="000000"/>
          <w:sz w:val="24"/>
          <w:szCs w:val="24"/>
        </w:rPr>
        <w:t>.</w:t>
      </w:r>
    </w:p>
    <w:p w14:paraId="414CC310" w14:textId="77777777" w:rsidR="005D7161" w:rsidRPr="005D7161" w:rsidRDefault="005D7161" w:rsidP="005D7161">
      <w:pPr>
        <w:widowControl w:val="0"/>
        <w:autoSpaceDE w:val="0"/>
        <w:autoSpaceDN w:val="0"/>
        <w:spacing w:line="259" w:lineRule="auto"/>
        <w:ind w:left="720"/>
        <w:rPr>
          <w:rFonts w:ascii="Times New Roman" w:eastAsia="Times New Roman" w:hAnsi="Times New Roman" w:cs="Times New Roman"/>
          <w:color w:val="000000"/>
          <w:sz w:val="24"/>
          <w:szCs w:val="24"/>
        </w:rPr>
      </w:pPr>
    </w:p>
    <w:p w14:paraId="38E41E4C" w14:textId="77777777" w:rsidR="005D7161" w:rsidRPr="005D7161" w:rsidRDefault="005D7161" w:rsidP="005D7161">
      <w:pPr>
        <w:spacing w:after="160"/>
        <w:jc w:val="both"/>
        <w:rPr>
          <w:rFonts w:ascii="Times New Roman" w:hAnsi="Times New Roman" w:cs="Times New Roman"/>
          <w:color w:val="000000"/>
          <w:sz w:val="24"/>
          <w:szCs w:val="24"/>
          <w:u w:val="single"/>
        </w:rPr>
      </w:pPr>
      <w:r w:rsidRPr="005D7161">
        <w:rPr>
          <w:rFonts w:ascii="Times New Roman" w:hAnsi="Times New Roman" w:cs="Times New Roman"/>
          <w:color w:val="000000"/>
          <w:sz w:val="24"/>
          <w:szCs w:val="24"/>
          <w:u w:val="single"/>
        </w:rPr>
        <w:t>Intenzitet potpore po korisniku:</w:t>
      </w:r>
    </w:p>
    <w:p w14:paraId="226B0927" w14:textId="77777777" w:rsidR="005D7161" w:rsidRPr="005D7161" w:rsidRDefault="005D7161" w:rsidP="005D7161">
      <w:pPr>
        <w:widowControl w:val="0"/>
        <w:numPr>
          <w:ilvl w:val="0"/>
          <w:numId w:val="107"/>
        </w:numPr>
        <w:autoSpaceDE w:val="0"/>
        <w:autoSpaceDN w:val="0"/>
        <w:spacing w:after="160" w:line="259" w:lineRule="auto"/>
        <w:jc w:val="both"/>
        <w:rPr>
          <w:rFonts w:ascii="Times New Roman" w:eastAsia="Times New Roman" w:hAnsi="Times New Roman" w:cs="Times New Roman"/>
          <w:b/>
          <w:i/>
          <w:color w:val="000000"/>
          <w:sz w:val="24"/>
          <w:szCs w:val="24"/>
        </w:rPr>
      </w:pPr>
      <w:bookmarkStart w:id="24" w:name="_Hlk149825546"/>
      <w:r w:rsidRPr="005D7161">
        <w:rPr>
          <w:rFonts w:ascii="Times New Roman" w:eastAsia="Times New Roman" w:hAnsi="Times New Roman" w:cs="Times New Roman"/>
          <w:color w:val="000000"/>
          <w:sz w:val="24"/>
          <w:szCs w:val="24"/>
        </w:rPr>
        <w:t xml:space="preserve">50% vrijednosti prihvatljivih troškova bez PDV-a, a najviše do 1.000,00 EUR-a po korisniku. </w:t>
      </w:r>
      <w:bookmarkEnd w:id="24"/>
    </w:p>
    <w:p w14:paraId="7F4AD1D7" w14:textId="77777777" w:rsidR="005D7161" w:rsidRPr="005D7161" w:rsidRDefault="005D7161" w:rsidP="005D7161">
      <w:pPr>
        <w:widowControl w:val="0"/>
        <w:autoSpaceDE w:val="0"/>
        <w:autoSpaceDN w:val="0"/>
        <w:spacing w:line="259" w:lineRule="auto"/>
        <w:ind w:left="720"/>
        <w:rPr>
          <w:rFonts w:ascii="Times New Roman" w:eastAsia="Times New Roman" w:hAnsi="Times New Roman" w:cs="Times New Roman"/>
          <w:b/>
          <w:i/>
          <w:color w:val="000000"/>
          <w:sz w:val="24"/>
          <w:szCs w:val="24"/>
        </w:rPr>
      </w:pPr>
    </w:p>
    <w:p w14:paraId="7461198B" w14:textId="77777777" w:rsidR="005D7161" w:rsidRPr="005D7161" w:rsidRDefault="005D7161" w:rsidP="005D7161">
      <w:pPr>
        <w:spacing w:after="160"/>
        <w:jc w:val="both"/>
        <w:rPr>
          <w:rFonts w:ascii="Times New Roman" w:hAnsi="Times New Roman" w:cs="Times New Roman"/>
          <w:b/>
          <w:i/>
          <w:color w:val="000000"/>
          <w:sz w:val="24"/>
          <w:szCs w:val="24"/>
        </w:rPr>
      </w:pPr>
      <w:r w:rsidRPr="005D7161">
        <w:rPr>
          <w:rFonts w:ascii="Times New Roman" w:hAnsi="Times New Roman" w:cs="Times New Roman"/>
          <w:b/>
          <w:i/>
          <w:color w:val="000000"/>
          <w:sz w:val="24"/>
          <w:szCs w:val="24"/>
        </w:rPr>
        <w:t>3.7. Kupnja zaštitne mreže i ostale opreme za zaštitu od vremenskih “neprilika”</w:t>
      </w:r>
    </w:p>
    <w:p w14:paraId="4C1DCDD3" w14:textId="77777777" w:rsidR="005D7161" w:rsidRPr="005D7161" w:rsidRDefault="005D7161" w:rsidP="005D7161">
      <w:pPr>
        <w:spacing w:after="160"/>
        <w:jc w:val="both"/>
        <w:rPr>
          <w:rFonts w:ascii="Times New Roman" w:hAnsi="Times New Roman" w:cs="Times New Roman"/>
          <w:color w:val="000000"/>
          <w:sz w:val="24"/>
          <w:szCs w:val="24"/>
        </w:rPr>
      </w:pPr>
      <w:r w:rsidRPr="005D7161">
        <w:rPr>
          <w:rFonts w:ascii="Times New Roman" w:hAnsi="Times New Roman" w:cs="Times New Roman"/>
          <w:color w:val="000000"/>
          <w:sz w:val="24"/>
          <w:szCs w:val="24"/>
        </w:rPr>
        <w:t>Potpora se može ostvariti za nabavu protugradne mreže i potrebne armature (stupovi, žice, kopče i dr.).</w:t>
      </w:r>
    </w:p>
    <w:p w14:paraId="2E6DF9E2" w14:textId="77777777" w:rsidR="005D7161" w:rsidRPr="005D7161" w:rsidRDefault="005D7161" w:rsidP="005D7161">
      <w:pPr>
        <w:spacing w:after="160"/>
        <w:jc w:val="both"/>
        <w:rPr>
          <w:rFonts w:ascii="Times New Roman" w:hAnsi="Times New Roman" w:cs="Times New Roman"/>
          <w:color w:val="000000"/>
          <w:sz w:val="24"/>
          <w:szCs w:val="24"/>
          <w:u w:val="single"/>
        </w:rPr>
      </w:pPr>
      <w:r w:rsidRPr="005D7161">
        <w:rPr>
          <w:rFonts w:ascii="Times New Roman" w:hAnsi="Times New Roman" w:cs="Times New Roman"/>
          <w:color w:val="000000"/>
          <w:sz w:val="24"/>
          <w:szCs w:val="24"/>
          <w:u w:val="single"/>
        </w:rPr>
        <w:t>Uvjet za dodjelu potpore:</w:t>
      </w:r>
    </w:p>
    <w:p w14:paraId="4C1831F6" w14:textId="77777777" w:rsidR="005D7161" w:rsidRPr="005D7161" w:rsidRDefault="005D7161" w:rsidP="005D7161">
      <w:pPr>
        <w:widowControl w:val="0"/>
        <w:numPr>
          <w:ilvl w:val="0"/>
          <w:numId w:val="107"/>
        </w:numPr>
        <w:autoSpaceDE w:val="0"/>
        <w:autoSpaceDN w:val="0"/>
        <w:spacing w:after="160" w:line="259" w:lineRule="auto"/>
        <w:jc w:val="both"/>
        <w:rPr>
          <w:rFonts w:ascii="Times New Roman" w:eastAsia="Times New Roman" w:hAnsi="Times New Roman" w:cs="Times New Roman"/>
          <w:color w:val="000000"/>
          <w:sz w:val="24"/>
          <w:szCs w:val="24"/>
        </w:rPr>
      </w:pPr>
      <w:r w:rsidRPr="005D7161">
        <w:rPr>
          <w:rFonts w:ascii="Times New Roman" w:eastAsia="Times New Roman" w:hAnsi="Times New Roman" w:cs="Times New Roman"/>
          <w:color w:val="000000"/>
          <w:sz w:val="24"/>
          <w:szCs w:val="24"/>
        </w:rPr>
        <w:t>ponuda/predračun za planirano ulaganje.</w:t>
      </w:r>
    </w:p>
    <w:p w14:paraId="5741828F" w14:textId="77777777" w:rsidR="005D7161" w:rsidRPr="005D7161" w:rsidRDefault="005D7161" w:rsidP="005D7161">
      <w:pPr>
        <w:widowControl w:val="0"/>
        <w:autoSpaceDE w:val="0"/>
        <w:autoSpaceDN w:val="0"/>
        <w:ind w:left="720"/>
        <w:jc w:val="both"/>
        <w:rPr>
          <w:rFonts w:ascii="Times New Roman" w:eastAsia="Times New Roman" w:hAnsi="Times New Roman" w:cs="Times New Roman"/>
          <w:color w:val="000000"/>
          <w:sz w:val="24"/>
          <w:szCs w:val="24"/>
        </w:rPr>
      </w:pPr>
    </w:p>
    <w:p w14:paraId="073A79C6" w14:textId="77777777" w:rsidR="005D7161" w:rsidRPr="005D7161" w:rsidRDefault="005D7161" w:rsidP="005D7161">
      <w:pPr>
        <w:spacing w:after="160"/>
        <w:jc w:val="both"/>
        <w:rPr>
          <w:rFonts w:ascii="Times New Roman" w:hAnsi="Times New Roman" w:cs="Times New Roman"/>
          <w:color w:val="000000"/>
          <w:sz w:val="24"/>
          <w:szCs w:val="24"/>
          <w:u w:val="single"/>
        </w:rPr>
      </w:pPr>
      <w:r w:rsidRPr="005D7161">
        <w:rPr>
          <w:rFonts w:ascii="Times New Roman" w:hAnsi="Times New Roman" w:cs="Times New Roman"/>
          <w:color w:val="000000"/>
          <w:sz w:val="24"/>
          <w:szCs w:val="24"/>
          <w:u w:val="single"/>
        </w:rPr>
        <w:t>Intenzitet potpore po korisniku:</w:t>
      </w:r>
    </w:p>
    <w:p w14:paraId="695E61E4" w14:textId="77777777" w:rsidR="005D7161" w:rsidRPr="005D7161" w:rsidRDefault="005D7161" w:rsidP="005D7161">
      <w:pPr>
        <w:widowControl w:val="0"/>
        <w:numPr>
          <w:ilvl w:val="0"/>
          <w:numId w:val="107"/>
        </w:numPr>
        <w:autoSpaceDE w:val="0"/>
        <w:autoSpaceDN w:val="0"/>
        <w:spacing w:after="160" w:line="259" w:lineRule="auto"/>
        <w:jc w:val="both"/>
        <w:rPr>
          <w:rFonts w:ascii="Times New Roman" w:eastAsia="Times New Roman" w:hAnsi="Times New Roman" w:cs="Times New Roman"/>
          <w:color w:val="000000"/>
          <w:sz w:val="24"/>
          <w:szCs w:val="24"/>
        </w:rPr>
      </w:pPr>
      <w:r w:rsidRPr="005D7161">
        <w:rPr>
          <w:rFonts w:ascii="Times New Roman" w:eastAsia="Times New Roman" w:hAnsi="Times New Roman" w:cs="Times New Roman"/>
          <w:color w:val="000000"/>
          <w:sz w:val="24"/>
          <w:szCs w:val="24"/>
        </w:rPr>
        <w:t xml:space="preserve">50% vrijednosti prihvatljivih troškova bez PDV-a, a najviše do 1.000,00 EUR-a po korisniku. </w:t>
      </w:r>
    </w:p>
    <w:p w14:paraId="64DE542C" w14:textId="77777777" w:rsidR="005D7161" w:rsidRPr="005D7161" w:rsidRDefault="005D7161" w:rsidP="005D7161">
      <w:pPr>
        <w:widowControl w:val="0"/>
        <w:autoSpaceDE w:val="0"/>
        <w:autoSpaceDN w:val="0"/>
        <w:spacing w:line="259" w:lineRule="auto"/>
        <w:ind w:left="720"/>
        <w:rPr>
          <w:rFonts w:ascii="Times New Roman" w:eastAsia="Times New Roman" w:hAnsi="Times New Roman" w:cs="Times New Roman"/>
          <w:color w:val="000000"/>
          <w:sz w:val="24"/>
          <w:szCs w:val="24"/>
        </w:rPr>
      </w:pPr>
    </w:p>
    <w:p w14:paraId="40500EDA" w14:textId="77777777" w:rsidR="005D7161" w:rsidRPr="005D7161" w:rsidRDefault="005D7161" w:rsidP="005D7161">
      <w:pPr>
        <w:spacing w:after="160"/>
        <w:jc w:val="both"/>
        <w:rPr>
          <w:rFonts w:ascii="Times New Roman" w:hAnsi="Times New Roman" w:cs="Times New Roman"/>
          <w:b/>
          <w:color w:val="000000"/>
          <w:sz w:val="24"/>
          <w:szCs w:val="24"/>
          <w:u w:val="single"/>
        </w:rPr>
      </w:pPr>
      <w:r w:rsidRPr="005D7161">
        <w:rPr>
          <w:rFonts w:ascii="Times New Roman" w:hAnsi="Times New Roman" w:cs="Times New Roman"/>
          <w:b/>
          <w:color w:val="000000"/>
          <w:sz w:val="24"/>
          <w:szCs w:val="24"/>
          <w:u w:val="single"/>
        </w:rPr>
        <w:t>Mjera 4.  Unapređenje stočarske i pčelarske proizvodnje</w:t>
      </w:r>
    </w:p>
    <w:p w14:paraId="5A568621" w14:textId="77777777" w:rsidR="005D7161" w:rsidRPr="005D7161" w:rsidRDefault="005D7161" w:rsidP="005D7161">
      <w:pPr>
        <w:spacing w:after="160"/>
        <w:jc w:val="both"/>
        <w:rPr>
          <w:rFonts w:ascii="Times New Roman" w:hAnsi="Times New Roman" w:cs="Times New Roman"/>
          <w:b/>
          <w:i/>
          <w:color w:val="000000"/>
          <w:sz w:val="24"/>
          <w:szCs w:val="24"/>
        </w:rPr>
      </w:pPr>
      <w:r w:rsidRPr="005D7161">
        <w:rPr>
          <w:rFonts w:ascii="Times New Roman" w:hAnsi="Times New Roman" w:cs="Times New Roman"/>
          <w:b/>
          <w:i/>
          <w:color w:val="000000"/>
          <w:sz w:val="24"/>
          <w:szCs w:val="24"/>
        </w:rPr>
        <w:t>4.1. Kupnja ograde za životinje</w:t>
      </w:r>
    </w:p>
    <w:p w14:paraId="44647E06" w14:textId="77777777" w:rsidR="005D7161" w:rsidRPr="005D7161" w:rsidRDefault="005D7161" w:rsidP="005D7161">
      <w:pPr>
        <w:spacing w:after="160"/>
        <w:jc w:val="both"/>
        <w:rPr>
          <w:rFonts w:ascii="Times New Roman" w:hAnsi="Times New Roman" w:cs="Times New Roman"/>
          <w:color w:val="000000"/>
          <w:sz w:val="24"/>
          <w:szCs w:val="24"/>
        </w:rPr>
      </w:pPr>
      <w:r w:rsidRPr="005D7161">
        <w:rPr>
          <w:rFonts w:ascii="Times New Roman" w:hAnsi="Times New Roman" w:cs="Times New Roman"/>
          <w:color w:val="000000"/>
          <w:sz w:val="24"/>
          <w:szCs w:val="24"/>
        </w:rPr>
        <w:t xml:space="preserve">Potpora se može ostvariti za nabavu novih materijala za ograđivanje (stupovi, žica, mreža i sl.), uključujući i nabavu električnih pastira i akumulatora za ograđivanje površina za držanje stoke na otvorenom. </w:t>
      </w:r>
    </w:p>
    <w:p w14:paraId="5E438472" w14:textId="77777777" w:rsidR="005D7161" w:rsidRPr="005D7161" w:rsidRDefault="005D7161" w:rsidP="005D7161">
      <w:pPr>
        <w:spacing w:after="160"/>
        <w:jc w:val="both"/>
        <w:rPr>
          <w:rFonts w:ascii="Times New Roman" w:hAnsi="Times New Roman" w:cs="Times New Roman"/>
          <w:color w:val="000000"/>
          <w:sz w:val="24"/>
          <w:szCs w:val="24"/>
          <w:u w:val="single"/>
        </w:rPr>
      </w:pPr>
      <w:r w:rsidRPr="005D7161">
        <w:rPr>
          <w:rFonts w:ascii="Times New Roman" w:hAnsi="Times New Roman" w:cs="Times New Roman"/>
          <w:color w:val="000000"/>
          <w:sz w:val="24"/>
          <w:szCs w:val="24"/>
          <w:u w:val="single"/>
        </w:rPr>
        <w:t>Uvjet za dodjelu potpore:</w:t>
      </w:r>
    </w:p>
    <w:p w14:paraId="5F3CE234" w14:textId="77777777" w:rsidR="005D7161" w:rsidRPr="005D7161" w:rsidRDefault="005D7161" w:rsidP="005D7161">
      <w:pPr>
        <w:widowControl w:val="0"/>
        <w:numPr>
          <w:ilvl w:val="0"/>
          <w:numId w:val="107"/>
        </w:numPr>
        <w:autoSpaceDE w:val="0"/>
        <w:autoSpaceDN w:val="0"/>
        <w:spacing w:after="160"/>
        <w:jc w:val="both"/>
        <w:rPr>
          <w:rFonts w:ascii="Times New Roman" w:eastAsia="Times New Roman" w:hAnsi="Times New Roman" w:cs="Times New Roman"/>
          <w:color w:val="000000"/>
          <w:sz w:val="24"/>
          <w:szCs w:val="24"/>
        </w:rPr>
      </w:pPr>
      <w:r w:rsidRPr="005D7161">
        <w:rPr>
          <w:rFonts w:ascii="Times New Roman" w:eastAsia="Times New Roman" w:hAnsi="Times New Roman" w:cs="Times New Roman"/>
          <w:color w:val="000000"/>
          <w:sz w:val="24"/>
          <w:szCs w:val="24"/>
        </w:rPr>
        <w:t>dokaz o posjedovanju poljoprivrednog zemljišta na kojem će se planirano ulaganje izvršiti,</w:t>
      </w:r>
    </w:p>
    <w:p w14:paraId="3DBEC819" w14:textId="77777777" w:rsidR="005D7161" w:rsidRPr="005D7161" w:rsidRDefault="005D7161" w:rsidP="005D7161">
      <w:pPr>
        <w:widowControl w:val="0"/>
        <w:numPr>
          <w:ilvl w:val="0"/>
          <w:numId w:val="107"/>
        </w:numPr>
        <w:autoSpaceDE w:val="0"/>
        <w:autoSpaceDN w:val="0"/>
        <w:spacing w:after="160"/>
        <w:jc w:val="both"/>
        <w:rPr>
          <w:rFonts w:ascii="Times New Roman" w:eastAsia="Times New Roman" w:hAnsi="Times New Roman" w:cs="Times New Roman"/>
          <w:color w:val="000000"/>
          <w:sz w:val="24"/>
          <w:szCs w:val="24"/>
        </w:rPr>
      </w:pPr>
      <w:r w:rsidRPr="005D7161">
        <w:rPr>
          <w:rFonts w:ascii="Times New Roman" w:eastAsia="Times New Roman" w:hAnsi="Times New Roman" w:cs="Times New Roman"/>
          <w:color w:val="000000"/>
          <w:sz w:val="24"/>
          <w:szCs w:val="24"/>
        </w:rPr>
        <w:t>zapisnik o evidenciji uporabe poljoprivrednog zemljišta,</w:t>
      </w:r>
    </w:p>
    <w:p w14:paraId="5B0F2D70" w14:textId="77777777" w:rsidR="005D7161" w:rsidRPr="005D7161" w:rsidRDefault="005D7161" w:rsidP="005D7161">
      <w:pPr>
        <w:widowControl w:val="0"/>
        <w:numPr>
          <w:ilvl w:val="0"/>
          <w:numId w:val="107"/>
        </w:numPr>
        <w:autoSpaceDE w:val="0"/>
        <w:autoSpaceDN w:val="0"/>
        <w:spacing w:after="160"/>
        <w:jc w:val="both"/>
        <w:rPr>
          <w:rFonts w:ascii="Times New Roman" w:eastAsia="Times New Roman" w:hAnsi="Times New Roman" w:cs="Times New Roman"/>
          <w:color w:val="000000"/>
          <w:sz w:val="24"/>
          <w:szCs w:val="24"/>
        </w:rPr>
      </w:pPr>
      <w:r w:rsidRPr="005D7161">
        <w:rPr>
          <w:rFonts w:ascii="Times New Roman" w:eastAsia="Times New Roman" w:hAnsi="Times New Roman" w:cs="Times New Roman"/>
          <w:color w:val="000000"/>
          <w:sz w:val="24"/>
          <w:szCs w:val="24"/>
        </w:rPr>
        <w:lastRenderedPageBreak/>
        <w:t>dokaz o posjedovanju stoke,</w:t>
      </w:r>
    </w:p>
    <w:p w14:paraId="704F1107" w14:textId="77777777" w:rsidR="005D7161" w:rsidRPr="005D7161" w:rsidRDefault="005D7161" w:rsidP="005D7161">
      <w:pPr>
        <w:widowControl w:val="0"/>
        <w:numPr>
          <w:ilvl w:val="0"/>
          <w:numId w:val="107"/>
        </w:numPr>
        <w:autoSpaceDE w:val="0"/>
        <w:autoSpaceDN w:val="0"/>
        <w:spacing w:after="160"/>
        <w:jc w:val="both"/>
        <w:rPr>
          <w:rFonts w:ascii="Times New Roman" w:eastAsia="Times New Roman" w:hAnsi="Times New Roman" w:cs="Times New Roman"/>
          <w:color w:val="000000"/>
          <w:sz w:val="24"/>
          <w:szCs w:val="24"/>
        </w:rPr>
      </w:pPr>
      <w:r w:rsidRPr="005D7161">
        <w:rPr>
          <w:rFonts w:ascii="Times New Roman" w:eastAsia="Times New Roman" w:hAnsi="Times New Roman" w:cs="Times New Roman"/>
          <w:color w:val="000000"/>
          <w:sz w:val="24"/>
          <w:szCs w:val="24"/>
        </w:rPr>
        <w:t>ponuda/predračun za planirano ulaganje.</w:t>
      </w:r>
    </w:p>
    <w:p w14:paraId="244D369A" w14:textId="77777777" w:rsidR="005D7161" w:rsidRPr="005D7161" w:rsidRDefault="005D7161" w:rsidP="005D7161">
      <w:pPr>
        <w:widowControl w:val="0"/>
        <w:autoSpaceDE w:val="0"/>
        <w:autoSpaceDN w:val="0"/>
        <w:ind w:left="720"/>
        <w:jc w:val="both"/>
        <w:rPr>
          <w:rFonts w:ascii="Times New Roman" w:eastAsia="Times New Roman" w:hAnsi="Times New Roman" w:cs="Times New Roman"/>
          <w:color w:val="000000"/>
          <w:sz w:val="24"/>
          <w:szCs w:val="24"/>
        </w:rPr>
      </w:pPr>
    </w:p>
    <w:p w14:paraId="41346B91" w14:textId="77777777" w:rsidR="005D7161" w:rsidRPr="005D7161" w:rsidRDefault="005D7161" w:rsidP="005D7161">
      <w:pPr>
        <w:spacing w:after="160"/>
        <w:jc w:val="both"/>
        <w:rPr>
          <w:rFonts w:ascii="Times New Roman" w:hAnsi="Times New Roman" w:cs="Times New Roman"/>
          <w:color w:val="000000"/>
          <w:sz w:val="24"/>
          <w:szCs w:val="24"/>
          <w:u w:val="single"/>
        </w:rPr>
      </w:pPr>
      <w:r w:rsidRPr="005D7161">
        <w:rPr>
          <w:rFonts w:ascii="Times New Roman" w:hAnsi="Times New Roman" w:cs="Times New Roman"/>
          <w:color w:val="000000"/>
          <w:sz w:val="24"/>
          <w:szCs w:val="24"/>
          <w:u w:val="single"/>
        </w:rPr>
        <w:t>Intenzitet potpore po korisniku:</w:t>
      </w:r>
    </w:p>
    <w:p w14:paraId="130F674E" w14:textId="77777777" w:rsidR="005D7161" w:rsidRPr="005D7161" w:rsidRDefault="005D7161" w:rsidP="005D7161">
      <w:pPr>
        <w:widowControl w:val="0"/>
        <w:numPr>
          <w:ilvl w:val="0"/>
          <w:numId w:val="107"/>
        </w:numPr>
        <w:autoSpaceDE w:val="0"/>
        <w:autoSpaceDN w:val="0"/>
        <w:spacing w:after="160"/>
        <w:jc w:val="both"/>
        <w:rPr>
          <w:rFonts w:ascii="Times New Roman" w:eastAsia="Times New Roman" w:hAnsi="Times New Roman" w:cs="Times New Roman"/>
          <w:color w:val="000000"/>
          <w:sz w:val="24"/>
          <w:szCs w:val="24"/>
        </w:rPr>
      </w:pPr>
      <w:r w:rsidRPr="005D7161">
        <w:rPr>
          <w:rFonts w:ascii="Times New Roman" w:eastAsia="Times New Roman" w:hAnsi="Times New Roman" w:cs="Times New Roman"/>
          <w:color w:val="000000"/>
          <w:sz w:val="24"/>
          <w:szCs w:val="24"/>
        </w:rPr>
        <w:t>50% vrijednosti prihvatljivih troškova bez PDV-a, a najviše do 1.000,00 EUR-a po korisniku.</w:t>
      </w:r>
    </w:p>
    <w:p w14:paraId="50FAD5B4" w14:textId="77777777" w:rsidR="005D7161" w:rsidRPr="005D7161" w:rsidRDefault="005D7161" w:rsidP="005D7161">
      <w:pPr>
        <w:widowControl w:val="0"/>
        <w:autoSpaceDE w:val="0"/>
        <w:autoSpaceDN w:val="0"/>
        <w:ind w:left="720"/>
        <w:jc w:val="both"/>
        <w:rPr>
          <w:rFonts w:ascii="Times New Roman" w:eastAsia="Times New Roman" w:hAnsi="Times New Roman" w:cs="Times New Roman"/>
          <w:color w:val="000000"/>
          <w:sz w:val="24"/>
          <w:szCs w:val="24"/>
        </w:rPr>
      </w:pPr>
    </w:p>
    <w:p w14:paraId="41E54756" w14:textId="77777777" w:rsidR="005D7161" w:rsidRPr="005D7161" w:rsidRDefault="005D7161" w:rsidP="005D7161">
      <w:pPr>
        <w:widowControl w:val="0"/>
        <w:autoSpaceDE w:val="0"/>
        <w:autoSpaceDN w:val="0"/>
        <w:ind w:left="720"/>
        <w:jc w:val="both"/>
        <w:rPr>
          <w:rFonts w:ascii="Times New Roman" w:eastAsia="Times New Roman" w:hAnsi="Times New Roman" w:cs="Times New Roman"/>
          <w:color w:val="000000"/>
          <w:sz w:val="24"/>
          <w:szCs w:val="24"/>
        </w:rPr>
      </w:pPr>
    </w:p>
    <w:p w14:paraId="13EE8C21" w14:textId="77777777" w:rsidR="005D7161" w:rsidRPr="005D7161" w:rsidRDefault="005D7161" w:rsidP="005D7161">
      <w:pPr>
        <w:spacing w:after="160"/>
        <w:jc w:val="both"/>
        <w:rPr>
          <w:rFonts w:ascii="Times New Roman" w:hAnsi="Times New Roman" w:cs="Times New Roman"/>
          <w:b/>
          <w:i/>
          <w:color w:val="000000"/>
          <w:sz w:val="24"/>
          <w:szCs w:val="24"/>
        </w:rPr>
      </w:pPr>
      <w:r w:rsidRPr="005D7161">
        <w:rPr>
          <w:rFonts w:ascii="Times New Roman" w:hAnsi="Times New Roman" w:cs="Times New Roman"/>
          <w:b/>
          <w:i/>
          <w:color w:val="000000"/>
          <w:sz w:val="24"/>
          <w:szCs w:val="24"/>
        </w:rPr>
        <w:t>4.2. Potpora za očuvanje pčelinjeg fonda</w:t>
      </w:r>
    </w:p>
    <w:p w14:paraId="41829851" w14:textId="77777777" w:rsidR="005D7161" w:rsidRPr="005D7161" w:rsidRDefault="005D7161" w:rsidP="005D7161">
      <w:pPr>
        <w:spacing w:after="160"/>
        <w:jc w:val="both"/>
        <w:rPr>
          <w:rFonts w:ascii="Times New Roman" w:hAnsi="Times New Roman" w:cs="Times New Roman"/>
          <w:color w:val="000000"/>
          <w:sz w:val="24"/>
          <w:szCs w:val="24"/>
        </w:rPr>
      </w:pPr>
      <w:r w:rsidRPr="005D7161">
        <w:rPr>
          <w:rFonts w:ascii="Times New Roman" w:hAnsi="Times New Roman" w:cs="Times New Roman"/>
          <w:color w:val="000000"/>
          <w:sz w:val="24"/>
          <w:szCs w:val="24"/>
        </w:rPr>
        <w:t xml:space="preserve">Potpora se može ostvariti za povećanje broja pčelinjih zajednica, za novonabavljene pčelinje zajednice (košnice) u tekućoj godini i kupnju gotove prihrane za pčele (pogače i sl.). </w:t>
      </w:r>
    </w:p>
    <w:p w14:paraId="4A1A3C75" w14:textId="77777777" w:rsidR="005D7161" w:rsidRPr="005D7161" w:rsidRDefault="005D7161" w:rsidP="005D7161">
      <w:pPr>
        <w:spacing w:after="160"/>
        <w:jc w:val="both"/>
        <w:rPr>
          <w:rFonts w:ascii="Times New Roman" w:hAnsi="Times New Roman" w:cs="Times New Roman"/>
          <w:color w:val="000000"/>
          <w:sz w:val="24"/>
          <w:szCs w:val="24"/>
          <w:u w:val="single"/>
        </w:rPr>
      </w:pPr>
      <w:r w:rsidRPr="005D7161">
        <w:rPr>
          <w:rFonts w:ascii="Times New Roman" w:hAnsi="Times New Roman" w:cs="Times New Roman"/>
          <w:color w:val="000000"/>
          <w:sz w:val="24"/>
          <w:szCs w:val="24"/>
          <w:u w:val="single"/>
        </w:rPr>
        <w:t>Uvjet za dodjelu potpore:</w:t>
      </w:r>
    </w:p>
    <w:p w14:paraId="6B8E36F5" w14:textId="77777777" w:rsidR="005D7161" w:rsidRPr="005D7161" w:rsidRDefault="005D7161" w:rsidP="005D7161">
      <w:pPr>
        <w:widowControl w:val="0"/>
        <w:numPr>
          <w:ilvl w:val="0"/>
          <w:numId w:val="107"/>
        </w:numPr>
        <w:autoSpaceDE w:val="0"/>
        <w:autoSpaceDN w:val="0"/>
        <w:spacing w:after="160"/>
        <w:jc w:val="both"/>
        <w:rPr>
          <w:rFonts w:ascii="Times New Roman" w:eastAsia="Times New Roman" w:hAnsi="Times New Roman" w:cs="Times New Roman"/>
          <w:color w:val="000000"/>
          <w:sz w:val="24"/>
          <w:szCs w:val="24"/>
        </w:rPr>
      </w:pPr>
      <w:r w:rsidRPr="005D7161">
        <w:rPr>
          <w:rFonts w:ascii="Times New Roman" w:eastAsia="Times New Roman" w:hAnsi="Times New Roman" w:cs="Times New Roman"/>
          <w:color w:val="000000"/>
          <w:sz w:val="24"/>
          <w:szCs w:val="24"/>
        </w:rPr>
        <w:t>korisnici potpora mogu biti pčelari koji su upisani u Evidenciju pčelara i pčelinjaka,</w:t>
      </w:r>
    </w:p>
    <w:p w14:paraId="49DF48C5" w14:textId="77777777" w:rsidR="005D7161" w:rsidRPr="005D7161" w:rsidRDefault="005D7161" w:rsidP="005D7161">
      <w:pPr>
        <w:widowControl w:val="0"/>
        <w:numPr>
          <w:ilvl w:val="0"/>
          <w:numId w:val="107"/>
        </w:numPr>
        <w:autoSpaceDE w:val="0"/>
        <w:autoSpaceDN w:val="0"/>
        <w:spacing w:after="160"/>
        <w:jc w:val="both"/>
        <w:rPr>
          <w:rFonts w:ascii="Times New Roman" w:eastAsia="Times New Roman" w:hAnsi="Times New Roman" w:cs="Times New Roman"/>
          <w:color w:val="000000"/>
          <w:sz w:val="24"/>
          <w:szCs w:val="24"/>
        </w:rPr>
      </w:pPr>
      <w:r w:rsidRPr="005D7161">
        <w:rPr>
          <w:rFonts w:ascii="Times New Roman" w:eastAsia="Times New Roman" w:hAnsi="Times New Roman" w:cs="Times New Roman"/>
          <w:color w:val="000000"/>
          <w:sz w:val="24"/>
          <w:szCs w:val="24"/>
        </w:rPr>
        <w:t>minimalni broj pčelinjih zajednica koje poljoprivredno gospodarstvo posjeduje je 5,</w:t>
      </w:r>
    </w:p>
    <w:p w14:paraId="15F77979" w14:textId="77777777" w:rsidR="005D7161" w:rsidRPr="005D7161" w:rsidRDefault="005D7161" w:rsidP="005D7161">
      <w:pPr>
        <w:widowControl w:val="0"/>
        <w:numPr>
          <w:ilvl w:val="0"/>
          <w:numId w:val="107"/>
        </w:numPr>
        <w:autoSpaceDE w:val="0"/>
        <w:autoSpaceDN w:val="0"/>
        <w:spacing w:after="160"/>
        <w:jc w:val="both"/>
        <w:rPr>
          <w:rFonts w:ascii="Times New Roman" w:eastAsia="Times New Roman" w:hAnsi="Times New Roman" w:cs="Times New Roman"/>
          <w:color w:val="000000"/>
          <w:sz w:val="24"/>
          <w:szCs w:val="24"/>
        </w:rPr>
      </w:pPr>
      <w:r w:rsidRPr="005D7161">
        <w:rPr>
          <w:rFonts w:ascii="Times New Roman" w:eastAsia="Times New Roman" w:hAnsi="Times New Roman" w:cs="Times New Roman"/>
          <w:color w:val="000000"/>
          <w:sz w:val="24"/>
          <w:szCs w:val="24"/>
        </w:rPr>
        <w:t>ponuda/predračun za planirano ulaganje.</w:t>
      </w:r>
    </w:p>
    <w:p w14:paraId="51FBCA82" w14:textId="77777777" w:rsidR="005D7161" w:rsidRPr="005D7161" w:rsidRDefault="005D7161" w:rsidP="005D7161">
      <w:pPr>
        <w:widowControl w:val="0"/>
        <w:autoSpaceDE w:val="0"/>
        <w:autoSpaceDN w:val="0"/>
        <w:ind w:left="720"/>
        <w:jc w:val="both"/>
        <w:rPr>
          <w:rFonts w:ascii="Times New Roman" w:eastAsia="Times New Roman" w:hAnsi="Times New Roman" w:cs="Times New Roman"/>
          <w:color w:val="000000"/>
          <w:sz w:val="24"/>
          <w:szCs w:val="24"/>
        </w:rPr>
      </w:pPr>
    </w:p>
    <w:p w14:paraId="4394B5DE" w14:textId="77777777" w:rsidR="005D7161" w:rsidRPr="005D7161" w:rsidRDefault="005D7161" w:rsidP="005D7161">
      <w:pPr>
        <w:spacing w:after="160"/>
        <w:jc w:val="both"/>
        <w:rPr>
          <w:rFonts w:ascii="Times New Roman" w:hAnsi="Times New Roman" w:cs="Times New Roman"/>
          <w:color w:val="000000"/>
          <w:sz w:val="24"/>
          <w:szCs w:val="24"/>
          <w:u w:val="single"/>
        </w:rPr>
      </w:pPr>
      <w:r w:rsidRPr="005D7161">
        <w:rPr>
          <w:rFonts w:ascii="Times New Roman" w:hAnsi="Times New Roman" w:cs="Times New Roman"/>
          <w:color w:val="000000"/>
          <w:sz w:val="24"/>
          <w:szCs w:val="24"/>
          <w:u w:val="single"/>
        </w:rPr>
        <w:t>Intenzitet potpore po korisniku:</w:t>
      </w:r>
    </w:p>
    <w:p w14:paraId="3B11DAEB" w14:textId="77777777" w:rsidR="005D7161" w:rsidRPr="005D7161" w:rsidRDefault="005D7161" w:rsidP="005D7161">
      <w:pPr>
        <w:widowControl w:val="0"/>
        <w:numPr>
          <w:ilvl w:val="0"/>
          <w:numId w:val="107"/>
        </w:numPr>
        <w:autoSpaceDE w:val="0"/>
        <w:autoSpaceDN w:val="0"/>
        <w:spacing w:after="160"/>
        <w:jc w:val="both"/>
        <w:rPr>
          <w:rFonts w:ascii="Times New Roman" w:eastAsia="Times New Roman" w:hAnsi="Times New Roman" w:cs="Times New Roman"/>
          <w:color w:val="000000"/>
          <w:sz w:val="24"/>
          <w:szCs w:val="24"/>
        </w:rPr>
      </w:pPr>
      <w:r w:rsidRPr="005D7161">
        <w:rPr>
          <w:rFonts w:ascii="Times New Roman" w:eastAsia="Times New Roman" w:hAnsi="Times New Roman" w:cs="Times New Roman"/>
          <w:color w:val="000000"/>
          <w:sz w:val="24"/>
          <w:szCs w:val="24"/>
        </w:rPr>
        <w:t>100 % vrijednosti prihvatljivih troškova bez PDV-a, a najviše do 500,00 eura godišnje po korisniku.</w:t>
      </w:r>
    </w:p>
    <w:p w14:paraId="370837F9" w14:textId="77777777" w:rsidR="005D7161" w:rsidRPr="005D7161" w:rsidRDefault="005D7161" w:rsidP="005D7161">
      <w:pPr>
        <w:widowControl w:val="0"/>
        <w:autoSpaceDE w:val="0"/>
        <w:autoSpaceDN w:val="0"/>
        <w:ind w:left="720"/>
        <w:jc w:val="both"/>
        <w:rPr>
          <w:rFonts w:ascii="Times New Roman" w:eastAsia="Times New Roman" w:hAnsi="Times New Roman" w:cs="Times New Roman"/>
          <w:color w:val="000000"/>
          <w:sz w:val="24"/>
          <w:szCs w:val="24"/>
        </w:rPr>
      </w:pPr>
    </w:p>
    <w:p w14:paraId="515813B0" w14:textId="77777777" w:rsidR="005D7161" w:rsidRPr="005D7161" w:rsidRDefault="005D7161" w:rsidP="005D7161">
      <w:pPr>
        <w:spacing w:after="160"/>
        <w:jc w:val="both"/>
        <w:rPr>
          <w:rFonts w:ascii="Times New Roman" w:hAnsi="Times New Roman" w:cs="Times New Roman"/>
          <w:b/>
          <w:color w:val="000000"/>
          <w:sz w:val="24"/>
          <w:szCs w:val="24"/>
          <w:u w:val="single"/>
        </w:rPr>
      </w:pPr>
      <w:r w:rsidRPr="005D7161">
        <w:rPr>
          <w:rFonts w:ascii="Times New Roman" w:hAnsi="Times New Roman" w:cs="Times New Roman"/>
          <w:b/>
          <w:color w:val="000000"/>
          <w:sz w:val="24"/>
          <w:szCs w:val="24"/>
          <w:u w:val="single"/>
        </w:rPr>
        <w:t>Mjera 5. Unapređenje ekološke poljoprivredne proizvodnje</w:t>
      </w:r>
    </w:p>
    <w:p w14:paraId="3AF824AC" w14:textId="77777777" w:rsidR="005D7161" w:rsidRPr="005D7161" w:rsidRDefault="005D7161" w:rsidP="005D7161">
      <w:pPr>
        <w:spacing w:after="160"/>
        <w:jc w:val="both"/>
        <w:rPr>
          <w:rFonts w:ascii="Times New Roman" w:hAnsi="Times New Roman" w:cs="Times New Roman"/>
          <w:color w:val="000000"/>
          <w:sz w:val="24"/>
          <w:szCs w:val="24"/>
        </w:rPr>
      </w:pPr>
      <w:r w:rsidRPr="005D7161">
        <w:rPr>
          <w:rFonts w:ascii="Times New Roman" w:hAnsi="Times New Roman" w:cs="Times New Roman"/>
          <w:color w:val="000000"/>
          <w:sz w:val="24"/>
          <w:szCs w:val="24"/>
        </w:rPr>
        <w:t>Potpora se može ostvariti za troškove provedbe stručnog nadzora, obilježavanje proizvoda i kupnje certificiranog sjemena i sadnog materijala. Potpora će se odobriti korisniku koji je upisan u Upisnik subjekata u ekološkoj poljoprivredi i bavi se ekološkom proizvodnjom povrća i višegodišnjih nasada.</w:t>
      </w:r>
    </w:p>
    <w:p w14:paraId="5CA3BD3D" w14:textId="77777777" w:rsidR="005D7161" w:rsidRPr="005D7161" w:rsidRDefault="005D7161" w:rsidP="005D7161">
      <w:pPr>
        <w:spacing w:after="160"/>
        <w:jc w:val="both"/>
        <w:rPr>
          <w:rFonts w:ascii="Times New Roman" w:hAnsi="Times New Roman" w:cs="Times New Roman"/>
          <w:color w:val="000000"/>
          <w:sz w:val="24"/>
          <w:szCs w:val="24"/>
          <w:u w:val="single"/>
        </w:rPr>
      </w:pPr>
      <w:r w:rsidRPr="005D7161">
        <w:rPr>
          <w:rFonts w:ascii="Times New Roman" w:hAnsi="Times New Roman" w:cs="Times New Roman"/>
          <w:color w:val="000000"/>
          <w:sz w:val="24"/>
          <w:szCs w:val="24"/>
          <w:u w:val="single"/>
        </w:rPr>
        <w:t>Uvjet za dodjelu potpore:</w:t>
      </w:r>
    </w:p>
    <w:p w14:paraId="109FB670" w14:textId="77777777" w:rsidR="005D7161" w:rsidRPr="005D7161" w:rsidRDefault="005D7161" w:rsidP="005D7161">
      <w:pPr>
        <w:widowControl w:val="0"/>
        <w:numPr>
          <w:ilvl w:val="0"/>
          <w:numId w:val="107"/>
        </w:numPr>
        <w:autoSpaceDE w:val="0"/>
        <w:autoSpaceDN w:val="0"/>
        <w:spacing w:after="160"/>
        <w:jc w:val="both"/>
        <w:rPr>
          <w:rFonts w:ascii="Times New Roman" w:eastAsia="Times New Roman" w:hAnsi="Times New Roman" w:cs="Times New Roman"/>
          <w:color w:val="000000"/>
          <w:sz w:val="24"/>
          <w:szCs w:val="24"/>
        </w:rPr>
      </w:pPr>
      <w:r w:rsidRPr="005D7161">
        <w:rPr>
          <w:rFonts w:ascii="Times New Roman" w:eastAsia="Times New Roman" w:hAnsi="Times New Roman" w:cs="Times New Roman"/>
          <w:color w:val="000000"/>
          <w:sz w:val="24"/>
          <w:szCs w:val="24"/>
        </w:rPr>
        <w:t>preslika rješenja o upisu u Upisnik subjekata u ekološkoj poljoprivredi,</w:t>
      </w:r>
    </w:p>
    <w:p w14:paraId="5A26A208" w14:textId="77777777" w:rsidR="005D7161" w:rsidRPr="005D7161" w:rsidRDefault="005D7161" w:rsidP="005D7161">
      <w:pPr>
        <w:widowControl w:val="0"/>
        <w:numPr>
          <w:ilvl w:val="0"/>
          <w:numId w:val="107"/>
        </w:numPr>
        <w:autoSpaceDE w:val="0"/>
        <w:autoSpaceDN w:val="0"/>
        <w:spacing w:after="160"/>
        <w:jc w:val="both"/>
        <w:rPr>
          <w:rFonts w:ascii="Times New Roman" w:eastAsia="Times New Roman" w:hAnsi="Times New Roman" w:cs="Times New Roman"/>
          <w:color w:val="000000"/>
          <w:sz w:val="24"/>
          <w:szCs w:val="24"/>
        </w:rPr>
      </w:pPr>
      <w:r w:rsidRPr="005D7161">
        <w:rPr>
          <w:rFonts w:ascii="Times New Roman" w:eastAsia="Times New Roman" w:hAnsi="Times New Roman" w:cs="Times New Roman"/>
          <w:color w:val="000000"/>
          <w:sz w:val="24"/>
          <w:szCs w:val="24"/>
        </w:rPr>
        <w:t>zapisnik o evidenciji uporabe poljoprivrednog zemljišta,</w:t>
      </w:r>
    </w:p>
    <w:p w14:paraId="1722E15A" w14:textId="77777777" w:rsidR="005D7161" w:rsidRPr="005D7161" w:rsidRDefault="005D7161" w:rsidP="005D7161">
      <w:pPr>
        <w:widowControl w:val="0"/>
        <w:numPr>
          <w:ilvl w:val="0"/>
          <w:numId w:val="107"/>
        </w:numPr>
        <w:autoSpaceDE w:val="0"/>
        <w:autoSpaceDN w:val="0"/>
        <w:spacing w:after="160"/>
        <w:jc w:val="both"/>
        <w:rPr>
          <w:rFonts w:ascii="Times New Roman" w:eastAsia="Times New Roman" w:hAnsi="Times New Roman" w:cs="Times New Roman"/>
          <w:color w:val="000000"/>
          <w:sz w:val="24"/>
          <w:szCs w:val="24"/>
        </w:rPr>
      </w:pPr>
      <w:r w:rsidRPr="005D7161">
        <w:rPr>
          <w:rFonts w:ascii="Times New Roman" w:eastAsia="Times New Roman" w:hAnsi="Times New Roman" w:cs="Times New Roman"/>
          <w:color w:val="000000"/>
          <w:sz w:val="24"/>
          <w:szCs w:val="24"/>
        </w:rPr>
        <w:t>minimalna površina pod ekološkom proizvodnjom od 0,5 ha,</w:t>
      </w:r>
    </w:p>
    <w:p w14:paraId="302C085F" w14:textId="77777777" w:rsidR="005D7161" w:rsidRPr="005D7161" w:rsidRDefault="005D7161" w:rsidP="005D7161">
      <w:pPr>
        <w:widowControl w:val="0"/>
        <w:numPr>
          <w:ilvl w:val="0"/>
          <w:numId w:val="107"/>
        </w:numPr>
        <w:autoSpaceDE w:val="0"/>
        <w:autoSpaceDN w:val="0"/>
        <w:spacing w:after="160"/>
        <w:jc w:val="both"/>
        <w:rPr>
          <w:rFonts w:ascii="Times New Roman" w:eastAsia="Times New Roman" w:hAnsi="Times New Roman" w:cs="Times New Roman"/>
          <w:color w:val="000000"/>
          <w:sz w:val="24"/>
          <w:szCs w:val="24"/>
        </w:rPr>
      </w:pPr>
      <w:r w:rsidRPr="005D7161">
        <w:rPr>
          <w:rFonts w:ascii="Times New Roman" w:eastAsia="Times New Roman" w:hAnsi="Times New Roman" w:cs="Times New Roman"/>
          <w:color w:val="000000"/>
          <w:sz w:val="24"/>
          <w:szCs w:val="24"/>
        </w:rPr>
        <w:t>ponuda/predračun za planirano ulaganje.</w:t>
      </w:r>
    </w:p>
    <w:p w14:paraId="2449F3B7" w14:textId="77777777" w:rsidR="005D7161" w:rsidRPr="005D7161" w:rsidRDefault="005D7161" w:rsidP="005D7161">
      <w:pPr>
        <w:widowControl w:val="0"/>
        <w:autoSpaceDE w:val="0"/>
        <w:autoSpaceDN w:val="0"/>
        <w:ind w:left="720"/>
        <w:jc w:val="both"/>
        <w:rPr>
          <w:rFonts w:ascii="Times New Roman" w:eastAsia="Times New Roman" w:hAnsi="Times New Roman" w:cs="Times New Roman"/>
          <w:color w:val="000000"/>
          <w:sz w:val="24"/>
          <w:szCs w:val="24"/>
        </w:rPr>
      </w:pPr>
    </w:p>
    <w:p w14:paraId="441766BB" w14:textId="77777777" w:rsidR="005D7161" w:rsidRPr="005D7161" w:rsidRDefault="005D7161" w:rsidP="005D7161">
      <w:pPr>
        <w:spacing w:after="160"/>
        <w:jc w:val="both"/>
        <w:rPr>
          <w:rFonts w:ascii="Times New Roman" w:hAnsi="Times New Roman" w:cs="Times New Roman"/>
          <w:color w:val="000000"/>
          <w:sz w:val="24"/>
          <w:szCs w:val="24"/>
          <w:u w:val="single"/>
        </w:rPr>
      </w:pPr>
      <w:r w:rsidRPr="005D7161">
        <w:rPr>
          <w:rFonts w:ascii="Times New Roman" w:hAnsi="Times New Roman" w:cs="Times New Roman"/>
          <w:color w:val="000000"/>
          <w:sz w:val="24"/>
          <w:szCs w:val="24"/>
          <w:u w:val="single"/>
        </w:rPr>
        <w:t>Intenzitet potpore po korisniku:</w:t>
      </w:r>
    </w:p>
    <w:p w14:paraId="50CCF710" w14:textId="77777777" w:rsidR="005D7161" w:rsidRPr="005D7161" w:rsidRDefault="005D7161" w:rsidP="005D7161">
      <w:pPr>
        <w:widowControl w:val="0"/>
        <w:numPr>
          <w:ilvl w:val="0"/>
          <w:numId w:val="107"/>
        </w:numPr>
        <w:autoSpaceDE w:val="0"/>
        <w:autoSpaceDN w:val="0"/>
        <w:spacing w:after="160"/>
        <w:jc w:val="both"/>
        <w:rPr>
          <w:rFonts w:ascii="Times New Roman" w:eastAsia="Times New Roman" w:hAnsi="Times New Roman" w:cs="Times New Roman"/>
          <w:color w:val="000000"/>
          <w:sz w:val="24"/>
          <w:szCs w:val="24"/>
        </w:rPr>
      </w:pPr>
      <w:r w:rsidRPr="005D7161">
        <w:rPr>
          <w:rFonts w:ascii="Times New Roman" w:eastAsia="Times New Roman" w:hAnsi="Times New Roman" w:cs="Times New Roman"/>
          <w:color w:val="000000"/>
          <w:sz w:val="24"/>
          <w:szCs w:val="24"/>
        </w:rPr>
        <w:t>70% vrijednosti prihvatljivih troškova bez PDV-a, a najviše do 700,00 EUR-a po korisniku.</w:t>
      </w:r>
    </w:p>
    <w:p w14:paraId="622F0690" w14:textId="77777777" w:rsidR="005D7161" w:rsidRPr="005D7161" w:rsidRDefault="005D7161" w:rsidP="005D7161">
      <w:pPr>
        <w:widowControl w:val="0"/>
        <w:autoSpaceDE w:val="0"/>
        <w:autoSpaceDN w:val="0"/>
        <w:ind w:left="720"/>
        <w:jc w:val="both"/>
        <w:rPr>
          <w:rFonts w:ascii="Times New Roman" w:eastAsia="Times New Roman" w:hAnsi="Times New Roman" w:cs="Times New Roman"/>
          <w:color w:val="000000"/>
          <w:sz w:val="24"/>
          <w:szCs w:val="24"/>
        </w:rPr>
      </w:pPr>
    </w:p>
    <w:p w14:paraId="411BB5C7" w14:textId="77777777" w:rsidR="005D7161" w:rsidRPr="005D7161" w:rsidRDefault="005D7161" w:rsidP="005D7161">
      <w:pPr>
        <w:spacing w:after="160"/>
        <w:jc w:val="both"/>
        <w:rPr>
          <w:rFonts w:ascii="Times New Roman" w:hAnsi="Times New Roman" w:cs="Times New Roman"/>
          <w:color w:val="000000"/>
          <w:sz w:val="24"/>
          <w:szCs w:val="24"/>
        </w:rPr>
      </w:pPr>
      <w:r w:rsidRPr="005D7161">
        <w:rPr>
          <w:rFonts w:ascii="Times New Roman" w:hAnsi="Times New Roman" w:cs="Times New Roman"/>
          <w:b/>
          <w:color w:val="000000"/>
          <w:sz w:val="24"/>
          <w:szCs w:val="24"/>
          <w:u w:val="single"/>
        </w:rPr>
        <w:t>Mjera 6. Potpore za izgradnju, rekonstrukciju i opremanje na poljoprivrednom gospodarstvu</w:t>
      </w:r>
    </w:p>
    <w:p w14:paraId="5F19699C" w14:textId="77777777" w:rsidR="005D7161" w:rsidRPr="005D7161" w:rsidRDefault="005D7161" w:rsidP="005D7161">
      <w:pPr>
        <w:jc w:val="both"/>
        <w:rPr>
          <w:rFonts w:ascii="Times New Roman" w:hAnsi="Times New Roman" w:cs="Times New Roman"/>
          <w:b/>
          <w:i/>
          <w:color w:val="000000"/>
          <w:sz w:val="24"/>
          <w:szCs w:val="24"/>
        </w:rPr>
      </w:pPr>
      <w:r w:rsidRPr="005D7161">
        <w:rPr>
          <w:rFonts w:ascii="Times New Roman" w:hAnsi="Times New Roman" w:cs="Times New Roman"/>
          <w:b/>
          <w:i/>
          <w:color w:val="000000"/>
          <w:sz w:val="24"/>
          <w:szCs w:val="24"/>
        </w:rPr>
        <w:t>6.1. Potpore za izgradnju, rekonstrukciju i opremanje gospodarskih objekata</w:t>
      </w:r>
    </w:p>
    <w:p w14:paraId="6CF56919" w14:textId="77777777" w:rsidR="005D7161" w:rsidRPr="005D7161" w:rsidRDefault="005D7161" w:rsidP="005D7161">
      <w:pPr>
        <w:spacing w:after="160"/>
        <w:jc w:val="both"/>
        <w:rPr>
          <w:rFonts w:ascii="Times New Roman" w:hAnsi="Times New Roman" w:cs="Times New Roman"/>
          <w:b/>
          <w:i/>
          <w:color w:val="000000"/>
          <w:sz w:val="24"/>
          <w:szCs w:val="24"/>
        </w:rPr>
      </w:pPr>
      <w:r w:rsidRPr="005D7161">
        <w:rPr>
          <w:rFonts w:ascii="Times New Roman" w:hAnsi="Times New Roman" w:cs="Times New Roman"/>
          <w:color w:val="000000"/>
          <w:sz w:val="24"/>
          <w:szCs w:val="24"/>
        </w:rPr>
        <w:lastRenderedPageBreak/>
        <w:t>Potpora se može ostvariti za izgradnju, rekonstrukciju i/ili opremanje gospodarskih objekata na poljoprivrednom gospodarstvu (objekti za skladištenje poljoprivrednih strojeva, objekti za skladištenje hrane za životinje, objekti za smještaj životinja).</w:t>
      </w:r>
    </w:p>
    <w:p w14:paraId="1DCDE5B6" w14:textId="77777777" w:rsidR="005D7161" w:rsidRPr="005D7161" w:rsidRDefault="005D7161" w:rsidP="005D7161">
      <w:pPr>
        <w:spacing w:after="160"/>
        <w:jc w:val="both"/>
        <w:rPr>
          <w:rFonts w:ascii="Times New Roman" w:hAnsi="Times New Roman" w:cs="Times New Roman"/>
          <w:color w:val="000000"/>
          <w:sz w:val="24"/>
          <w:szCs w:val="24"/>
          <w:u w:val="single"/>
        </w:rPr>
      </w:pPr>
      <w:r w:rsidRPr="005D7161">
        <w:rPr>
          <w:rFonts w:ascii="Times New Roman" w:hAnsi="Times New Roman" w:cs="Times New Roman"/>
          <w:color w:val="000000"/>
          <w:sz w:val="24"/>
          <w:szCs w:val="24"/>
          <w:u w:val="single"/>
        </w:rPr>
        <w:t>Uvjet za dodjelu potpore:</w:t>
      </w:r>
    </w:p>
    <w:p w14:paraId="7EF233E1" w14:textId="77777777" w:rsidR="005D7161" w:rsidRPr="005D7161" w:rsidRDefault="005D7161" w:rsidP="005D7161">
      <w:pPr>
        <w:widowControl w:val="0"/>
        <w:numPr>
          <w:ilvl w:val="0"/>
          <w:numId w:val="107"/>
        </w:numPr>
        <w:autoSpaceDE w:val="0"/>
        <w:autoSpaceDN w:val="0"/>
        <w:spacing w:after="160"/>
        <w:jc w:val="both"/>
        <w:rPr>
          <w:rFonts w:ascii="Times New Roman" w:eastAsia="Times New Roman" w:hAnsi="Times New Roman" w:cs="Times New Roman"/>
          <w:color w:val="000000"/>
          <w:sz w:val="24"/>
          <w:szCs w:val="24"/>
        </w:rPr>
      </w:pPr>
      <w:r w:rsidRPr="005D7161">
        <w:rPr>
          <w:rFonts w:ascii="Times New Roman" w:eastAsia="Times New Roman" w:hAnsi="Times New Roman" w:cs="Times New Roman"/>
          <w:color w:val="000000"/>
          <w:sz w:val="24"/>
          <w:szCs w:val="24"/>
        </w:rPr>
        <w:t>dokaz o posjedovanju poljoprivrednog zemljišta na kojem će se planirano ulaganje izvršiti,</w:t>
      </w:r>
    </w:p>
    <w:p w14:paraId="2CBD4ADB" w14:textId="77777777" w:rsidR="005D7161" w:rsidRPr="005D7161" w:rsidRDefault="005D7161" w:rsidP="005D7161">
      <w:pPr>
        <w:widowControl w:val="0"/>
        <w:numPr>
          <w:ilvl w:val="0"/>
          <w:numId w:val="107"/>
        </w:numPr>
        <w:autoSpaceDE w:val="0"/>
        <w:autoSpaceDN w:val="0"/>
        <w:spacing w:after="160"/>
        <w:jc w:val="both"/>
        <w:rPr>
          <w:rFonts w:ascii="Times New Roman" w:eastAsia="Times New Roman" w:hAnsi="Times New Roman" w:cs="Times New Roman"/>
          <w:color w:val="000000"/>
          <w:sz w:val="24"/>
          <w:szCs w:val="24"/>
        </w:rPr>
      </w:pPr>
      <w:r w:rsidRPr="005D7161">
        <w:rPr>
          <w:rFonts w:ascii="Times New Roman" w:eastAsia="Times New Roman" w:hAnsi="Times New Roman" w:cs="Times New Roman"/>
          <w:color w:val="000000"/>
          <w:sz w:val="24"/>
          <w:szCs w:val="24"/>
        </w:rPr>
        <w:t>ponuda/predračun za planirano ulaganje,</w:t>
      </w:r>
    </w:p>
    <w:p w14:paraId="74ED80CF" w14:textId="77777777" w:rsidR="005D7161" w:rsidRPr="005D7161" w:rsidRDefault="005D7161" w:rsidP="005D7161">
      <w:pPr>
        <w:widowControl w:val="0"/>
        <w:numPr>
          <w:ilvl w:val="0"/>
          <w:numId w:val="107"/>
        </w:numPr>
        <w:autoSpaceDE w:val="0"/>
        <w:autoSpaceDN w:val="0"/>
        <w:spacing w:after="160"/>
        <w:jc w:val="both"/>
        <w:rPr>
          <w:rFonts w:ascii="Times New Roman" w:eastAsia="Times New Roman" w:hAnsi="Times New Roman" w:cs="Times New Roman"/>
          <w:color w:val="000000"/>
          <w:sz w:val="24"/>
          <w:szCs w:val="24"/>
        </w:rPr>
      </w:pPr>
      <w:r w:rsidRPr="005D7161">
        <w:rPr>
          <w:rFonts w:ascii="Times New Roman" w:eastAsia="Times New Roman" w:hAnsi="Times New Roman" w:cs="Times New Roman"/>
          <w:color w:val="000000"/>
          <w:sz w:val="24"/>
          <w:szCs w:val="24"/>
        </w:rPr>
        <w:t>akt kojim se dozvoljava gradnja (za gradnju novih objekata).</w:t>
      </w:r>
    </w:p>
    <w:p w14:paraId="56736974" w14:textId="77777777" w:rsidR="005D7161" w:rsidRPr="005D7161" w:rsidRDefault="005D7161" w:rsidP="005D7161">
      <w:pPr>
        <w:widowControl w:val="0"/>
        <w:autoSpaceDE w:val="0"/>
        <w:autoSpaceDN w:val="0"/>
        <w:ind w:left="720"/>
        <w:jc w:val="both"/>
        <w:rPr>
          <w:rFonts w:ascii="Times New Roman" w:eastAsia="Times New Roman" w:hAnsi="Times New Roman" w:cs="Times New Roman"/>
          <w:color w:val="000000"/>
          <w:sz w:val="24"/>
          <w:szCs w:val="24"/>
        </w:rPr>
      </w:pPr>
    </w:p>
    <w:p w14:paraId="24A1627B" w14:textId="77777777" w:rsidR="005D7161" w:rsidRPr="005D7161" w:rsidRDefault="005D7161" w:rsidP="005D7161">
      <w:pPr>
        <w:spacing w:after="160"/>
        <w:jc w:val="both"/>
        <w:rPr>
          <w:rFonts w:ascii="Times New Roman" w:hAnsi="Times New Roman" w:cs="Times New Roman"/>
          <w:color w:val="000000"/>
          <w:sz w:val="24"/>
          <w:szCs w:val="24"/>
          <w:u w:val="single"/>
        </w:rPr>
      </w:pPr>
      <w:r w:rsidRPr="005D7161">
        <w:rPr>
          <w:rFonts w:ascii="Times New Roman" w:hAnsi="Times New Roman" w:cs="Times New Roman"/>
          <w:color w:val="000000"/>
          <w:sz w:val="24"/>
          <w:szCs w:val="24"/>
          <w:u w:val="single"/>
        </w:rPr>
        <w:t>Intenzitet potpore po korisniku:</w:t>
      </w:r>
    </w:p>
    <w:p w14:paraId="5E4BCC44" w14:textId="77777777" w:rsidR="005D7161" w:rsidRPr="005D7161" w:rsidRDefault="005D7161" w:rsidP="005D7161">
      <w:pPr>
        <w:widowControl w:val="0"/>
        <w:numPr>
          <w:ilvl w:val="0"/>
          <w:numId w:val="108"/>
        </w:numPr>
        <w:autoSpaceDE w:val="0"/>
        <w:autoSpaceDN w:val="0"/>
        <w:spacing w:after="160"/>
        <w:jc w:val="both"/>
        <w:rPr>
          <w:rFonts w:ascii="Times New Roman" w:eastAsia="Times New Roman" w:hAnsi="Times New Roman" w:cs="Times New Roman"/>
          <w:color w:val="000000"/>
          <w:sz w:val="24"/>
          <w:szCs w:val="24"/>
          <w:u w:val="single"/>
        </w:rPr>
      </w:pPr>
      <w:r w:rsidRPr="005D7161">
        <w:rPr>
          <w:rFonts w:ascii="Times New Roman" w:eastAsia="Times New Roman" w:hAnsi="Times New Roman" w:cs="Times New Roman"/>
          <w:color w:val="000000"/>
          <w:sz w:val="24"/>
          <w:szCs w:val="24"/>
        </w:rPr>
        <w:t>50% vrijednosti prihvatljivih troškova bez PDV-a, a najviše do 2.500,00 EUR-a po korisniku.</w:t>
      </w:r>
    </w:p>
    <w:p w14:paraId="1CE846C4" w14:textId="77777777" w:rsidR="005D7161" w:rsidRPr="005D7161" w:rsidRDefault="005D7161" w:rsidP="005D7161">
      <w:pPr>
        <w:widowControl w:val="0"/>
        <w:autoSpaceDE w:val="0"/>
        <w:autoSpaceDN w:val="0"/>
        <w:ind w:left="720"/>
        <w:jc w:val="both"/>
        <w:rPr>
          <w:rFonts w:ascii="Times New Roman" w:eastAsia="Times New Roman" w:hAnsi="Times New Roman" w:cs="Times New Roman"/>
          <w:color w:val="000000"/>
          <w:sz w:val="24"/>
          <w:szCs w:val="24"/>
          <w:u w:val="single"/>
        </w:rPr>
      </w:pPr>
    </w:p>
    <w:p w14:paraId="15EF7C90" w14:textId="77777777" w:rsidR="005D7161" w:rsidRPr="005D7161" w:rsidRDefault="005D7161" w:rsidP="005D7161">
      <w:pPr>
        <w:spacing w:after="160"/>
        <w:jc w:val="both"/>
        <w:rPr>
          <w:rFonts w:ascii="Times New Roman" w:hAnsi="Times New Roman" w:cs="Times New Roman"/>
          <w:b/>
          <w:i/>
          <w:color w:val="000000"/>
          <w:sz w:val="24"/>
          <w:szCs w:val="24"/>
        </w:rPr>
      </w:pPr>
      <w:r w:rsidRPr="005D7161">
        <w:rPr>
          <w:rFonts w:ascii="Times New Roman" w:hAnsi="Times New Roman" w:cs="Times New Roman"/>
          <w:b/>
          <w:i/>
          <w:color w:val="000000"/>
          <w:sz w:val="24"/>
          <w:szCs w:val="24"/>
        </w:rPr>
        <w:t>6.2. Građenje i/ili rekonstrukcija putne mreže unutar gospodarstva</w:t>
      </w:r>
    </w:p>
    <w:p w14:paraId="1F8A4BFF" w14:textId="77777777" w:rsidR="005D7161" w:rsidRPr="005D7161" w:rsidRDefault="005D7161" w:rsidP="005D7161">
      <w:pPr>
        <w:spacing w:after="160"/>
        <w:jc w:val="both"/>
        <w:rPr>
          <w:rFonts w:ascii="Times New Roman" w:hAnsi="Times New Roman" w:cs="Times New Roman"/>
          <w:color w:val="000000"/>
          <w:sz w:val="24"/>
          <w:szCs w:val="24"/>
        </w:rPr>
      </w:pPr>
      <w:r w:rsidRPr="005D7161">
        <w:rPr>
          <w:rFonts w:ascii="Times New Roman" w:hAnsi="Times New Roman" w:cs="Times New Roman"/>
          <w:color w:val="000000"/>
          <w:sz w:val="24"/>
          <w:szCs w:val="24"/>
        </w:rPr>
        <w:t>Potpora se može ostvariti za izgradnju ili rekonstrukciju putne mreže unutar poljoprivrednog gospodarstva na katastarskim česticama poljoprivrednog gospodarstva koje se koriste u svrhu predmetne primarne poljoprivredne proizvodnje, a odnosi se na nasipavanje kamenim materijalom (šljunak, drobljeni kamen i sl.), stavljanje podloge (</w:t>
      </w:r>
      <w:proofErr w:type="spellStart"/>
      <w:r w:rsidRPr="005D7161">
        <w:rPr>
          <w:rFonts w:ascii="Times New Roman" w:hAnsi="Times New Roman" w:cs="Times New Roman"/>
          <w:color w:val="000000"/>
          <w:sz w:val="24"/>
          <w:szCs w:val="24"/>
        </w:rPr>
        <w:t>agrotekstil</w:t>
      </w:r>
      <w:proofErr w:type="spellEnd"/>
      <w:r w:rsidRPr="005D7161">
        <w:rPr>
          <w:rFonts w:ascii="Times New Roman" w:hAnsi="Times New Roman" w:cs="Times New Roman"/>
          <w:color w:val="000000"/>
          <w:sz w:val="24"/>
          <w:szCs w:val="24"/>
        </w:rPr>
        <w:t>) i potrebne građevinske radove.</w:t>
      </w:r>
    </w:p>
    <w:p w14:paraId="17924B82" w14:textId="77777777" w:rsidR="005D7161" w:rsidRPr="005D7161" w:rsidRDefault="005D7161" w:rsidP="005D7161">
      <w:pPr>
        <w:spacing w:after="160"/>
        <w:jc w:val="both"/>
        <w:rPr>
          <w:rFonts w:ascii="Times New Roman" w:hAnsi="Times New Roman" w:cs="Times New Roman"/>
          <w:color w:val="000000"/>
          <w:sz w:val="24"/>
          <w:szCs w:val="24"/>
          <w:u w:val="single"/>
        </w:rPr>
      </w:pPr>
      <w:r w:rsidRPr="005D7161">
        <w:rPr>
          <w:rFonts w:ascii="Times New Roman" w:hAnsi="Times New Roman" w:cs="Times New Roman"/>
          <w:color w:val="000000"/>
          <w:sz w:val="24"/>
          <w:szCs w:val="24"/>
          <w:u w:val="single"/>
        </w:rPr>
        <w:t>Uvjet za dodjelu potpore:</w:t>
      </w:r>
    </w:p>
    <w:p w14:paraId="626773D8" w14:textId="77777777" w:rsidR="005D7161" w:rsidRPr="005D7161" w:rsidRDefault="005D7161" w:rsidP="005D7161">
      <w:pPr>
        <w:widowControl w:val="0"/>
        <w:numPr>
          <w:ilvl w:val="0"/>
          <w:numId w:val="107"/>
        </w:numPr>
        <w:autoSpaceDE w:val="0"/>
        <w:autoSpaceDN w:val="0"/>
        <w:spacing w:after="160"/>
        <w:jc w:val="both"/>
        <w:rPr>
          <w:rFonts w:ascii="Times New Roman" w:eastAsia="Times New Roman" w:hAnsi="Times New Roman" w:cs="Times New Roman"/>
          <w:color w:val="000000"/>
          <w:sz w:val="24"/>
          <w:szCs w:val="24"/>
        </w:rPr>
      </w:pPr>
      <w:r w:rsidRPr="005D7161">
        <w:rPr>
          <w:rFonts w:ascii="Times New Roman" w:eastAsia="Times New Roman" w:hAnsi="Times New Roman" w:cs="Times New Roman"/>
          <w:color w:val="000000"/>
          <w:sz w:val="24"/>
          <w:szCs w:val="24"/>
        </w:rPr>
        <w:t>dokaz o posjedovanju poljoprivrednog zemljišta na kojem će se planirano ulaganje izvršiti,</w:t>
      </w:r>
    </w:p>
    <w:p w14:paraId="35D41975" w14:textId="77777777" w:rsidR="005D7161" w:rsidRPr="005D7161" w:rsidRDefault="005D7161" w:rsidP="005D7161">
      <w:pPr>
        <w:widowControl w:val="0"/>
        <w:numPr>
          <w:ilvl w:val="0"/>
          <w:numId w:val="107"/>
        </w:numPr>
        <w:autoSpaceDE w:val="0"/>
        <w:autoSpaceDN w:val="0"/>
        <w:spacing w:after="160"/>
        <w:jc w:val="both"/>
        <w:rPr>
          <w:rFonts w:ascii="Times New Roman" w:eastAsia="Times New Roman" w:hAnsi="Times New Roman" w:cs="Times New Roman"/>
          <w:color w:val="000000"/>
          <w:sz w:val="24"/>
          <w:szCs w:val="24"/>
        </w:rPr>
      </w:pPr>
      <w:r w:rsidRPr="005D7161">
        <w:rPr>
          <w:rFonts w:ascii="Times New Roman" w:eastAsia="Times New Roman" w:hAnsi="Times New Roman" w:cs="Times New Roman"/>
          <w:color w:val="000000"/>
          <w:sz w:val="24"/>
          <w:szCs w:val="24"/>
        </w:rPr>
        <w:t>ponuda/predračun za planirano ulaganje.</w:t>
      </w:r>
    </w:p>
    <w:p w14:paraId="24E17E3D" w14:textId="77777777" w:rsidR="005D7161" w:rsidRPr="005D7161" w:rsidRDefault="005D7161" w:rsidP="005D7161">
      <w:pPr>
        <w:widowControl w:val="0"/>
        <w:autoSpaceDE w:val="0"/>
        <w:autoSpaceDN w:val="0"/>
        <w:ind w:left="720"/>
        <w:jc w:val="both"/>
        <w:rPr>
          <w:rFonts w:ascii="Times New Roman" w:eastAsia="Times New Roman" w:hAnsi="Times New Roman" w:cs="Times New Roman"/>
          <w:color w:val="000000"/>
          <w:sz w:val="24"/>
          <w:szCs w:val="24"/>
        </w:rPr>
      </w:pPr>
    </w:p>
    <w:p w14:paraId="79B4B0BD" w14:textId="77777777" w:rsidR="005D7161" w:rsidRPr="005D7161" w:rsidRDefault="005D7161" w:rsidP="005D7161">
      <w:pPr>
        <w:spacing w:after="160"/>
        <w:jc w:val="both"/>
        <w:rPr>
          <w:rFonts w:ascii="Times New Roman" w:hAnsi="Times New Roman" w:cs="Times New Roman"/>
          <w:color w:val="000000"/>
          <w:sz w:val="24"/>
          <w:szCs w:val="24"/>
          <w:u w:val="single"/>
        </w:rPr>
      </w:pPr>
      <w:r w:rsidRPr="005D7161">
        <w:rPr>
          <w:rFonts w:ascii="Times New Roman" w:hAnsi="Times New Roman" w:cs="Times New Roman"/>
          <w:color w:val="000000"/>
          <w:sz w:val="24"/>
          <w:szCs w:val="24"/>
          <w:u w:val="single"/>
        </w:rPr>
        <w:t>Intenzitet potpore po korisniku:</w:t>
      </w:r>
    </w:p>
    <w:p w14:paraId="23ED46E9" w14:textId="77777777" w:rsidR="005D7161" w:rsidRPr="005D7161" w:rsidRDefault="005D7161" w:rsidP="005D7161">
      <w:pPr>
        <w:widowControl w:val="0"/>
        <w:numPr>
          <w:ilvl w:val="0"/>
          <w:numId w:val="107"/>
        </w:numPr>
        <w:autoSpaceDE w:val="0"/>
        <w:autoSpaceDN w:val="0"/>
        <w:spacing w:after="240"/>
        <w:jc w:val="both"/>
        <w:rPr>
          <w:rFonts w:ascii="Times New Roman" w:eastAsia="Times New Roman" w:hAnsi="Times New Roman" w:cs="Times New Roman"/>
          <w:color w:val="000000"/>
          <w:sz w:val="24"/>
          <w:szCs w:val="24"/>
        </w:rPr>
      </w:pPr>
      <w:r w:rsidRPr="005D7161">
        <w:rPr>
          <w:rFonts w:ascii="Times New Roman" w:eastAsia="Times New Roman" w:hAnsi="Times New Roman" w:cs="Times New Roman"/>
          <w:color w:val="000000"/>
          <w:sz w:val="24"/>
          <w:szCs w:val="24"/>
        </w:rPr>
        <w:t>50% vrijednosti prihvatljivih troškova bez PDV-a, a najviše do 1.500,00 EUR-a po korisniku.</w:t>
      </w:r>
    </w:p>
    <w:p w14:paraId="60C6230C" w14:textId="77777777" w:rsidR="005D7161" w:rsidRPr="005D7161" w:rsidRDefault="005D7161" w:rsidP="005D7161">
      <w:pPr>
        <w:widowControl w:val="0"/>
        <w:autoSpaceDE w:val="0"/>
        <w:autoSpaceDN w:val="0"/>
        <w:ind w:left="720"/>
        <w:jc w:val="both"/>
        <w:rPr>
          <w:rFonts w:ascii="Times New Roman" w:eastAsia="Times New Roman" w:hAnsi="Times New Roman" w:cs="Times New Roman"/>
          <w:color w:val="000000"/>
          <w:sz w:val="24"/>
          <w:szCs w:val="24"/>
        </w:rPr>
      </w:pPr>
    </w:p>
    <w:p w14:paraId="2C3B6B5D" w14:textId="77777777" w:rsidR="005D7161" w:rsidRPr="005D7161" w:rsidRDefault="005D7161" w:rsidP="005D7161">
      <w:pPr>
        <w:widowControl w:val="0"/>
        <w:numPr>
          <w:ilvl w:val="0"/>
          <w:numId w:val="104"/>
        </w:numPr>
        <w:autoSpaceDE w:val="0"/>
        <w:autoSpaceDN w:val="0"/>
        <w:spacing w:after="160"/>
        <w:jc w:val="both"/>
        <w:rPr>
          <w:rFonts w:ascii="Times New Roman" w:eastAsia="Times New Roman" w:hAnsi="Times New Roman" w:cs="Times New Roman"/>
          <w:b/>
          <w:color w:val="000000"/>
          <w:sz w:val="24"/>
          <w:szCs w:val="24"/>
        </w:rPr>
      </w:pPr>
      <w:r w:rsidRPr="005D7161">
        <w:rPr>
          <w:rFonts w:ascii="Times New Roman" w:eastAsia="Times New Roman" w:hAnsi="Times New Roman" w:cs="Times New Roman"/>
          <w:b/>
          <w:color w:val="000000"/>
          <w:sz w:val="24"/>
          <w:szCs w:val="24"/>
        </w:rPr>
        <w:t>PODNOŠENJE  ZAHTJEVA I POTREBNA DOKUMENTACIJA</w:t>
      </w:r>
    </w:p>
    <w:p w14:paraId="7E9286C1" w14:textId="77777777" w:rsidR="005D7161" w:rsidRPr="005D7161" w:rsidRDefault="005D7161" w:rsidP="005D7161">
      <w:pPr>
        <w:widowControl w:val="0"/>
        <w:autoSpaceDE w:val="0"/>
        <w:autoSpaceDN w:val="0"/>
        <w:ind w:left="1080"/>
        <w:jc w:val="both"/>
        <w:rPr>
          <w:rFonts w:ascii="Times New Roman" w:eastAsia="Times New Roman" w:hAnsi="Times New Roman" w:cs="Times New Roman"/>
          <w:b/>
          <w:color w:val="000000"/>
          <w:sz w:val="24"/>
          <w:szCs w:val="24"/>
        </w:rPr>
      </w:pPr>
    </w:p>
    <w:p w14:paraId="56488E40" w14:textId="77777777" w:rsidR="005D7161" w:rsidRPr="005D7161" w:rsidRDefault="005D7161" w:rsidP="005D7161">
      <w:pPr>
        <w:spacing w:after="160"/>
        <w:jc w:val="center"/>
        <w:rPr>
          <w:rFonts w:ascii="Times New Roman" w:hAnsi="Times New Roman" w:cs="Times New Roman"/>
          <w:b/>
          <w:color w:val="000000"/>
          <w:sz w:val="24"/>
          <w:szCs w:val="24"/>
        </w:rPr>
      </w:pPr>
      <w:r w:rsidRPr="005D7161">
        <w:rPr>
          <w:rFonts w:ascii="Times New Roman" w:hAnsi="Times New Roman" w:cs="Times New Roman"/>
          <w:b/>
          <w:color w:val="000000"/>
          <w:sz w:val="24"/>
          <w:szCs w:val="24"/>
        </w:rPr>
        <w:t>Članak 7.</w:t>
      </w:r>
    </w:p>
    <w:p w14:paraId="38861C12" w14:textId="77777777" w:rsidR="005D7161" w:rsidRPr="005D7161" w:rsidRDefault="005D7161" w:rsidP="005D7161">
      <w:pPr>
        <w:ind w:firstLine="709"/>
        <w:jc w:val="both"/>
        <w:rPr>
          <w:rFonts w:ascii="Times New Roman" w:hAnsi="Times New Roman" w:cs="Times New Roman"/>
          <w:color w:val="000000"/>
          <w:sz w:val="24"/>
          <w:szCs w:val="24"/>
        </w:rPr>
      </w:pPr>
      <w:r w:rsidRPr="005D7161">
        <w:rPr>
          <w:rFonts w:ascii="Times New Roman" w:hAnsi="Times New Roman" w:cs="Times New Roman"/>
          <w:color w:val="000000"/>
          <w:sz w:val="24"/>
          <w:szCs w:val="24"/>
        </w:rPr>
        <w:t>Za provedbu Mjere 1. potpore se isplaćuju putem osiguravajućih društva s kojima Općina Križ ima sklopljen ugovor.</w:t>
      </w:r>
    </w:p>
    <w:p w14:paraId="0BEFAAD2" w14:textId="77777777" w:rsidR="005D7161" w:rsidRPr="005D7161" w:rsidRDefault="005D7161" w:rsidP="005D7161">
      <w:pPr>
        <w:ind w:firstLine="709"/>
        <w:jc w:val="both"/>
        <w:rPr>
          <w:rFonts w:ascii="Times New Roman" w:hAnsi="Times New Roman" w:cs="Times New Roman"/>
          <w:color w:val="000000"/>
          <w:sz w:val="24"/>
          <w:szCs w:val="24"/>
        </w:rPr>
      </w:pPr>
      <w:r w:rsidRPr="005D7161">
        <w:rPr>
          <w:rFonts w:ascii="Times New Roman" w:hAnsi="Times New Roman" w:cs="Times New Roman"/>
          <w:color w:val="000000"/>
          <w:sz w:val="24"/>
          <w:szCs w:val="24"/>
        </w:rPr>
        <w:t>Za provedbu ostalih mjera iz ovog Programa Općina Križ raspisuju se javni pozivi tijekom 2025. godine koji će biti objavljeni na oglasnoj ploči i internetskoj stranici Općine Križ i u kojima će se utvrditi rokovi i postupak podnošenja zahtjeva za dodjelu potpora s odgovarajućom dokumentacijom.</w:t>
      </w:r>
    </w:p>
    <w:p w14:paraId="0478EA52" w14:textId="77777777" w:rsidR="005D7161" w:rsidRPr="005D7161" w:rsidRDefault="005D7161" w:rsidP="005D7161">
      <w:pPr>
        <w:ind w:firstLine="709"/>
        <w:jc w:val="both"/>
        <w:rPr>
          <w:rFonts w:ascii="Times New Roman" w:hAnsi="Times New Roman" w:cs="Times New Roman"/>
          <w:color w:val="000000"/>
          <w:sz w:val="24"/>
          <w:szCs w:val="24"/>
        </w:rPr>
      </w:pPr>
      <w:r w:rsidRPr="005D7161">
        <w:rPr>
          <w:rFonts w:ascii="Times New Roman" w:hAnsi="Times New Roman" w:cs="Times New Roman"/>
          <w:color w:val="000000"/>
          <w:sz w:val="24"/>
          <w:szCs w:val="24"/>
        </w:rPr>
        <w:t>Zahtjev za dodjelu potpore podnosi se Jedinstvenom upravnom odjelu Općine Križ u pisanom obliku na obrascu zahtjeva kojeg izrađuje Jedinstveni upravni odjel Općine Križ.</w:t>
      </w:r>
    </w:p>
    <w:p w14:paraId="2DC20FD3" w14:textId="77777777" w:rsidR="005D7161" w:rsidRPr="005D7161" w:rsidRDefault="005D7161" w:rsidP="005D7161">
      <w:pPr>
        <w:ind w:firstLine="709"/>
        <w:jc w:val="both"/>
        <w:rPr>
          <w:rFonts w:ascii="Times New Roman" w:hAnsi="Times New Roman" w:cs="Times New Roman"/>
          <w:color w:val="000000"/>
          <w:sz w:val="24"/>
          <w:szCs w:val="24"/>
        </w:rPr>
      </w:pPr>
      <w:r w:rsidRPr="005D7161">
        <w:rPr>
          <w:rFonts w:ascii="Times New Roman" w:hAnsi="Times New Roman" w:cs="Times New Roman"/>
          <w:color w:val="000000"/>
          <w:sz w:val="24"/>
          <w:szCs w:val="24"/>
        </w:rPr>
        <w:t>Uz zahtjev</w:t>
      </w:r>
      <w:r w:rsidRPr="005D7161">
        <w:rPr>
          <w:rFonts w:ascii="Times New Roman" w:hAnsi="Times New Roman" w:cs="Times New Roman"/>
          <w:sz w:val="24"/>
          <w:szCs w:val="24"/>
        </w:rPr>
        <w:t xml:space="preserve"> </w:t>
      </w:r>
      <w:r w:rsidRPr="005D7161">
        <w:rPr>
          <w:rFonts w:ascii="Times New Roman" w:hAnsi="Times New Roman" w:cs="Times New Roman"/>
          <w:color w:val="000000"/>
          <w:sz w:val="24"/>
          <w:szCs w:val="24"/>
        </w:rPr>
        <w:t>za dodjelu potpore, podnositelj prijave prilaže odgovarajuću dokumentaciju, određenu u obrascu zahtjeva i javnom pozivu.</w:t>
      </w:r>
    </w:p>
    <w:p w14:paraId="08E5E8CC" w14:textId="77777777" w:rsidR="005D7161" w:rsidRPr="005D7161" w:rsidRDefault="005D7161" w:rsidP="005D7161">
      <w:pPr>
        <w:ind w:firstLine="709"/>
        <w:jc w:val="both"/>
        <w:rPr>
          <w:rFonts w:ascii="Times New Roman" w:hAnsi="Times New Roman" w:cs="Times New Roman"/>
          <w:color w:val="000000"/>
          <w:sz w:val="24"/>
          <w:szCs w:val="24"/>
        </w:rPr>
      </w:pPr>
      <w:r w:rsidRPr="005D7161">
        <w:rPr>
          <w:rFonts w:ascii="Times New Roman" w:hAnsi="Times New Roman" w:cs="Times New Roman"/>
          <w:color w:val="000000"/>
          <w:sz w:val="24"/>
          <w:szCs w:val="24"/>
        </w:rPr>
        <w:lastRenderedPageBreak/>
        <w:t>Obrazac zahtjeva</w:t>
      </w:r>
      <w:r w:rsidRPr="005D7161">
        <w:rPr>
          <w:rFonts w:ascii="Times New Roman" w:hAnsi="Times New Roman" w:cs="Times New Roman"/>
          <w:sz w:val="24"/>
          <w:szCs w:val="24"/>
        </w:rPr>
        <w:t xml:space="preserve"> </w:t>
      </w:r>
      <w:r w:rsidRPr="005D7161">
        <w:rPr>
          <w:rFonts w:ascii="Times New Roman" w:hAnsi="Times New Roman" w:cs="Times New Roman"/>
          <w:color w:val="000000"/>
          <w:sz w:val="24"/>
          <w:szCs w:val="24"/>
        </w:rPr>
        <w:t xml:space="preserve">za dodjelu potpore bit će dostupan uz objavljeni javni poziv na internetskoj stranici Općine Križ, </w:t>
      </w:r>
      <w:hyperlink r:id="rId6">
        <w:r w:rsidRPr="005D7161">
          <w:rPr>
            <w:rFonts w:ascii="Times New Roman" w:hAnsi="Times New Roman" w:cs="Times New Roman"/>
            <w:color w:val="000000"/>
            <w:sz w:val="24"/>
            <w:szCs w:val="24"/>
            <w:u w:val="single"/>
          </w:rPr>
          <w:t>www.opcina-kriz.hr</w:t>
        </w:r>
      </w:hyperlink>
      <w:r w:rsidRPr="005D7161">
        <w:rPr>
          <w:rFonts w:ascii="Times New Roman" w:hAnsi="Times New Roman" w:cs="Times New Roman"/>
          <w:color w:val="000000"/>
          <w:sz w:val="24"/>
          <w:szCs w:val="24"/>
        </w:rPr>
        <w:t xml:space="preserve"> ili se može preuzeti u Jedinstvenom upravnom odjelu</w:t>
      </w:r>
      <w:r w:rsidRPr="005D7161">
        <w:rPr>
          <w:rFonts w:ascii="Times New Roman" w:hAnsi="Times New Roman" w:cs="Times New Roman"/>
          <w:sz w:val="24"/>
          <w:szCs w:val="24"/>
        </w:rPr>
        <w:t xml:space="preserve"> </w:t>
      </w:r>
      <w:r w:rsidRPr="005D7161">
        <w:rPr>
          <w:rFonts w:ascii="Times New Roman" w:hAnsi="Times New Roman" w:cs="Times New Roman"/>
          <w:color w:val="000000"/>
          <w:sz w:val="24"/>
          <w:szCs w:val="24"/>
        </w:rPr>
        <w:t>Općine Križ.</w:t>
      </w:r>
    </w:p>
    <w:p w14:paraId="77209719" w14:textId="77777777" w:rsidR="005D7161" w:rsidRPr="005D7161" w:rsidRDefault="005D7161" w:rsidP="005D7161">
      <w:pPr>
        <w:ind w:firstLine="709"/>
        <w:jc w:val="both"/>
        <w:rPr>
          <w:rFonts w:ascii="Times New Roman" w:hAnsi="Times New Roman" w:cs="Times New Roman"/>
          <w:color w:val="000000"/>
          <w:sz w:val="24"/>
          <w:szCs w:val="24"/>
        </w:rPr>
      </w:pPr>
      <w:r w:rsidRPr="005D7161">
        <w:rPr>
          <w:rFonts w:ascii="Times New Roman" w:hAnsi="Times New Roman" w:cs="Times New Roman"/>
          <w:color w:val="000000"/>
          <w:sz w:val="24"/>
          <w:szCs w:val="24"/>
        </w:rPr>
        <w:t>Na javni poziv ne mogu se javiti podnositelji u stečaju i postupku likvidacije (zatvaranja). Postupak obrade podnesenih zahtjeva za pojedinu mjeru iz ovog Programa provodi Povjerenstvo za potpore na području Općine Križ (u daljnjem tekstu: Povjerenstvo) koje imenuje Općinski načelnik Općine Križ.</w:t>
      </w:r>
    </w:p>
    <w:p w14:paraId="385194BE" w14:textId="77777777" w:rsidR="005D7161" w:rsidRPr="005D7161" w:rsidRDefault="005D7161" w:rsidP="005D7161">
      <w:pPr>
        <w:ind w:firstLine="709"/>
        <w:jc w:val="both"/>
        <w:rPr>
          <w:rFonts w:ascii="Times New Roman" w:hAnsi="Times New Roman" w:cs="Times New Roman"/>
          <w:color w:val="000000"/>
          <w:sz w:val="24"/>
          <w:szCs w:val="24"/>
        </w:rPr>
      </w:pPr>
      <w:r w:rsidRPr="005D7161">
        <w:rPr>
          <w:rFonts w:ascii="Times New Roman" w:hAnsi="Times New Roman" w:cs="Times New Roman"/>
          <w:color w:val="000000"/>
          <w:sz w:val="24"/>
          <w:szCs w:val="24"/>
        </w:rPr>
        <w:t>Povjerenstvo može, po potrebi zatražiti i dodatnu dokumentaciju radi jasnijeg obrazloženja zahtjeva korisnika potpore.</w:t>
      </w:r>
    </w:p>
    <w:p w14:paraId="2CC3FDD7" w14:textId="77777777" w:rsidR="005D7161" w:rsidRPr="005D7161" w:rsidRDefault="005D7161" w:rsidP="005D7161">
      <w:pPr>
        <w:ind w:firstLine="709"/>
        <w:jc w:val="both"/>
        <w:rPr>
          <w:rFonts w:ascii="Times New Roman" w:hAnsi="Times New Roman" w:cs="Times New Roman"/>
          <w:color w:val="000000"/>
          <w:sz w:val="24"/>
          <w:szCs w:val="24"/>
        </w:rPr>
      </w:pPr>
      <w:r w:rsidRPr="005D7161">
        <w:rPr>
          <w:rFonts w:ascii="Times New Roman" w:hAnsi="Times New Roman" w:cs="Times New Roman"/>
          <w:color w:val="000000"/>
          <w:sz w:val="24"/>
          <w:szCs w:val="24"/>
        </w:rPr>
        <w:t>Zahtjevi za dodjelu potpore se rješavaju prema redoslijedu zaprimanja i do utroška planiranih proračunskih sredstava.</w:t>
      </w:r>
    </w:p>
    <w:p w14:paraId="75EDD926" w14:textId="77777777" w:rsidR="005D7161" w:rsidRPr="005D7161" w:rsidRDefault="005D7161" w:rsidP="005D7161">
      <w:pPr>
        <w:ind w:firstLine="709"/>
        <w:jc w:val="both"/>
        <w:rPr>
          <w:rFonts w:ascii="Times New Roman" w:hAnsi="Times New Roman" w:cs="Times New Roman"/>
          <w:color w:val="000000"/>
          <w:sz w:val="24"/>
          <w:szCs w:val="24"/>
        </w:rPr>
      </w:pPr>
      <w:r w:rsidRPr="005D7161">
        <w:rPr>
          <w:rFonts w:ascii="Times New Roman" w:hAnsi="Times New Roman" w:cs="Times New Roman"/>
          <w:color w:val="000000"/>
          <w:sz w:val="24"/>
          <w:szCs w:val="24"/>
        </w:rPr>
        <w:t>Na osnovu provedenog javnog poziva i kontrole pristiglih zahtjeva</w:t>
      </w:r>
      <w:r w:rsidRPr="005D7161">
        <w:rPr>
          <w:rFonts w:ascii="Times New Roman" w:hAnsi="Times New Roman" w:cs="Times New Roman"/>
          <w:sz w:val="24"/>
          <w:szCs w:val="24"/>
        </w:rPr>
        <w:t xml:space="preserve"> </w:t>
      </w:r>
      <w:r w:rsidRPr="005D7161">
        <w:rPr>
          <w:rFonts w:ascii="Times New Roman" w:hAnsi="Times New Roman" w:cs="Times New Roman"/>
          <w:color w:val="000000"/>
          <w:sz w:val="24"/>
          <w:szCs w:val="24"/>
        </w:rPr>
        <w:t>za dodjelu potpore, a na prijedlog Povjerenstva Općinski načelnik Općine Križ donosi Odluku o odobrenju projekta i dodjeli potpore male vrijednosti.</w:t>
      </w:r>
    </w:p>
    <w:p w14:paraId="40B081EA" w14:textId="77777777" w:rsidR="005D7161" w:rsidRPr="005D7161" w:rsidRDefault="005D7161" w:rsidP="005D7161">
      <w:pPr>
        <w:spacing w:before="240" w:after="160"/>
        <w:jc w:val="center"/>
        <w:rPr>
          <w:rFonts w:ascii="Times New Roman" w:hAnsi="Times New Roman" w:cs="Times New Roman"/>
          <w:b/>
          <w:color w:val="000000"/>
          <w:sz w:val="24"/>
          <w:szCs w:val="24"/>
        </w:rPr>
      </w:pPr>
      <w:r w:rsidRPr="005D7161">
        <w:rPr>
          <w:rFonts w:ascii="Times New Roman" w:hAnsi="Times New Roman" w:cs="Times New Roman"/>
          <w:b/>
          <w:color w:val="000000"/>
          <w:sz w:val="24"/>
          <w:szCs w:val="24"/>
        </w:rPr>
        <w:t>Članak 8.</w:t>
      </w:r>
    </w:p>
    <w:p w14:paraId="4E74B244" w14:textId="77777777" w:rsidR="005D7161" w:rsidRPr="005D7161" w:rsidRDefault="005D7161" w:rsidP="005D7161">
      <w:pPr>
        <w:ind w:right="-142" w:firstLine="709"/>
        <w:jc w:val="both"/>
        <w:rPr>
          <w:rFonts w:ascii="Times New Roman" w:eastAsia="Times New Roman" w:hAnsi="Times New Roman" w:cs="Times New Roman"/>
          <w:color w:val="000000"/>
          <w:sz w:val="24"/>
          <w:szCs w:val="24"/>
          <w:lang w:eastAsia="hr-HR"/>
        </w:rPr>
      </w:pPr>
      <w:r w:rsidRPr="005D7161">
        <w:rPr>
          <w:rFonts w:ascii="Times New Roman" w:eastAsia="Times New Roman" w:hAnsi="Times New Roman" w:cs="Times New Roman"/>
          <w:color w:val="000000"/>
          <w:sz w:val="24"/>
          <w:szCs w:val="24"/>
          <w:lang w:eastAsia="hr-HR"/>
        </w:rPr>
        <w:t>Postupak dodjele potpora predstavlja sveobuhvatni postupak odobravanja potpore koji provodi Jedinstveni upravni odjel Općine Križ i sastoji se od sljedećih koraka, osim za Mjeru 2.:</w:t>
      </w:r>
    </w:p>
    <w:p w14:paraId="6DE7C6BF" w14:textId="77777777" w:rsidR="005D7161" w:rsidRPr="005D7161" w:rsidRDefault="005D7161" w:rsidP="005D7161">
      <w:pPr>
        <w:numPr>
          <w:ilvl w:val="0"/>
          <w:numId w:val="110"/>
        </w:numPr>
        <w:spacing w:after="160"/>
        <w:ind w:right="-142"/>
        <w:jc w:val="both"/>
        <w:rPr>
          <w:rFonts w:ascii="Times New Roman" w:eastAsia="Times New Roman" w:hAnsi="Times New Roman" w:cs="Times New Roman"/>
          <w:color w:val="000000"/>
          <w:sz w:val="24"/>
          <w:szCs w:val="24"/>
          <w:lang w:eastAsia="hr-HR"/>
        </w:rPr>
      </w:pPr>
      <w:bookmarkStart w:id="25" w:name="_Hlk169242972"/>
      <w:r w:rsidRPr="005D7161">
        <w:rPr>
          <w:rFonts w:ascii="Times New Roman" w:eastAsia="Times New Roman" w:hAnsi="Times New Roman" w:cs="Times New Roman"/>
          <w:color w:val="000000"/>
          <w:sz w:val="24"/>
          <w:szCs w:val="24"/>
          <w:lang w:eastAsia="hr-HR"/>
        </w:rPr>
        <w:t>Podnošenje potpisanog zahtjeva za dodjelu potpore s pripadajućom dokumentacijom (obvezno se prilaže ponuda/predračun za planirano ulaganje te ostala tražena dokumentacija),</w:t>
      </w:r>
    </w:p>
    <w:p w14:paraId="6FC08ABD" w14:textId="77777777" w:rsidR="005D7161" w:rsidRPr="005D7161" w:rsidRDefault="005D7161" w:rsidP="005D7161">
      <w:pPr>
        <w:numPr>
          <w:ilvl w:val="0"/>
          <w:numId w:val="110"/>
        </w:numPr>
        <w:spacing w:after="160"/>
        <w:ind w:right="-142"/>
        <w:jc w:val="both"/>
        <w:rPr>
          <w:rFonts w:ascii="Times New Roman" w:eastAsia="Times New Roman" w:hAnsi="Times New Roman" w:cs="Times New Roman"/>
          <w:color w:val="000000"/>
          <w:sz w:val="24"/>
          <w:szCs w:val="24"/>
          <w:lang w:eastAsia="hr-HR"/>
        </w:rPr>
      </w:pPr>
      <w:r w:rsidRPr="005D7161">
        <w:rPr>
          <w:rFonts w:ascii="Times New Roman" w:eastAsia="Times New Roman" w:hAnsi="Times New Roman" w:cs="Times New Roman"/>
          <w:color w:val="000000"/>
          <w:sz w:val="24"/>
          <w:szCs w:val="24"/>
          <w:lang w:eastAsia="hr-HR"/>
        </w:rPr>
        <w:t>Administrativna kontrola i obrada</w:t>
      </w:r>
      <w:r w:rsidRPr="005D7161">
        <w:rPr>
          <w:rFonts w:ascii="Times New Roman" w:hAnsi="Times New Roman" w:cs="Times New Roman"/>
          <w:sz w:val="24"/>
          <w:szCs w:val="24"/>
        </w:rPr>
        <w:t xml:space="preserve"> </w:t>
      </w:r>
      <w:r w:rsidRPr="005D7161">
        <w:rPr>
          <w:rFonts w:ascii="Times New Roman" w:eastAsia="Times New Roman" w:hAnsi="Times New Roman" w:cs="Times New Roman"/>
          <w:color w:val="000000"/>
          <w:sz w:val="24"/>
          <w:szCs w:val="24"/>
          <w:lang w:eastAsia="hr-HR"/>
        </w:rPr>
        <w:t>zahtjeva za dodjelu potpore,</w:t>
      </w:r>
    </w:p>
    <w:p w14:paraId="48977084" w14:textId="77777777" w:rsidR="005D7161" w:rsidRPr="005D7161" w:rsidRDefault="005D7161" w:rsidP="005D7161">
      <w:pPr>
        <w:numPr>
          <w:ilvl w:val="0"/>
          <w:numId w:val="110"/>
        </w:numPr>
        <w:spacing w:after="160"/>
        <w:ind w:right="-142"/>
        <w:jc w:val="both"/>
        <w:rPr>
          <w:rFonts w:ascii="Times New Roman" w:eastAsia="Times New Roman" w:hAnsi="Times New Roman" w:cs="Times New Roman"/>
          <w:color w:val="000000"/>
          <w:sz w:val="24"/>
          <w:szCs w:val="24"/>
          <w:lang w:eastAsia="hr-HR"/>
        </w:rPr>
      </w:pPr>
      <w:r w:rsidRPr="005D7161">
        <w:rPr>
          <w:rFonts w:ascii="Times New Roman" w:eastAsia="Times New Roman" w:hAnsi="Times New Roman" w:cs="Times New Roman"/>
          <w:color w:val="000000"/>
          <w:sz w:val="24"/>
          <w:szCs w:val="24"/>
          <w:lang w:eastAsia="hr-HR"/>
        </w:rPr>
        <w:t>Po potrebi, obavještavanje podnositelja o potrebi za dopunu/obrazloženje/ispravak,</w:t>
      </w:r>
    </w:p>
    <w:p w14:paraId="74C45B88" w14:textId="77777777" w:rsidR="005D7161" w:rsidRPr="005D7161" w:rsidRDefault="005D7161" w:rsidP="005D7161">
      <w:pPr>
        <w:numPr>
          <w:ilvl w:val="0"/>
          <w:numId w:val="110"/>
        </w:numPr>
        <w:spacing w:after="160"/>
        <w:ind w:right="-142"/>
        <w:jc w:val="both"/>
        <w:rPr>
          <w:rFonts w:ascii="Times New Roman" w:eastAsia="Times New Roman" w:hAnsi="Times New Roman" w:cs="Times New Roman"/>
          <w:color w:val="000000"/>
          <w:sz w:val="24"/>
          <w:szCs w:val="24"/>
          <w:lang w:eastAsia="hr-HR"/>
        </w:rPr>
      </w:pPr>
      <w:r w:rsidRPr="005D7161">
        <w:rPr>
          <w:rFonts w:ascii="Times New Roman" w:eastAsia="Times New Roman" w:hAnsi="Times New Roman" w:cs="Times New Roman"/>
          <w:color w:val="000000"/>
          <w:sz w:val="24"/>
          <w:szCs w:val="24"/>
          <w:lang w:eastAsia="hr-HR"/>
        </w:rPr>
        <w:t>Administrativna kontrola i obrada dopunjenih/ispravljenih zahtjeva za dodjelu potpore,</w:t>
      </w:r>
    </w:p>
    <w:p w14:paraId="2BF8599B" w14:textId="77777777" w:rsidR="005D7161" w:rsidRPr="005D7161" w:rsidRDefault="005D7161" w:rsidP="005D7161">
      <w:pPr>
        <w:numPr>
          <w:ilvl w:val="0"/>
          <w:numId w:val="110"/>
        </w:numPr>
        <w:spacing w:after="160"/>
        <w:ind w:right="-142"/>
        <w:contextualSpacing/>
        <w:jc w:val="both"/>
        <w:rPr>
          <w:rFonts w:ascii="Times New Roman" w:eastAsia="Times New Roman" w:hAnsi="Times New Roman" w:cs="Times New Roman"/>
          <w:color w:val="000000"/>
          <w:sz w:val="24"/>
          <w:szCs w:val="24"/>
          <w:lang w:eastAsia="hr-HR"/>
        </w:rPr>
      </w:pPr>
      <w:r w:rsidRPr="005D7161">
        <w:rPr>
          <w:rFonts w:ascii="Times New Roman" w:eastAsia="Times New Roman" w:hAnsi="Times New Roman" w:cs="Times New Roman"/>
          <w:color w:val="000000"/>
          <w:sz w:val="24"/>
          <w:szCs w:val="24"/>
          <w:lang w:eastAsia="hr-HR"/>
        </w:rPr>
        <w:t>Donošenje Odluke o odobrenju projekta i dodjeli potpore male vrijednosti, s najvišim iznosom potpore i rokom realizacije projekta,</w:t>
      </w:r>
    </w:p>
    <w:p w14:paraId="71926A0B" w14:textId="77777777" w:rsidR="005D7161" w:rsidRPr="005D7161" w:rsidRDefault="005D7161" w:rsidP="005D7161">
      <w:pPr>
        <w:numPr>
          <w:ilvl w:val="0"/>
          <w:numId w:val="110"/>
        </w:numPr>
        <w:spacing w:after="160"/>
        <w:ind w:right="-142"/>
        <w:contextualSpacing/>
        <w:jc w:val="both"/>
        <w:rPr>
          <w:rFonts w:ascii="Times New Roman" w:eastAsia="Times New Roman" w:hAnsi="Times New Roman" w:cs="Times New Roman"/>
          <w:color w:val="000000"/>
          <w:sz w:val="24"/>
          <w:szCs w:val="24"/>
          <w:lang w:eastAsia="hr-HR"/>
        </w:rPr>
      </w:pPr>
      <w:r w:rsidRPr="005D7161">
        <w:rPr>
          <w:rFonts w:ascii="Times New Roman" w:eastAsia="Times New Roman" w:hAnsi="Times New Roman" w:cs="Times New Roman"/>
          <w:color w:val="000000"/>
          <w:sz w:val="24"/>
          <w:szCs w:val="24"/>
          <w:lang w:eastAsia="hr-HR"/>
        </w:rPr>
        <w:t>Izdavanje Obavijesti o odbijanju zahtjeva za potporu zbog neprihvatljivosti/ nepravovremenosti ili Obavijesti o odbacivanju zahtjeva za potporu zbog nedostatnosti sredstava,</w:t>
      </w:r>
    </w:p>
    <w:p w14:paraId="18FB26ED" w14:textId="77777777" w:rsidR="005D7161" w:rsidRPr="005D7161" w:rsidRDefault="005D7161" w:rsidP="005D7161">
      <w:pPr>
        <w:numPr>
          <w:ilvl w:val="0"/>
          <w:numId w:val="110"/>
        </w:numPr>
        <w:spacing w:after="160"/>
        <w:ind w:right="-142"/>
        <w:jc w:val="both"/>
        <w:rPr>
          <w:rFonts w:ascii="Times New Roman" w:eastAsia="Times New Roman" w:hAnsi="Times New Roman" w:cs="Times New Roman"/>
          <w:color w:val="000000"/>
          <w:sz w:val="24"/>
          <w:szCs w:val="24"/>
          <w:lang w:eastAsia="hr-HR"/>
        </w:rPr>
      </w:pPr>
      <w:r w:rsidRPr="005D7161">
        <w:rPr>
          <w:rFonts w:ascii="Times New Roman" w:eastAsia="Times New Roman" w:hAnsi="Times New Roman" w:cs="Times New Roman"/>
          <w:color w:val="000000"/>
          <w:sz w:val="24"/>
          <w:szCs w:val="24"/>
          <w:lang w:eastAsia="hr-HR"/>
        </w:rPr>
        <w:t>Zaprimanje zahtjeva za isplatu potpore s izvještajem o utrošenim sredstvima (obvezno se prilažu preslike računa i dokazi o plaćanju),</w:t>
      </w:r>
    </w:p>
    <w:p w14:paraId="7611208B" w14:textId="77777777" w:rsidR="005D7161" w:rsidRPr="005D7161" w:rsidRDefault="005D7161" w:rsidP="005D7161">
      <w:pPr>
        <w:numPr>
          <w:ilvl w:val="0"/>
          <w:numId w:val="110"/>
        </w:numPr>
        <w:spacing w:after="160"/>
        <w:ind w:right="-142"/>
        <w:jc w:val="both"/>
        <w:rPr>
          <w:rFonts w:ascii="Times New Roman" w:eastAsia="Times New Roman" w:hAnsi="Times New Roman" w:cs="Times New Roman"/>
          <w:color w:val="000000"/>
          <w:sz w:val="24"/>
          <w:szCs w:val="24"/>
          <w:lang w:eastAsia="hr-HR"/>
        </w:rPr>
      </w:pPr>
      <w:r w:rsidRPr="005D7161">
        <w:rPr>
          <w:rFonts w:ascii="Times New Roman" w:eastAsia="Times New Roman" w:hAnsi="Times New Roman" w:cs="Times New Roman"/>
          <w:color w:val="000000"/>
          <w:sz w:val="24"/>
          <w:szCs w:val="24"/>
          <w:lang w:eastAsia="hr-HR"/>
        </w:rPr>
        <w:t>Administrativna obrada zahtjeva za isplatu potpore,</w:t>
      </w:r>
    </w:p>
    <w:p w14:paraId="0A1A7B85" w14:textId="77777777" w:rsidR="005D7161" w:rsidRPr="005D7161" w:rsidRDefault="005D7161" w:rsidP="005D7161">
      <w:pPr>
        <w:numPr>
          <w:ilvl w:val="0"/>
          <w:numId w:val="110"/>
        </w:numPr>
        <w:spacing w:after="160"/>
        <w:ind w:right="-142"/>
        <w:contextualSpacing/>
        <w:jc w:val="both"/>
        <w:rPr>
          <w:rFonts w:ascii="Times New Roman" w:eastAsia="Times New Roman" w:hAnsi="Times New Roman" w:cs="Times New Roman"/>
          <w:color w:val="000000"/>
          <w:sz w:val="24"/>
          <w:szCs w:val="24"/>
          <w:lang w:eastAsia="hr-HR"/>
        </w:rPr>
      </w:pPr>
      <w:r w:rsidRPr="005D7161">
        <w:rPr>
          <w:rFonts w:ascii="Times New Roman" w:eastAsia="Times New Roman" w:hAnsi="Times New Roman" w:cs="Times New Roman"/>
          <w:color w:val="000000"/>
          <w:sz w:val="24"/>
          <w:szCs w:val="24"/>
          <w:lang w:eastAsia="hr-HR"/>
        </w:rPr>
        <w:t>Isplata potpore,</w:t>
      </w:r>
    </w:p>
    <w:p w14:paraId="35015D15" w14:textId="77777777" w:rsidR="005D7161" w:rsidRPr="005D7161" w:rsidRDefault="005D7161" w:rsidP="005D7161">
      <w:pPr>
        <w:numPr>
          <w:ilvl w:val="0"/>
          <w:numId w:val="110"/>
        </w:numPr>
        <w:spacing w:after="160"/>
        <w:ind w:right="-142"/>
        <w:contextualSpacing/>
        <w:jc w:val="both"/>
        <w:rPr>
          <w:rFonts w:ascii="Times New Roman" w:eastAsia="Times New Roman" w:hAnsi="Times New Roman" w:cs="Times New Roman"/>
          <w:color w:val="000000"/>
          <w:sz w:val="24"/>
          <w:szCs w:val="24"/>
          <w:lang w:eastAsia="hr-HR"/>
        </w:rPr>
      </w:pPr>
      <w:r w:rsidRPr="005D7161">
        <w:rPr>
          <w:rFonts w:ascii="Times New Roman" w:eastAsia="Times New Roman" w:hAnsi="Times New Roman" w:cs="Times New Roman"/>
          <w:color w:val="000000"/>
          <w:sz w:val="24"/>
          <w:szCs w:val="24"/>
          <w:lang w:eastAsia="hr-HR"/>
        </w:rPr>
        <w:t>Kontrola na terenu.</w:t>
      </w:r>
    </w:p>
    <w:bookmarkEnd w:id="25"/>
    <w:p w14:paraId="105CB836" w14:textId="77777777" w:rsidR="005D7161" w:rsidRPr="005D7161" w:rsidRDefault="005D7161" w:rsidP="005D7161">
      <w:pPr>
        <w:jc w:val="both"/>
        <w:rPr>
          <w:rFonts w:ascii="Times New Roman" w:eastAsia="Times New Roman" w:hAnsi="Times New Roman" w:cs="Times New Roman"/>
          <w:b/>
          <w:color w:val="000000"/>
          <w:sz w:val="24"/>
          <w:szCs w:val="24"/>
          <w:u w:val="single"/>
          <w:lang w:eastAsia="hr-HR"/>
        </w:rPr>
      </w:pPr>
    </w:p>
    <w:p w14:paraId="5013B154" w14:textId="77777777" w:rsidR="005D7161" w:rsidRPr="005D7161" w:rsidRDefault="005D7161" w:rsidP="005D7161">
      <w:pPr>
        <w:ind w:firstLine="709"/>
        <w:jc w:val="both"/>
        <w:rPr>
          <w:rFonts w:ascii="Times New Roman" w:eastAsia="Times New Roman" w:hAnsi="Times New Roman" w:cs="Times New Roman"/>
          <w:color w:val="000000"/>
          <w:sz w:val="24"/>
          <w:szCs w:val="24"/>
          <w:lang w:eastAsia="hr-HR"/>
        </w:rPr>
      </w:pPr>
      <w:r w:rsidRPr="005D7161">
        <w:rPr>
          <w:rFonts w:ascii="Times New Roman" w:eastAsia="Times New Roman" w:hAnsi="Times New Roman" w:cs="Times New Roman"/>
          <w:color w:val="000000"/>
          <w:sz w:val="24"/>
          <w:szCs w:val="24"/>
          <w:lang w:eastAsia="hr-HR"/>
        </w:rPr>
        <w:t>Postupak dodjele potpore za Mjeru 2. provodi Jedinstveni upravni odjel Općine Križ i sastoji se od sljedećih koraka:</w:t>
      </w:r>
    </w:p>
    <w:p w14:paraId="1E86C8D2" w14:textId="77777777" w:rsidR="005D7161" w:rsidRPr="005D7161" w:rsidRDefault="005D7161" w:rsidP="005D7161">
      <w:pPr>
        <w:numPr>
          <w:ilvl w:val="0"/>
          <w:numId w:val="111"/>
        </w:numPr>
        <w:spacing w:after="160"/>
        <w:ind w:right="-142"/>
        <w:jc w:val="both"/>
        <w:rPr>
          <w:rFonts w:ascii="Times New Roman" w:eastAsia="Times New Roman" w:hAnsi="Times New Roman" w:cs="Times New Roman"/>
          <w:color w:val="000000"/>
          <w:sz w:val="24"/>
          <w:szCs w:val="24"/>
          <w:lang w:eastAsia="hr-HR"/>
        </w:rPr>
      </w:pPr>
      <w:r w:rsidRPr="005D7161">
        <w:rPr>
          <w:rFonts w:ascii="Times New Roman" w:eastAsia="Times New Roman" w:hAnsi="Times New Roman" w:cs="Times New Roman"/>
          <w:color w:val="000000"/>
          <w:sz w:val="24"/>
          <w:szCs w:val="24"/>
          <w:lang w:eastAsia="hr-HR"/>
        </w:rPr>
        <w:t xml:space="preserve">Podnošenje potpisanog zahtjeva za dodjelu potpore s pripadajućom dokumentacijom </w:t>
      </w:r>
    </w:p>
    <w:p w14:paraId="33D2E9F2" w14:textId="77777777" w:rsidR="005D7161" w:rsidRPr="005D7161" w:rsidRDefault="005D7161" w:rsidP="005D7161">
      <w:pPr>
        <w:numPr>
          <w:ilvl w:val="0"/>
          <w:numId w:val="111"/>
        </w:numPr>
        <w:spacing w:after="160"/>
        <w:ind w:right="-142"/>
        <w:jc w:val="both"/>
        <w:rPr>
          <w:rFonts w:ascii="Times New Roman" w:eastAsia="Times New Roman" w:hAnsi="Times New Roman" w:cs="Times New Roman"/>
          <w:color w:val="000000"/>
          <w:sz w:val="24"/>
          <w:szCs w:val="24"/>
          <w:lang w:eastAsia="hr-HR"/>
        </w:rPr>
      </w:pPr>
      <w:r w:rsidRPr="005D7161">
        <w:rPr>
          <w:rFonts w:ascii="Times New Roman" w:eastAsia="Times New Roman" w:hAnsi="Times New Roman" w:cs="Times New Roman"/>
          <w:color w:val="000000"/>
          <w:sz w:val="24"/>
          <w:szCs w:val="24"/>
          <w:lang w:eastAsia="hr-HR"/>
        </w:rPr>
        <w:t>Administrativna kontrola i obrada</w:t>
      </w:r>
      <w:r w:rsidRPr="005D7161">
        <w:rPr>
          <w:rFonts w:ascii="Times New Roman" w:hAnsi="Times New Roman" w:cs="Times New Roman"/>
          <w:sz w:val="24"/>
          <w:szCs w:val="24"/>
        </w:rPr>
        <w:t xml:space="preserve"> </w:t>
      </w:r>
      <w:r w:rsidRPr="005D7161">
        <w:rPr>
          <w:rFonts w:ascii="Times New Roman" w:eastAsia="Times New Roman" w:hAnsi="Times New Roman" w:cs="Times New Roman"/>
          <w:color w:val="000000"/>
          <w:sz w:val="24"/>
          <w:szCs w:val="24"/>
          <w:lang w:eastAsia="hr-HR"/>
        </w:rPr>
        <w:t>zahtjeva za dodjelu potpore,</w:t>
      </w:r>
    </w:p>
    <w:p w14:paraId="3D65B198" w14:textId="77777777" w:rsidR="005D7161" w:rsidRPr="005D7161" w:rsidRDefault="005D7161" w:rsidP="005D7161">
      <w:pPr>
        <w:numPr>
          <w:ilvl w:val="0"/>
          <w:numId w:val="111"/>
        </w:numPr>
        <w:spacing w:after="160"/>
        <w:ind w:right="-142"/>
        <w:jc w:val="both"/>
        <w:rPr>
          <w:rFonts w:ascii="Times New Roman" w:eastAsia="Times New Roman" w:hAnsi="Times New Roman" w:cs="Times New Roman"/>
          <w:color w:val="000000"/>
          <w:sz w:val="24"/>
          <w:szCs w:val="24"/>
          <w:lang w:eastAsia="hr-HR"/>
        </w:rPr>
      </w:pPr>
      <w:r w:rsidRPr="005D7161">
        <w:rPr>
          <w:rFonts w:ascii="Times New Roman" w:eastAsia="Times New Roman" w:hAnsi="Times New Roman" w:cs="Times New Roman"/>
          <w:color w:val="000000"/>
          <w:sz w:val="24"/>
          <w:szCs w:val="24"/>
          <w:lang w:eastAsia="hr-HR"/>
        </w:rPr>
        <w:t>Po potrebi, obavještavanje podnositelja o potrebi za dopunu/obrazloženje/ispravak,</w:t>
      </w:r>
    </w:p>
    <w:p w14:paraId="015AF568" w14:textId="77777777" w:rsidR="005D7161" w:rsidRPr="005D7161" w:rsidRDefault="005D7161" w:rsidP="005D7161">
      <w:pPr>
        <w:numPr>
          <w:ilvl w:val="0"/>
          <w:numId w:val="111"/>
        </w:numPr>
        <w:spacing w:after="160"/>
        <w:ind w:right="-142"/>
        <w:jc w:val="both"/>
        <w:rPr>
          <w:rFonts w:ascii="Times New Roman" w:eastAsia="Times New Roman" w:hAnsi="Times New Roman" w:cs="Times New Roman"/>
          <w:color w:val="000000"/>
          <w:sz w:val="24"/>
          <w:szCs w:val="24"/>
          <w:lang w:eastAsia="hr-HR"/>
        </w:rPr>
      </w:pPr>
      <w:r w:rsidRPr="005D7161">
        <w:rPr>
          <w:rFonts w:ascii="Times New Roman" w:eastAsia="Times New Roman" w:hAnsi="Times New Roman" w:cs="Times New Roman"/>
          <w:color w:val="000000"/>
          <w:sz w:val="24"/>
          <w:szCs w:val="24"/>
          <w:lang w:eastAsia="hr-HR"/>
        </w:rPr>
        <w:t>Administrativna kontrola i obrada dopunjenih/ispravljenih zahtjeva za dodjelu potpore,</w:t>
      </w:r>
    </w:p>
    <w:p w14:paraId="19853A73" w14:textId="77777777" w:rsidR="005D7161" w:rsidRPr="005D7161" w:rsidRDefault="005D7161" w:rsidP="005D7161">
      <w:pPr>
        <w:numPr>
          <w:ilvl w:val="0"/>
          <w:numId w:val="111"/>
        </w:numPr>
        <w:spacing w:after="160"/>
        <w:ind w:right="-142"/>
        <w:contextualSpacing/>
        <w:jc w:val="both"/>
        <w:rPr>
          <w:rFonts w:ascii="Times New Roman" w:eastAsia="Times New Roman" w:hAnsi="Times New Roman" w:cs="Times New Roman"/>
          <w:color w:val="000000"/>
          <w:sz w:val="24"/>
          <w:szCs w:val="24"/>
          <w:lang w:eastAsia="hr-HR"/>
        </w:rPr>
      </w:pPr>
      <w:r w:rsidRPr="005D7161">
        <w:rPr>
          <w:rFonts w:ascii="Times New Roman" w:eastAsia="Times New Roman" w:hAnsi="Times New Roman" w:cs="Times New Roman"/>
          <w:color w:val="000000"/>
          <w:sz w:val="24"/>
          <w:szCs w:val="24"/>
          <w:lang w:eastAsia="hr-HR"/>
        </w:rPr>
        <w:t xml:space="preserve">Donošenje Odluke o dodjeli potpore male vrijednosti za umjetno </w:t>
      </w:r>
      <w:proofErr w:type="spellStart"/>
      <w:r w:rsidRPr="005D7161">
        <w:rPr>
          <w:rFonts w:ascii="Times New Roman" w:eastAsia="Times New Roman" w:hAnsi="Times New Roman" w:cs="Times New Roman"/>
          <w:color w:val="000000"/>
          <w:sz w:val="24"/>
          <w:szCs w:val="24"/>
          <w:lang w:eastAsia="hr-HR"/>
        </w:rPr>
        <w:t>osjemenjivanje</w:t>
      </w:r>
      <w:proofErr w:type="spellEnd"/>
      <w:r w:rsidRPr="005D7161">
        <w:rPr>
          <w:rFonts w:ascii="Times New Roman" w:eastAsia="Times New Roman" w:hAnsi="Times New Roman" w:cs="Times New Roman"/>
          <w:color w:val="000000"/>
          <w:sz w:val="24"/>
          <w:szCs w:val="24"/>
          <w:lang w:eastAsia="hr-HR"/>
        </w:rPr>
        <w:t xml:space="preserve">, s najvišim iznosom potpore </w:t>
      </w:r>
    </w:p>
    <w:p w14:paraId="272012F0" w14:textId="77777777" w:rsidR="005D7161" w:rsidRPr="005D7161" w:rsidRDefault="005D7161" w:rsidP="005D7161">
      <w:pPr>
        <w:numPr>
          <w:ilvl w:val="0"/>
          <w:numId w:val="111"/>
        </w:numPr>
        <w:spacing w:after="160"/>
        <w:ind w:right="-142"/>
        <w:contextualSpacing/>
        <w:jc w:val="both"/>
        <w:rPr>
          <w:rFonts w:ascii="Times New Roman" w:eastAsia="Times New Roman" w:hAnsi="Times New Roman" w:cs="Times New Roman"/>
          <w:color w:val="000000"/>
          <w:sz w:val="24"/>
          <w:szCs w:val="24"/>
          <w:lang w:eastAsia="hr-HR"/>
        </w:rPr>
      </w:pPr>
      <w:r w:rsidRPr="005D7161">
        <w:rPr>
          <w:rFonts w:ascii="Times New Roman" w:eastAsia="Times New Roman" w:hAnsi="Times New Roman" w:cs="Times New Roman"/>
          <w:color w:val="000000"/>
          <w:sz w:val="24"/>
          <w:szCs w:val="24"/>
          <w:lang w:eastAsia="hr-HR"/>
        </w:rPr>
        <w:t>Izdavanje Obavijesti o odbijanju zahtjeva za potporu zbog neprihvatljivosti/ nepravovremenosti ili Obavijesti o odbacivanju zahtjeva za potporu zbog nedostatnosti sredstava,</w:t>
      </w:r>
    </w:p>
    <w:p w14:paraId="14835945" w14:textId="77777777" w:rsidR="005D7161" w:rsidRPr="005D7161" w:rsidRDefault="005D7161" w:rsidP="005D7161">
      <w:pPr>
        <w:numPr>
          <w:ilvl w:val="0"/>
          <w:numId w:val="111"/>
        </w:numPr>
        <w:spacing w:after="160"/>
        <w:ind w:right="-142"/>
        <w:contextualSpacing/>
        <w:jc w:val="both"/>
        <w:rPr>
          <w:rFonts w:ascii="Times New Roman" w:eastAsia="Times New Roman" w:hAnsi="Times New Roman" w:cs="Times New Roman"/>
          <w:color w:val="000000"/>
          <w:sz w:val="24"/>
          <w:szCs w:val="24"/>
          <w:lang w:eastAsia="hr-HR"/>
        </w:rPr>
      </w:pPr>
      <w:r w:rsidRPr="005D7161">
        <w:rPr>
          <w:rFonts w:ascii="Times New Roman" w:eastAsia="Times New Roman" w:hAnsi="Times New Roman" w:cs="Times New Roman"/>
          <w:color w:val="000000"/>
          <w:sz w:val="24"/>
          <w:szCs w:val="24"/>
          <w:lang w:eastAsia="hr-HR"/>
        </w:rPr>
        <w:lastRenderedPageBreak/>
        <w:t>Isplata potpore.</w:t>
      </w:r>
    </w:p>
    <w:p w14:paraId="0E046042" w14:textId="77777777" w:rsidR="005D7161" w:rsidRPr="005D7161" w:rsidRDefault="005D7161" w:rsidP="005D7161">
      <w:pPr>
        <w:spacing w:after="160"/>
        <w:ind w:left="786" w:right="-142"/>
        <w:contextualSpacing/>
        <w:jc w:val="both"/>
        <w:rPr>
          <w:rFonts w:ascii="Times New Roman" w:eastAsia="Times New Roman" w:hAnsi="Times New Roman" w:cs="Times New Roman"/>
          <w:color w:val="000000"/>
          <w:sz w:val="24"/>
          <w:szCs w:val="24"/>
          <w:lang w:eastAsia="hr-HR"/>
        </w:rPr>
      </w:pPr>
    </w:p>
    <w:p w14:paraId="58ED77F0" w14:textId="77777777" w:rsidR="005D7161" w:rsidRPr="005D7161" w:rsidRDefault="005D7161" w:rsidP="005D7161">
      <w:pPr>
        <w:widowControl w:val="0"/>
        <w:numPr>
          <w:ilvl w:val="0"/>
          <w:numId w:val="104"/>
        </w:numPr>
        <w:autoSpaceDE w:val="0"/>
        <w:autoSpaceDN w:val="0"/>
        <w:spacing w:after="240"/>
        <w:jc w:val="both"/>
        <w:rPr>
          <w:rFonts w:ascii="Times New Roman" w:eastAsia="Times New Roman" w:hAnsi="Times New Roman" w:cs="Times New Roman"/>
          <w:b/>
          <w:color w:val="000000"/>
          <w:sz w:val="24"/>
          <w:szCs w:val="24"/>
        </w:rPr>
      </w:pPr>
      <w:r w:rsidRPr="005D7161">
        <w:rPr>
          <w:rFonts w:ascii="Times New Roman" w:eastAsia="Times New Roman" w:hAnsi="Times New Roman" w:cs="Times New Roman"/>
          <w:b/>
          <w:color w:val="000000"/>
          <w:sz w:val="24"/>
          <w:szCs w:val="24"/>
        </w:rPr>
        <w:t>ZAVRŠNE ODREDBE</w:t>
      </w:r>
    </w:p>
    <w:p w14:paraId="291F1DF9" w14:textId="77777777" w:rsidR="005D7161" w:rsidRPr="005D7161" w:rsidRDefault="005D7161" w:rsidP="005D7161">
      <w:pPr>
        <w:spacing w:after="160"/>
        <w:jc w:val="center"/>
        <w:rPr>
          <w:rFonts w:ascii="Times New Roman" w:hAnsi="Times New Roman" w:cs="Times New Roman"/>
          <w:b/>
          <w:color w:val="000000"/>
          <w:sz w:val="24"/>
          <w:szCs w:val="24"/>
        </w:rPr>
      </w:pPr>
      <w:r w:rsidRPr="005D7161">
        <w:rPr>
          <w:rFonts w:ascii="Times New Roman" w:hAnsi="Times New Roman" w:cs="Times New Roman"/>
          <w:b/>
          <w:color w:val="000000"/>
          <w:sz w:val="24"/>
          <w:szCs w:val="24"/>
        </w:rPr>
        <w:t>Članak 9.</w:t>
      </w:r>
    </w:p>
    <w:p w14:paraId="29CDAB48" w14:textId="77777777" w:rsidR="005D7161" w:rsidRPr="005D7161" w:rsidRDefault="005D7161" w:rsidP="005D7161">
      <w:pPr>
        <w:ind w:firstLine="709"/>
        <w:jc w:val="both"/>
        <w:rPr>
          <w:rFonts w:ascii="Times New Roman" w:hAnsi="Times New Roman" w:cs="Times New Roman"/>
          <w:color w:val="000000"/>
          <w:sz w:val="24"/>
          <w:szCs w:val="24"/>
        </w:rPr>
      </w:pPr>
      <w:r w:rsidRPr="005D7161">
        <w:rPr>
          <w:rFonts w:ascii="Times New Roman" w:hAnsi="Times New Roman" w:cs="Times New Roman"/>
          <w:color w:val="000000"/>
          <w:sz w:val="24"/>
          <w:szCs w:val="24"/>
        </w:rPr>
        <w:t>Potpore se dodjeljuju u skladu s planiranim sredstvima do iskorištenja istih.</w:t>
      </w:r>
    </w:p>
    <w:p w14:paraId="5230AA1E" w14:textId="77777777" w:rsidR="005D7161" w:rsidRPr="005D7161" w:rsidRDefault="005D7161" w:rsidP="005D7161">
      <w:pPr>
        <w:ind w:firstLine="709"/>
        <w:jc w:val="both"/>
        <w:rPr>
          <w:rFonts w:ascii="Times New Roman" w:hAnsi="Times New Roman" w:cs="Times New Roman"/>
          <w:color w:val="000000"/>
          <w:sz w:val="24"/>
          <w:szCs w:val="24"/>
        </w:rPr>
      </w:pPr>
      <w:r w:rsidRPr="005D7161">
        <w:rPr>
          <w:rFonts w:ascii="Times New Roman" w:hAnsi="Times New Roman" w:cs="Times New Roman"/>
          <w:color w:val="000000"/>
          <w:sz w:val="24"/>
          <w:szCs w:val="24"/>
        </w:rPr>
        <w:t>Ukupan iznos svih potpora po jednom poljoprivrednom gospodarstvu iz ovog Programa ne može iznositi više od 2.500,00 EUR-a tijekom jedne kalendarske godine.</w:t>
      </w:r>
    </w:p>
    <w:p w14:paraId="2FFB2D3F" w14:textId="77777777" w:rsidR="005D7161" w:rsidRPr="005D7161" w:rsidRDefault="005D7161" w:rsidP="005D7161">
      <w:pPr>
        <w:spacing w:after="160"/>
        <w:ind w:firstLine="709"/>
        <w:jc w:val="both"/>
        <w:rPr>
          <w:rFonts w:ascii="Times New Roman" w:hAnsi="Times New Roman" w:cs="Times New Roman"/>
          <w:color w:val="000000"/>
          <w:sz w:val="24"/>
          <w:szCs w:val="24"/>
        </w:rPr>
      </w:pPr>
      <w:r w:rsidRPr="005D7161">
        <w:rPr>
          <w:rFonts w:ascii="Times New Roman" w:hAnsi="Times New Roman" w:cs="Times New Roman"/>
          <w:color w:val="000000"/>
          <w:sz w:val="24"/>
          <w:szCs w:val="24"/>
        </w:rPr>
        <w:t>Za isto ulaganje ili mjeru odnosno aktivnost, korisnik može potporu na temelju ovog Programa ostvariti samo jednom.</w:t>
      </w:r>
    </w:p>
    <w:p w14:paraId="52039663" w14:textId="77777777" w:rsidR="005D7161" w:rsidRPr="005D7161" w:rsidRDefault="005D7161" w:rsidP="005D7161">
      <w:pPr>
        <w:spacing w:after="160"/>
        <w:jc w:val="center"/>
        <w:rPr>
          <w:rFonts w:ascii="Times New Roman" w:hAnsi="Times New Roman" w:cs="Times New Roman"/>
          <w:color w:val="000000"/>
          <w:sz w:val="24"/>
          <w:szCs w:val="24"/>
        </w:rPr>
      </w:pPr>
      <w:r w:rsidRPr="005D7161">
        <w:rPr>
          <w:rFonts w:ascii="Times New Roman" w:hAnsi="Times New Roman" w:cs="Times New Roman"/>
          <w:b/>
          <w:color w:val="000000"/>
          <w:sz w:val="24"/>
          <w:szCs w:val="24"/>
        </w:rPr>
        <w:t>Članak 10.</w:t>
      </w:r>
    </w:p>
    <w:p w14:paraId="6EAD3F42" w14:textId="77777777" w:rsidR="005D7161" w:rsidRPr="005D7161" w:rsidRDefault="005D7161" w:rsidP="005D7161">
      <w:pPr>
        <w:ind w:firstLine="709"/>
        <w:jc w:val="both"/>
        <w:rPr>
          <w:rFonts w:ascii="Times New Roman" w:hAnsi="Times New Roman" w:cs="Times New Roman"/>
          <w:color w:val="000000"/>
          <w:sz w:val="24"/>
          <w:szCs w:val="24"/>
        </w:rPr>
      </w:pPr>
      <w:r w:rsidRPr="005D7161">
        <w:rPr>
          <w:rFonts w:ascii="Times New Roman" w:hAnsi="Times New Roman" w:cs="Times New Roman"/>
          <w:color w:val="000000"/>
          <w:sz w:val="24"/>
          <w:szCs w:val="24"/>
        </w:rPr>
        <w:t>Sukladno članku 3. Uredbe 1408/2013 ukupan iznos potpora male vrijednosti koji je dodijeljen jednom poduzetniku ne smije prijeći iznos od 20.000,00 EUR-a tijekom razdoblja od tri fiskalne godine te se ta gornja granica primjenjuje bez obzira na oblik ili svrhu potpore.</w:t>
      </w:r>
    </w:p>
    <w:p w14:paraId="0760CB61" w14:textId="77777777" w:rsidR="005D7161" w:rsidRPr="005D7161" w:rsidRDefault="005D7161" w:rsidP="005D7161">
      <w:pPr>
        <w:ind w:firstLine="709"/>
        <w:jc w:val="both"/>
        <w:rPr>
          <w:rFonts w:ascii="Times New Roman" w:hAnsi="Times New Roman" w:cs="Times New Roman"/>
          <w:color w:val="000000"/>
          <w:sz w:val="24"/>
          <w:szCs w:val="24"/>
        </w:rPr>
      </w:pPr>
      <w:r w:rsidRPr="005D7161">
        <w:rPr>
          <w:rFonts w:ascii="Times New Roman" w:hAnsi="Times New Roman" w:cs="Times New Roman"/>
          <w:color w:val="000000"/>
          <w:sz w:val="24"/>
          <w:szCs w:val="24"/>
        </w:rPr>
        <w:t>Sukladno članku 6. Uredbe 1408/2013, podnositelj zahtjeva mora svom zahtjevu priložiti izjavu o iznosima dodijeljenih potpora male vrijednosti u sektoru poljoprivrede iz drugih izvora tijekom prethodne dvije fiskalne godine i u tekućoj fiskalnoj godini.</w:t>
      </w:r>
    </w:p>
    <w:p w14:paraId="2766FA38" w14:textId="77777777" w:rsidR="005D7161" w:rsidRPr="005D7161" w:rsidRDefault="005D7161" w:rsidP="005D7161">
      <w:pPr>
        <w:ind w:firstLine="709"/>
        <w:jc w:val="both"/>
        <w:rPr>
          <w:rFonts w:ascii="Times New Roman" w:hAnsi="Times New Roman" w:cs="Times New Roman"/>
          <w:color w:val="000000"/>
          <w:sz w:val="24"/>
          <w:szCs w:val="24"/>
        </w:rPr>
      </w:pPr>
      <w:r w:rsidRPr="005D7161">
        <w:rPr>
          <w:rFonts w:ascii="Times New Roman" w:hAnsi="Times New Roman" w:cs="Times New Roman"/>
          <w:color w:val="000000"/>
          <w:sz w:val="24"/>
          <w:szCs w:val="24"/>
        </w:rPr>
        <w:t xml:space="preserve">Davatelj državne potpore dužan je korisniku potpore dostaviti obavijest da mu je dodijeljena potpora male vrijednosti sukladno Uredbi 1408/2013. </w:t>
      </w:r>
    </w:p>
    <w:p w14:paraId="3499EFBD" w14:textId="77777777" w:rsidR="005D7161" w:rsidRPr="005D7161" w:rsidRDefault="005D7161" w:rsidP="005D7161">
      <w:pPr>
        <w:ind w:firstLine="709"/>
        <w:jc w:val="both"/>
        <w:rPr>
          <w:rFonts w:ascii="Times New Roman" w:hAnsi="Times New Roman" w:cs="Times New Roman"/>
          <w:color w:val="000000"/>
          <w:sz w:val="24"/>
          <w:szCs w:val="24"/>
        </w:rPr>
      </w:pPr>
    </w:p>
    <w:p w14:paraId="108F04BF" w14:textId="77777777" w:rsidR="005D7161" w:rsidRPr="005D7161" w:rsidRDefault="005D7161" w:rsidP="005D7161">
      <w:pPr>
        <w:spacing w:after="160"/>
        <w:jc w:val="both"/>
        <w:rPr>
          <w:rFonts w:ascii="Times New Roman" w:hAnsi="Times New Roman" w:cs="Times New Roman"/>
          <w:b/>
          <w:color w:val="000000"/>
          <w:sz w:val="24"/>
          <w:szCs w:val="24"/>
        </w:rPr>
      </w:pPr>
      <w:r w:rsidRPr="005D7161">
        <w:rPr>
          <w:rFonts w:ascii="Times New Roman" w:hAnsi="Times New Roman" w:cs="Times New Roman"/>
          <w:b/>
          <w:color w:val="000000"/>
          <w:sz w:val="24"/>
          <w:szCs w:val="24"/>
        </w:rPr>
        <w:t>KONTROLA I POVRAT SREDSTAVA</w:t>
      </w:r>
    </w:p>
    <w:p w14:paraId="59B5DA1E" w14:textId="77777777" w:rsidR="005D7161" w:rsidRPr="005D7161" w:rsidRDefault="005D7161" w:rsidP="005D7161">
      <w:pPr>
        <w:spacing w:after="160"/>
        <w:jc w:val="center"/>
        <w:rPr>
          <w:rFonts w:ascii="Times New Roman" w:hAnsi="Times New Roman" w:cs="Times New Roman"/>
          <w:b/>
          <w:color w:val="000000"/>
          <w:sz w:val="24"/>
          <w:szCs w:val="24"/>
        </w:rPr>
      </w:pPr>
      <w:r w:rsidRPr="005D7161">
        <w:rPr>
          <w:rFonts w:ascii="Times New Roman" w:hAnsi="Times New Roman" w:cs="Times New Roman"/>
          <w:b/>
          <w:color w:val="000000"/>
          <w:sz w:val="24"/>
          <w:szCs w:val="24"/>
        </w:rPr>
        <w:t>Članak 11.</w:t>
      </w:r>
    </w:p>
    <w:p w14:paraId="307D9CB9" w14:textId="77777777" w:rsidR="005D7161" w:rsidRPr="005D7161" w:rsidRDefault="005D7161" w:rsidP="005D7161">
      <w:pPr>
        <w:ind w:firstLine="709"/>
        <w:jc w:val="both"/>
        <w:rPr>
          <w:rFonts w:ascii="Times New Roman" w:hAnsi="Times New Roman" w:cs="Times New Roman"/>
          <w:color w:val="000000"/>
          <w:sz w:val="24"/>
          <w:szCs w:val="24"/>
        </w:rPr>
      </w:pPr>
      <w:r w:rsidRPr="005D7161">
        <w:rPr>
          <w:rFonts w:ascii="Times New Roman" w:hAnsi="Times New Roman" w:cs="Times New Roman"/>
          <w:color w:val="000000"/>
          <w:sz w:val="24"/>
          <w:szCs w:val="24"/>
        </w:rPr>
        <w:t>Korisnik potpore dužan je omogućiti davatelju potpore kontrolu namjenskog utroška dobivene potpore.</w:t>
      </w:r>
    </w:p>
    <w:p w14:paraId="5DF2274B" w14:textId="77777777" w:rsidR="005D7161" w:rsidRPr="005D7161" w:rsidRDefault="005D7161" w:rsidP="005D7161">
      <w:pPr>
        <w:ind w:firstLine="709"/>
        <w:jc w:val="both"/>
        <w:rPr>
          <w:rFonts w:ascii="Times New Roman" w:hAnsi="Times New Roman" w:cs="Times New Roman"/>
          <w:color w:val="000000"/>
          <w:sz w:val="24"/>
          <w:szCs w:val="24"/>
        </w:rPr>
      </w:pPr>
      <w:r w:rsidRPr="005D7161">
        <w:rPr>
          <w:rFonts w:ascii="Times New Roman" w:hAnsi="Times New Roman" w:cs="Times New Roman"/>
          <w:color w:val="000000"/>
          <w:sz w:val="24"/>
          <w:szCs w:val="24"/>
        </w:rPr>
        <w:t>Korisnik koji nenamjenski utroši potrebna sredstva, dužan je odobrena sredstva vratiti i gubi pravo sljedećih pet godina na poticajna sredstva Općine Križ.</w:t>
      </w:r>
    </w:p>
    <w:p w14:paraId="2DDA4A07" w14:textId="77777777" w:rsidR="005D7161" w:rsidRPr="005D7161" w:rsidRDefault="005D7161" w:rsidP="005D7161">
      <w:pPr>
        <w:ind w:firstLine="709"/>
        <w:jc w:val="both"/>
        <w:rPr>
          <w:rFonts w:ascii="Times New Roman" w:hAnsi="Times New Roman" w:cs="Times New Roman"/>
          <w:color w:val="000000"/>
          <w:sz w:val="24"/>
          <w:szCs w:val="24"/>
        </w:rPr>
      </w:pPr>
    </w:p>
    <w:p w14:paraId="2A56C9F5" w14:textId="77777777" w:rsidR="005D7161" w:rsidRPr="005D7161" w:rsidRDefault="005D7161" w:rsidP="005D7161">
      <w:pPr>
        <w:spacing w:after="160"/>
        <w:jc w:val="center"/>
        <w:rPr>
          <w:rFonts w:ascii="Times New Roman" w:hAnsi="Times New Roman" w:cs="Times New Roman"/>
          <w:b/>
          <w:color w:val="000000"/>
          <w:sz w:val="24"/>
          <w:szCs w:val="24"/>
        </w:rPr>
      </w:pPr>
      <w:r w:rsidRPr="005D7161">
        <w:rPr>
          <w:rFonts w:ascii="Times New Roman" w:hAnsi="Times New Roman" w:cs="Times New Roman"/>
          <w:b/>
          <w:color w:val="000000"/>
          <w:sz w:val="24"/>
          <w:szCs w:val="24"/>
        </w:rPr>
        <w:t>Članak 12.</w:t>
      </w:r>
    </w:p>
    <w:p w14:paraId="5E8E868E" w14:textId="77777777" w:rsidR="005D7161" w:rsidRPr="005D7161" w:rsidRDefault="005D7161" w:rsidP="005D7161">
      <w:pPr>
        <w:spacing w:after="160"/>
        <w:ind w:firstLine="709"/>
        <w:jc w:val="both"/>
        <w:rPr>
          <w:rFonts w:ascii="Times New Roman" w:hAnsi="Times New Roman" w:cs="Times New Roman"/>
          <w:color w:val="000000"/>
          <w:sz w:val="24"/>
          <w:szCs w:val="24"/>
        </w:rPr>
      </w:pPr>
      <w:r w:rsidRPr="005D7161">
        <w:rPr>
          <w:rFonts w:ascii="Times New Roman" w:hAnsi="Times New Roman" w:cs="Times New Roman"/>
          <w:color w:val="000000"/>
          <w:sz w:val="24"/>
          <w:szCs w:val="24"/>
        </w:rPr>
        <w:t>Javni pozivi za dodjelu potpora raspisat će se tijekom 2025. godine nakon dobivenog mišljenja nadležnog ministarstva.</w:t>
      </w:r>
    </w:p>
    <w:p w14:paraId="1CCCEB87" w14:textId="77777777" w:rsidR="005D7161" w:rsidRPr="005D7161" w:rsidRDefault="005D7161" w:rsidP="005D7161">
      <w:pPr>
        <w:spacing w:after="160"/>
        <w:jc w:val="center"/>
        <w:rPr>
          <w:rFonts w:ascii="Times New Roman" w:hAnsi="Times New Roman" w:cs="Times New Roman"/>
          <w:b/>
          <w:color w:val="000000"/>
          <w:sz w:val="24"/>
          <w:szCs w:val="24"/>
        </w:rPr>
      </w:pPr>
      <w:r w:rsidRPr="005D7161">
        <w:rPr>
          <w:rFonts w:ascii="Times New Roman" w:hAnsi="Times New Roman" w:cs="Times New Roman"/>
          <w:b/>
          <w:color w:val="000000"/>
          <w:sz w:val="24"/>
          <w:szCs w:val="24"/>
        </w:rPr>
        <w:t>Članak 13.</w:t>
      </w:r>
    </w:p>
    <w:p w14:paraId="7C7449C5" w14:textId="77777777" w:rsidR="005D7161" w:rsidRPr="005D7161" w:rsidRDefault="005D7161" w:rsidP="005D7161">
      <w:pPr>
        <w:spacing w:after="160"/>
        <w:ind w:firstLine="709"/>
        <w:jc w:val="both"/>
        <w:rPr>
          <w:rFonts w:ascii="Times New Roman" w:hAnsi="Times New Roman" w:cs="Times New Roman"/>
          <w:color w:val="000000"/>
          <w:sz w:val="24"/>
          <w:szCs w:val="24"/>
        </w:rPr>
      </w:pPr>
      <w:r w:rsidRPr="005D7161">
        <w:rPr>
          <w:rFonts w:ascii="Times New Roman" w:hAnsi="Times New Roman" w:cs="Times New Roman"/>
          <w:color w:val="000000"/>
          <w:sz w:val="24"/>
          <w:szCs w:val="24"/>
        </w:rPr>
        <w:t>Ovaj Program stupa na snagu osmi dan od dana objave u Glasniku Zagrebačke županije.</w:t>
      </w:r>
    </w:p>
    <w:p w14:paraId="143EFF75" w14:textId="77777777" w:rsidR="005D7161" w:rsidRPr="005D7161" w:rsidRDefault="005D7161" w:rsidP="005D7161">
      <w:pPr>
        <w:spacing w:after="160"/>
        <w:jc w:val="both"/>
        <w:rPr>
          <w:rFonts w:ascii="Times New Roman" w:hAnsi="Times New Roman" w:cs="Times New Roman"/>
          <w:color w:val="000000"/>
          <w:sz w:val="24"/>
          <w:szCs w:val="24"/>
        </w:rPr>
      </w:pPr>
    </w:p>
    <w:bookmarkEnd w:id="16"/>
    <w:p w14:paraId="4FDAECC4" w14:textId="77777777" w:rsidR="005D7161" w:rsidRPr="005D7161" w:rsidRDefault="005D7161" w:rsidP="005D7161">
      <w:pPr>
        <w:jc w:val="center"/>
        <w:rPr>
          <w:rFonts w:ascii="Times New Roman" w:hAnsi="Times New Roman" w:cs="Times New Roman"/>
          <w:color w:val="000000"/>
          <w:sz w:val="24"/>
          <w:szCs w:val="24"/>
        </w:rPr>
      </w:pPr>
      <w:r w:rsidRPr="005D7161">
        <w:rPr>
          <w:rFonts w:ascii="Times New Roman" w:hAnsi="Times New Roman" w:cs="Times New Roman"/>
          <w:color w:val="000000"/>
          <w:sz w:val="24"/>
          <w:szCs w:val="24"/>
        </w:rPr>
        <w:t>REPUBLIKA HRVATSKA</w:t>
      </w:r>
    </w:p>
    <w:p w14:paraId="1CB9FD10" w14:textId="77777777" w:rsidR="005D7161" w:rsidRPr="005D7161" w:rsidRDefault="005D7161" w:rsidP="005D7161">
      <w:pPr>
        <w:jc w:val="center"/>
        <w:rPr>
          <w:rFonts w:ascii="Times New Roman" w:hAnsi="Times New Roman" w:cs="Times New Roman"/>
          <w:color w:val="000000"/>
          <w:sz w:val="24"/>
          <w:szCs w:val="24"/>
        </w:rPr>
      </w:pPr>
      <w:r w:rsidRPr="005D7161">
        <w:rPr>
          <w:rFonts w:ascii="Times New Roman" w:hAnsi="Times New Roman" w:cs="Times New Roman"/>
          <w:color w:val="000000"/>
          <w:sz w:val="24"/>
          <w:szCs w:val="24"/>
        </w:rPr>
        <w:t>ZAGREBAČKA ŽUPANIJA</w:t>
      </w:r>
    </w:p>
    <w:p w14:paraId="262E0AD5" w14:textId="77777777" w:rsidR="005D7161" w:rsidRPr="005D7161" w:rsidRDefault="005D7161" w:rsidP="005D7161">
      <w:pPr>
        <w:jc w:val="center"/>
        <w:rPr>
          <w:rFonts w:ascii="Times New Roman" w:hAnsi="Times New Roman" w:cs="Times New Roman"/>
          <w:color w:val="000000"/>
          <w:sz w:val="24"/>
          <w:szCs w:val="24"/>
        </w:rPr>
      </w:pPr>
      <w:r w:rsidRPr="005D7161">
        <w:rPr>
          <w:rFonts w:ascii="Times New Roman" w:hAnsi="Times New Roman" w:cs="Times New Roman"/>
          <w:color w:val="000000"/>
          <w:sz w:val="24"/>
          <w:szCs w:val="24"/>
        </w:rPr>
        <w:t>OPĆINA KRIŽ</w:t>
      </w:r>
    </w:p>
    <w:p w14:paraId="4F6253D0" w14:textId="77777777" w:rsidR="005D7161" w:rsidRPr="005D7161" w:rsidRDefault="005D7161" w:rsidP="005D7161">
      <w:pPr>
        <w:jc w:val="center"/>
        <w:rPr>
          <w:rFonts w:ascii="Times New Roman" w:hAnsi="Times New Roman" w:cs="Times New Roman"/>
          <w:color w:val="000000"/>
          <w:sz w:val="24"/>
          <w:szCs w:val="24"/>
        </w:rPr>
      </w:pPr>
      <w:r w:rsidRPr="005D7161">
        <w:rPr>
          <w:rFonts w:ascii="Times New Roman" w:hAnsi="Times New Roman" w:cs="Times New Roman"/>
          <w:color w:val="000000"/>
          <w:sz w:val="24"/>
          <w:szCs w:val="24"/>
        </w:rPr>
        <w:t>OPĆINSKO VIJEĆE</w:t>
      </w:r>
    </w:p>
    <w:p w14:paraId="0A362284" w14:textId="77777777" w:rsidR="005D7161" w:rsidRPr="005D7161" w:rsidRDefault="005D7161" w:rsidP="005D7161">
      <w:pPr>
        <w:rPr>
          <w:rFonts w:ascii="Times New Roman" w:hAnsi="Times New Roman" w:cs="Times New Roman"/>
          <w:color w:val="000000"/>
          <w:sz w:val="24"/>
          <w:szCs w:val="24"/>
        </w:rPr>
      </w:pPr>
      <w:r w:rsidRPr="005D7161">
        <w:rPr>
          <w:rFonts w:ascii="Times New Roman" w:hAnsi="Times New Roman" w:cs="Times New Roman"/>
          <w:color w:val="000000"/>
          <w:sz w:val="24"/>
          <w:szCs w:val="24"/>
        </w:rPr>
        <w:t>KLASA:</w:t>
      </w:r>
    </w:p>
    <w:p w14:paraId="59D6CE29" w14:textId="77777777" w:rsidR="005D7161" w:rsidRPr="005D7161" w:rsidRDefault="005D7161" w:rsidP="005D7161">
      <w:pPr>
        <w:rPr>
          <w:rFonts w:ascii="Times New Roman" w:hAnsi="Times New Roman" w:cs="Times New Roman"/>
          <w:color w:val="000000"/>
          <w:sz w:val="24"/>
          <w:szCs w:val="24"/>
        </w:rPr>
      </w:pPr>
      <w:r w:rsidRPr="005D7161">
        <w:rPr>
          <w:rFonts w:ascii="Times New Roman" w:hAnsi="Times New Roman" w:cs="Times New Roman"/>
          <w:color w:val="000000"/>
          <w:sz w:val="24"/>
          <w:szCs w:val="24"/>
        </w:rPr>
        <w:t>URBROJ:</w:t>
      </w:r>
    </w:p>
    <w:p w14:paraId="20AFDB2E" w14:textId="77777777" w:rsidR="005D7161" w:rsidRPr="005D7161" w:rsidRDefault="005D7161" w:rsidP="005D7161">
      <w:pPr>
        <w:jc w:val="both"/>
        <w:rPr>
          <w:rFonts w:ascii="Times New Roman" w:hAnsi="Times New Roman" w:cs="Times New Roman"/>
          <w:color w:val="000000"/>
          <w:sz w:val="24"/>
          <w:szCs w:val="24"/>
        </w:rPr>
      </w:pPr>
      <w:r w:rsidRPr="005D7161">
        <w:rPr>
          <w:rFonts w:ascii="Times New Roman" w:hAnsi="Times New Roman" w:cs="Times New Roman"/>
          <w:color w:val="000000"/>
          <w:sz w:val="24"/>
          <w:szCs w:val="24"/>
        </w:rPr>
        <w:t xml:space="preserve">Križ, </w:t>
      </w:r>
    </w:p>
    <w:p w14:paraId="157836DA" w14:textId="77777777" w:rsidR="005D7161" w:rsidRPr="005D7161" w:rsidRDefault="005D7161" w:rsidP="005D7161">
      <w:pPr>
        <w:ind w:left="5103"/>
        <w:jc w:val="center"/>
        <w:rPr>
          <w:rFonts w:ascii="Times New Roman" w:hAnsi="Times New Roman" w:cs="Times New Roman"/>
          <w:color w:val="000000"/>
          <w:sz w:val="24"/>
          <w:szCs w:val="24"/>
        </w:rPr>
      </w:pPr>
      <w:r w:rsidRPr="005D7161">
        <w:rPr>
          <w:rFonts w:ascii="Times New Roman" w:hAnsi="Times New Roman" w:cs="Times New Roman"/>
          <w:color w:val="000000"/>
          <w:sz w:val="24"/>
          <w:szCs w:val="24"/>
        </w:rPr>
        <w:t>PREDSJEDNIK</w:t>
      </w:r>
    </w:p>
    <w:p w14:paraId="3FDCF315" w14:textId="77777777" w:rsidR="005D7161" w:rsidRPr="005D7161" w:rsidRDefault="005D7161" w:rsidP="005D7161">
      <w:pPr>
        <w:ind w:left="5103"/>
        <w:jc w:val="center"/>
        <w:rPr>
          <w:rFonts w:ascii="Times New Roman" w:hAnsi="Times New Roman" w:cs="Times New Roman"/>
          <w:color w:val="000000"/>
          <w:sz w:val="24"/>
          <w:szCs w:val="24"/>
        </w:rPr>
      </w:pPr>
      <w:r w:rsidRPr="005D7161">
        <w:rPr>
          <w:rFonts w:ascii="Times New Roman" w:hAnsi="Times New Roman" w:cs="Times New Roman"/>
          <w:color w:val="000000"/>
          <w:sz w:val="24"/>
          <w:szCs w:val="24"/>
        </w:rPr>
        <w:t>OPĆINSKOG VIJEĆA OPĆINE KRIŽ:</w:t>
      </w:r>
    </w:p>
    <w:p w14:paraId="1A6634B6" w14:textId="77777777" w:rsidR="005D7161" w:rsidRPr="005D7161" w:rsidRDefault="005D7161" w:rsidP="005D7161">
      <w:pPr>
        <w:ind w:left="5103"/>
        <w:jc w:val="center"/>
        <w:rPr>
          <w:rFonts w:ascii="Times New Roman" w:hAnsi="Times New Roman" w:cs="Times New Roman"/>
          <w:color w:val="000000"/>
          <w:sz w:val="24"/>
          <w:szCs w:val="24"/>
        </w:rPr>
      </w:pPr>
      <w:r w:rsidRPr="005D7161">
        <w:rPr>
          <w:rFonts w:ascii="Times New Roman" w:hAnsi="Times New Roman" w:cs="Times New Roman"/>
          <w:color w:val="000000"/>
          <w:sz w:val="24"/>
          <w:szCs w:val="24"/>
        </w:rPr>
        <w:t>Zlatko Hrastić</w:t>
      </w:r>
    </w:p>
    <w:p w14:paraId="1814DFE7" w14:textId="3E9DFF39" w:rsidR="005D7161" w:rsidRDefault="005D7161" w:rsidP="00BB1A7B">
      <w:pPr>
        <w:overflowPunct w:val="0"/>
        <w:autoSpaceDE w:val="0"/>
        <w:autoSpaceDN w:val="0"/>
        <w:adjustRightInd w:val="0"/>
        <w:ind w:firstLine="708"/>
        <w:jc w:val="both"/>
        <w:textAlignment w:val="baseline"/>
        <w:rPr>
          <w:rFonts w:ascii="Times New Roman" w:eastAsia="Times New Roman" w:hAnsi="Times New Roman" w:cs="Times New Roman"/>
          <w:sz w:val="24"/>
          <w:szCs w:val="24"/>
          <w:lang w:val="en-GB" w:eastAsia="hr-HR"/>
        </w:rPr>
      </w:pPr>
    </w:p>
    <w:p w14:paraId="6FBB01CF" w14:textId="744149D2" w:rsidR="005D7161" w:rsidRDefault="005D7161" w:rsidP="00DF0215">
      <w:pPr>
        <w:overflowPunct w:val="0"/>
        <w:autoSpaceDE w:val="0"/>
        <w:autoSpaceDN w:val="0"/>
        <w:adjustRightInd w:val="0"/>
        <w:jc w:val="both"/>
        <w:textAlignment w:val="baseline"/>
        <w:rPr>
          <w:rFonts w:ascii="Times New Roman" w:eastAsia="Times New Roman" w:hAnsi="Times New Roman" w:cs="Times New Roman"/>
          <w:sz w:val="24"/>
          <w:szCs w:val="24"/>
          <w:lang w:val="en-GB" w:eastAsia="hr-HR"/>
        </w:rPr>
      </w:pPr>
    </w:p>
    <w:p w14:paraId="07BA0596" w14:textId="77777777" w:rsidR="005D7161" w:rsidRDefault="005D7161" w:rsidP="00BB1A7B">
      <w:pPr>
        <w:overflowPunct w:val="0"/>
        <w:autoSpaceDE w:val="0"/>
        <w:autoSpaceDN w:val="0"/>
        <w:adjustRightInd w:val="0"/>
        <w:ind w:firstLine="708"/>
        <w:jc w:val="both"/>
        <w:textAlignment w:val="baseline"/>
        <w:rPr>
          <w:rFonts w:ascii="Times New Roman" w:eastAsia="Times New Roman" w:hAnsi="Times New Roman" w:cs="Times New Roman"/>
          <w:sz w:val="24"/>
          <w:szCs w:val="24"/>
          <w:lang w:val="en-GB" w:eastAsia="hr-HR"/>
        </w:rPr>
      </w:pPr>
    </w:p>
    <w:p w14:paraId="7EA7A142" w14:textId="77777777" w:rsidR="005D7161" w:rsidRPr="005D7161" w:rsidRDefault="005D7161" w:rsidP="005D7161">
      <w:pPr>
        <w:ind w:firstLine="708"/>
        <w:jc w:val="right"/>
        <w:rPr>
          <w:rFonts w:ascii="Times New Roman" w:hAnsi="Times New Roman" w:cs="Times New Roman"/>
          <w:sz w:val="24"/>
          <w:szCs w:val="24"/>
        </w:rPr>
      </w:pPr>
      <w:bookmarkStart w:id="26" w:name="_Hlk525653139"/>
      <w:bookmarkStart w:id="27" w:name="_Hlk151469220"/>
      <w:r w:rsidRPr="005D7161">
        <w:rPr>
          <w:rFonts w:ascii="Times New Roman" w:hAnsi="Times New Roman" w:cs="Times New Roman"/>
          <w:sz w:val="24"/>
          <w:szCs w:val="24"/>
        </w:rPr>
        <w:lastRenderedPageBreak/>
        <w:t xml:space="preserve">PRIJEDLOG </w:t>
      </w:r>
    </w:p>
    <w:p w14:paraId="7FE26A3E" w14:textId="77777777" w:rsidR="005D7161" w:rsidRPr="005D7161" w:rsidRDefault="005D7161" w:rsidP="005D7161">
      <w:pPr>
        <w:ind w:firstLine="708"/>
        <w:jc w:val="both"/>
        <w:rPr>
          <w:rFonts w:ascii="Times New Roman" w:hAnsi="Times New Roman" w:cs="Times New Roman"/>
          <w:sz w:val="24"/>
          <w:szCs w:val="24"/>
        </w:rPr>
      </w:pPr>
      <w:r w:rsidRPr="005D7161">
        <w:rPr>
          <w:rFonts w:ascii="Times New Roman" w:hAnsi="Times New Roman" w:cs="Times New Roman"/>
          <w:color w:val="000000" w:themeColor="text1"/>
          <w:sz w:val="24"/>
          <w:szCs w:val="24"/>
        </w:rPr>
        <w:t xml:space="preserve">Na temelju članaka 35. i 48. stavka 3. Zakona o lokalnoj i područnoj (regionalnoj) </w:t>
      </w:r>
      <w:r w:rsidRPr="005D7161">
        <w:rPr>
          <w:rFonts w:ascii="Times New Roman" w:hAnsi="Times New Roman" w:cs="Times New Roman"/>
          <w:sz w:val="24"/>
          <w:szCs w:val="24"/>
        </w:rPr>
        <w:t>samoupravi ("Narodne novine" br. 33/01, 60/01, 129/05, 109/07, 125/08, 36/09, 150/11, 144/12, 19/13, 137/15, 123/17, 98/19 i 144/20), članka 49. Zakona o poljoprivrednom zemljištu ("Narodne novine" br. 20/18, 115/18, 98/19 i 57/22), članaka 25. i 100. Statuta Općine Križ („Glasnik Zagrebačke županije“ br. 11/21 i 57/23) i članka 64. Poslovnika Općinskog vijeća Općine Križ („Glasnik Zagrebačke županije“ br. 11/21), Općinsko vijeće Općine Križ na ___ sjednici održanoj dana ______2024. godine donijelo je</w:t>
      </w:r>
    </w:p>
    <w:bookmarkEnd w:id="26"/>
    <w:p w14:paraId="2C12C3BC" w14:textId="77777777" w:rsidR="005D7161" w:rsidRPr="005D7161" w:rsidRDefault="005D7161" w:rsidP="005D7161">
      <w:pPr>
        <w:ind w:firstLine="708"/>
        <w:jc w:val="both"/>
        <w:rPr>
          <w:rFonts w:ascii="Times New Roman" w:hAnsi="Times New Roman" w:cs="Times New Roman"/>
          <w:sz w:val="24"/>
          <w:szCs w:val="24"/>
        </w:rPr>
      </w:pPr>
    </w:p>
    <w:p w14:paraId="66EBDCD6" w14:textId="77777777" w:rsidR="005D7161" w:rsidRPr="005D7161" w:rsidRDefault="005D7161" w:rsidP="005D7161">
      <w:pPr>
        <w:jc w:val="center"/>
        <w:rPr>
          <w:rFonts w:ascii="Times New Roman" w:hAnsi="Times New Roman" w:cs="Times New Roman"/>
          <w:b/>
          <w:caps/>
          <w:sz w:val="24"/>
          <w:szCs w:val="24"/>
        </w:rPr>
      </w:pPr>
      <w:r w:rsidRPr="005D7161">
        <w:rPr>
          <w:rFonts w:ascii="Times New Roman" w:hAnsi="Times New Roman" w:cs="Times New Roman"/>
          <w:b/>
          <w:caps/>
          <w:sz w:val="24"/>
          <w:szCs w:val="24"/>
        </w:rPr>
        <w:t>PROGRAM</w:t>
      </w:r>
    </w:p>
    <w:p w14:paraId="0183D9E8" w14:textId="77777777" w:rsidR="005D7161" w:rsidRPr="005D7161" w:rsidRDefault="005D7161" w:rsidP="005D7161">
      <w:pPr>
        <w:jc w:val="center"/>
        <w:rPr>
          <w:rFonts w:ascii="Times New Roman" w:hAnsi="Times New Roman" w:cs="Times New Roman"/>
          <w:b/>
          <w:sz w:val="24"/>
          <w:szCs w:val="24"/>
        </w:rPr>
      </w:pPr>
      <w:r w:rsidRPr="005D7161">
        <w:rPr>
          <w:rFonts w:ascii="Times New Roman" w:hAnsi="Times New Roman" w:cs="Times New Roman"/>
          <w:b/>
          <w:sz w:val="24"/>
          <w:szCs w:val="24"/>
        </w:rPr>
        <w:t>korištenja sredstava ostvarenih od zakupa, prodaje, prodaje izravnom pogodbom, privremenog korištenja i davanja na korištenje izravnom pogodbom poljoprivrednog zemljišta u vlasništvu Republike Hrvatske na području Općine Križ za 2025. godinu</w:t>
      </w:r>
      <w:r w:rsidRPr="005D7161">
        <w:rPr>
          <w:rFonts w:ascii="Times New Roman" w:hAnsi="Times New Roman" w:cs="Times New Roman"/>
          <w:b/>
          <w:caps/>
          <w:sz w:val="24"/>
          <w:szCs w:val="24"/>
        </w:rPr>
        <w:br/>
      </w:r>
    </w:p>
    <w:p w14:paraId="3A4B5CCB" w14:textId="77777777" w:rsidR="005D7161" w:rsidRPr="005D7161" w:rsidRDefault="005D7161" w:rsidP="005D7161">
      <w:pPr>
        <w:jc w:val="center"/>
        <w:rPr>
          <w:rFonts w:ascii="Times New Roman" w:hAnsi="Times New Roman" w:cs="Times New Roman"/>
          <w:sz w:val="24"/>
          <w:szCs w:val="24"/>
        </w:rPr>
      </w:pPr>
      <w:r w:rsidRPr="005D7161">
        <w:rPr>
          <w:rFonts w:ascii="Times New Roman" w:hAnsi="Times New Roman" w:cs="Times New Roman"/>
          <w:sz w:val="24"/>
          <w:szCs w:val="24"/>
        </w:rPr>
        <w:t>I.</w:t>
      </w:r>
    </w:p>
    <w:p w14:paraId="7833A479" w14:textId="77777777" w:rsidR="005D7161" w:rsidRPr="005D7161" w:rsidRDefault="005D7161" w:rsidP="005D7161">
      <w:pPr>
        <w:jc w:val="both"/>
        <w:rPr>
          <w:rFonts w:ascii="Times New Roman" w:hAnsi="Times New Roman" w:cs="Times New Roman"/>
          <w:color w:val="000000"/>
          <w:sz w:val="24"/>
          <w:szCs w:val="24"/>
        </w:rPr>
      </w:pPr>
      <w:r w:rsidRPr="005D7161">
        <w:rPr>
          <w:rFonts w:ascii="Times New Roman" w:hAnsi="Times New Roman" w:cs="Times New Roman"/>
          <w:color w:val="000000"/>
          <w:sz w:val="24"/>
          <w:szCs w:val="24"/>
        </w:rPr>
        <w:tab/>
        <w:t>Ovim Programom utvrđuje se namjena korištenja sredstava ostvarenih u 2025. godini od zakupa, prodaje, prodaje izravnom pogodbom, privremenog korištenja i davanja na korištenje izravnom pogodbom poljoprivrednog zemljišta u vlasništvu Republike Hrvatske na području Općine Križ, a koja su Proračunom Općine Križ za 2025. godinu i projekcijama za 2026. i 2027. godinu planirana u ukupnom iznosu od 106.900,00 EUR-a.</w:t>
      </w:r>
    </w:p>
    <w:p w14:paraId="70399B42" w14:textId="77777777" w:rsidR="005D7161" w:rsidRPr="005D7161" w:rsidRDefault="005D7161" w:rsidP="005D7161">
      <w:pPr>
        <w:tabs>
          <w:tab w:val="left" w:pos="720"/>
        </w:tabs>
        <w:jc w:val="center"/>
        <w:rPr>
          <w:rFonts w:ascii="Times New Roman" w:hAnsi="Times New Roman" w:cs="Times New Roman"/>
          <w:color w:val="000000"/>
          <w:sz w:val="24"/>
          <w:szCs w:val="24"/>
        </w:rPr>
      </w:pPr>
    </w:p>
    <w:p w14:paraId="6D0622FE" w14:textId="77777777" w:rsidR="005D7161" w:rsidRPr="005D7161" w:rsidRDefault="005D7161" w:rsidP="005D7161">
      <w:pPr>
        <w:tabs>
          <w:tab w:val="left" w:pos="720"/>
        </w:tabs>
        <w:jc w:val="center"/>
        <w:rPr>
          <w:rFonts w:ascii="Times New Roman" w:hAnsi="Times New Roman" w:cs="Times New Roman"/>
          <w:color w:val="000000"/>
          <w:sz w:val="24"/>
          <w:szCs w:val="24"/>
        </w:rPr>
      </w:pPr>
      <w:r w:rsidRPr="005D7161">
        <w:rPr>
          <w:rFonts w:ascii="Times New Roman" w:hAnsi="Times New Roman" w:cs="Times New Roman"/>
          <w:color w:val="000000"/>
          <w:sz w:val="24"/>
          <w:szCs w:val="24"/>
        </w:rPr>
        <w:t>II.</w:t>
      </w:r>
    </w:p>
    <w:p w14:paraId="1F795965" w14:textId="77777777" w:rsidR="005D7161" w:rsidRPr="005D7161" w:rsidRDefault="005D7161" w:rsidP="005D7161">
      <w:pPr>
        <w:jc w:val="both"/>
        <w:rPr>
          <w:rFonts w:ascii="Times New Roman" w:hAnsi="Times New Roman" w:cs="Times New Roman"/>
          <w:color w:val="000000"/>
          <w:sz w:val="24"/>
          <w:szCs w:val="24"/>
        </w:rPr>
      </w:pPr>
      <w:r w:rsidRPr="005D7161">
        <w:rPr>
          <w:rFonts w:ascii="Times New Roman" w:hAnsi="Times New Roman" w:cs="Times New Roman"/>
          <w:color w:val="000000"/>
          <w:sz w:val="24"/>
          <w:szCs w:val="24"/>
        </w:rPr>
        <w:tab/>
        <w:t>Prihod ostvaren u visini od 65% sredstava ostvarenih od zakupa, prodaje, prodaje izravnom pogodbom, privremenog korištenja i davanja na korištenje izravnom pogodbom poljoprivrednog zemljišta u vlasništvu Republike na području Općine Križ za 2025. godinu, utrošiti će se za sljedeće aktivnosti: premije osiguranja, dokumentaciju vezano na raspolaganje poljoprivrednim zemljištem, uređenje ruralnog prostora i subvencije za poljoprivrednike, a u skladu s namjenom utvrđenom člankom 49. stavkom 3. Zakona o poljoprivrednom zemljištu ("Narodne novine" br. 20/18, 115/18, 98/19 i 57/22).</w:t>
      </w:r>
    </w:p>
    <w:p w14:paraId="0D67398F" w14:textId="77777777" w:rsidR="005D7161" w:rsidRPr="005D7161" w:rsidRDefault="005D7161" w:rsidP="005D7161">
      <w:pPr>
        <w:jc w:val="both"/>
        <w:rPr>
          <w:rFonts w:ascii="Times New Roman" w:hAnsi="Times New Roman" w:cs="Times New Roman"/>
          <w:color w:val="000000"/>
          <w:sz w:val="24"/>
          <w:szCs w:val="24"/>
        </w:rPr>
      </w:pPr>
    </w:p>
    <w:p w14:paraId="4C17C976" w14:textId="77777777" w:rsidR="005D7161" w:rsidRPr="005D7161" w:rsidRDefault="005D7161" w:rsidP="005D7161">
      <w:pPr>
        <w:jc w:val="center"/>
        <w:rPr>
          <w:rFonts w:ascii="Times New Roman" w:hAnsi="Times New Roman" w:cs="Times New Roman"/>
          <w:color w:val="000000"/>
          <w:sz w:val="24"/>
          <w:szCs w:val="24"/>
        </w:rPr>
      </w:pPr>
      <w:bookmarkStart w:id="28" w:name="_Hlk525653279"/>
      <w:r w:rsidRPr="005D7161">
        <w:rPr>
          <w:rFonts w:ascii="Times New Roman" w:hAnsi="Times New Roman" w:cs="Times New Roman"/>
          <w:color w:val="000000"/>
          <w:sz w:val="24"/>
          <w:szCs w:val="24"/>
        </w:rPr>
        <w:t>III.</w:t>
      </w:r>
    </w:p>
    <w:p w14:paraId="47989BA5" w14:textId="77777777" w:rsidR="005D7161" w:rsidRPr="005D7161" w:rsidRDefault="005D7161" w:rsidP="005D7161">
      <w:pPr>
        <w:ind w:firstLine="709"/>
        <w:jc w:val="both"/>
        <w:rPr>
          <w:rFonts w:ascii="Times New Roman" w:hAnsi="Times New Roman" w:cs="Times New Roman"/>
          <w:color w:val="000000"/>
          <w:sz w:val="24"/>
          <w:szCs w:val="24"/>
        </w:rPr>
      </w:pPr>
      <w:r w:rsidRPr="005D7161">
        <w:rPr>
          <w:rFonts w:ascii="Times New Roman" w:hAnsi="Times New Roman" w:cs="Times New Roman"/>
          <w:color w:val="000000"/>
          <w:sz w:val="24"/>
          <w:szCs w:val="24"/>
        </w:rPr>
        <w:t>Ovaj Program stupa na snagu osmi dan od dana objave u Glasniku Zagrebačke županije</w:t>
      </w:r>
      <w:r w:rsidRPr="005D7161">
        <w:rPr>
          <w:rFonts w:ascii="Times New Roman" w:hAnsi="Times New Roman" w:cs="Times New Roman"/>
          <w:i/>
          <w:color w:val="000000"/>
          <w:sz w:val="24"/>
          <w:szCs w:val="24"/>
        </w:rPr>
        <w:t>.</w:t>
      </w:r>
    </w:p>
    <w:bookmarkEnd w:id="28"/>
    <w:p w14:paraId="4497D25F" w14:textId="77777777" w:rsidR="005D7161" w:rsidRPr="005D7161" w:rsidRDefault="005D7161" w:rsidP="005D7161">
      <w:pPr>
        <w:jc w:val="center"/>
        <w:rPr>
          <w:rFonts w:ascii="Times New Roman" w:hAnsi="Times New Roman" w:cs="Times New Roman"/>
          <w:sz w:val="24"/>
          <w:szCs w:val="24"/>
        </w:rPr>
      </w:pPr>
    </w:p>
    <w:p w14:paraId="0F6E60A7" w14:textId="77777777" w:rsidR="005D7161" w:rsidRPr="005D7161" w:rsidRDefault="005D7161" w:rsidP="005D7161">
      <w:pPr>
        <w:jc w:val="center"/>
        <w:rPr>
          <w:rFonts w:ascii="Times New Roman" w:hAnsi="Times New Roman" w:cs="Times New Roman"/>
          <w:sz w:val="24"/>
          <w:szCs w:val="24"/>
        </w:rPr>
      </w:pPr>
      <w:bookmarkStart w:id="29" w:name="_Hlk525653329"/>
      <w:r w:rsidRPr="005D7161">
        <w:rPr>
          <w:rFonts w:ascii="Times New Roman" w:hAnsi="Times New Roman" w:cs="Times New Roman"/>
          <w:sz w:val="24"/>
          <w:szCs w:val="24"/>
        </w:rPr>
        <w:t>REPUBLIKA HRVATSKA</w:t>
      </w:r>
    </w:p>
    <w:p w14:paraId="187EADDA" w14:textId="77777777" w:rsidR="005D7161" w:rsidRPr="005D7161" w:rsidRDefault="005D7161" w:rsidP="005D7161">
      <w:pPr>
        <w:jc w:val="center"/>
        <w:rPr>
          <w:rFonts w:ascii="Times New Roman" w:hAnsi="Times New Roman" w:cs="Times New Roman"/>
          <w:sz w:val="24"/>
          <w:szCs w:val="24"/>
        </w:rPr>
      </w:pPr>
      <w:r w:rsidRPr="005D7161">
        <w:rPr>
          <w:rFonts w:ascii="Times New Roman" w:hAnsi="Times New Roman" w:cs="Times New Roman"/>
          <w:sz w:val="24"/>
          <w:szCs w:val="24"/>
        </w:rPr>
        <w:t>ZAGREBAČKA ŽUPANIJA</w:t>
      </w:r>
    </w:p>
    <w:p w14:paraId="4EE04D1A" w14:textId="77777777" w:rsidR="005D7161" w:rsidRPr="005D7161" w:rsidRDefault="005D7161" w:rsidP="005D7161">
      <w:pPr>
        <w:jc w:val="center"/>
        <w:rPr>
          <w:rFonts w:ascii="Times New Roman" w:hAnsi="Times New Roman" w:cs="Times New Roman"/>
          <w:sz w:val="24"/>
          <w:szCs w:val="24"/>
        </w:rPr>
      </w:pPr>
      <w:r w:rsidRPr="005D7161">
        <w:rPr>
          <w:rFonts w:ascii="Times New Roman" w:hAnsi="Times New Roman" w:cs="Times New Roman"/>
          <w:sz w:val="24"/>
          <w:szCs w:val="24"/>
        </w:rPr>
        <w:t>OPĆINA KRIŽ</w:t>
      </w:r>
    </w:p>
    <w:p w14:paraId="0DFAAE2C" w14:textId="77777777" w:rsidR="005D7161" w:rsidRPr="005D7161" w:rsidRDefault="005D7161" w:rsidP="005D7161">
      <w:pPr>
        <w:jc w:val="center"/>
        <w:rPr>
          <w:rFonts w:ascii="Times New Roman" w:hAnsi="Times New Roman" w:cs="Times New Roman"/>
          <w:sz w:val="24"/>
          <w:szCs w:val="24"/>
        </w:rPr>
      </w:pPr>
      <w:r w:rsidRPr="005D7161">
        <w:rPr>
          <w:rFonts w:ascii="Times New Roman" w:hAnsi="Times New Roman" w:cs="Times New Roman"/>
          <w:sz w:val="24"/>
          <w:szCs w:val="24"/>
        </w:rPr>
        <w:t>OPĆINSKO VIJEĆE</w:t>
      </w:r>
    </w:p>
    <w:p w14:paraId="64F88BA6" w14:textId="77777777" w:rsidR="005D7161" w:rsidRPr="005D7161" w:rsidRDefault="005D7161" w:rsidP="005D7161">
      <w:pPr>
        <w:jc w:val="both"/>
        <w:rPr>
          <w:rFonts w:ascii="Times New Roman" w:hAnsi="Times New Roman" w:cs="Times New Roman"/>
          <w:sz w:val="24"/>
          <w:szCs w:val="24"/>
        </w:rPr>
      </w:pPr>
      <w:r w:rsidRPr="005D7161">
        <w:rPr>
          <w:rFonts w:ascii="Times New Roman" w:hAnsi="Times New Roman" w:cs="Times New Roman"/>
          <w:sz w:val="24"/>
          <w:szCs w:val="24"/>
        </w:rPr>
        <w:t xml:space="preserve">KLASA: </w:t>
      </w:r>
    </w:p>
    <w:p w14:paraId="2E124BF4" w14:textId="77777777" w:rsidR="005D7161" w:rsidRPr="005D7161" w:rsidRDefault="005D7161" w:rsidP="005D7161">
      <w:pPr>
        <w:jc w:val="both"/>
        <w:rPr>
          <w:rFonts w:ascii="Times New Roman" w:hAnsi="Times New Roman" w:cs="Times New Roman"/>
          <w:sz w:val="24"/>
          <w:szCs w:val="24"/>
        </w:rPr>
      </w:pPr>
      <w:r w:rsidRPr="005D7161">
        <w:rPr>
          <w:rFonts w:ascii="Times New Roman" w:hAnsi="Times New Roman" w:cs="Times New Roman"/>
          <w:sz w:val="24"/>
          <w:szCs w:val="24"/>
        </w:rPr>
        <w:t>URBROJ:</w:t>
      </w:r>
    </w:p>
    <w:p w14:paraId="0EF891A8" w14:textId="77777777" w:rsidR="005D7161" w:rsidRPr="005D7161" w:rsidRDefault="005D7161" w:rsidP="005D7161">
      <w:pPr>
        <w:jc w:val="both"/>
        <w:rPr>
          <w:rFonts w:ascii="Times New Roman" w:hAnsi="Times New Roman" w:cs="Times New Roman"/>
          <w:sz w:val="24"/>
          <w:szCs w:val="24"/>
        </w:rPr>
      </w:pPr>
      <w:r w:rsidRPr="005D7161">
        <w:rPr>
          <w:rFonts w:ascii="Times New Roman" w:hAnsi="Times New Roman" w:cs="Times New Roman"/>
          <w:sz w:val="24"/>
          <w:szCs w:val="24"/>
        </w:rPr>
        <w:t xml:space="preserve">Križ,  _____   2024.        </w:t>
      </w:r>
    </w:p>
    <w:p w14:paraId="70F88E7A" w14:textId="77777777" w:rsidR="005D7161" w:rsidRPr="005D7161" w:rsidRDefault="005D7161" w:rsidP="005D7161">
      <w:pPr>
        <w:ind w:left="5664"/>
        <w:rPr>
          <w:rFonts w:ascii="Times New Roman" w:hAnsi="Times New Roman" w:cs="Times New Roman"/>
          <w:sz w:val="24"/>
          <w:szCs w:val="24"/>
        </w:rPr>
      </w:pPr>
      <w:r w:rsidRPr="005D7161">
        <w:rPr>
          <w:rFonts w:ascii="Times New Roman" w:hAnsi="Times New Roman" w:cs="Times New Roman"/>
          <w:sz w:val="24"/>
          <w:szCs w:val="24"/>
        </w:rPr>
        <w:t xml:space="preserve">          PREDSJEDNIK </w:t>
      </w:r>
    </w:p>
    <w:p w14:paraId="0A7EE439" w14:textId="77777777" w:rsidR="005D7161" w:rsidRPr="005D7161" w:rsidRDefault="005D7161" w:rsidP="005D7161">
      <w:pPr>
        <w:rPr>
          <w:rFonts w:ascii="Times New Roman" w:hAnsi="Times New Roman" w:cs="Times New Roman"/>
          <w:sz w:val="24"/>
          <w:szCs w:val="24"/>
        </w:rPr>
      </w:pPr>
      <w:r w:rsidRPr="005D7161">
        <w:rPr>
          <w:rFonts w:ascii="Times New Roman" w:hAnsi="Times New Roman" w:cs="Times New Roman"/>
          <w:sz w:val="24"/>
          <w:szCs w:val="24"/>
        </w:rPr>
        <w:t xml:space="preserve">                                                                                      OPĆINSKOG VIJEĆA OPĆINE KRIŽ:</w:t>
      </w:r>
    </w:p>
    <w:p w14:paraId="41060299" w14:textId="77777777" w:rsidR="005D7161" w:rsidRPr="005D7161" w:rsidRDefault="005D7161" w:rsidP="005D7161">
      <w:pPr>
        <w:ind w:left="5664"/>
        <w:rPr>
          <w:rFonts w:ascii="Times New Roman" w:hAnsi="Times New Roman" w:cs="Times New Roman"/>
          <w:sz w:val="24"/>
          <w:szCs w:val="24"/>
        </w:rPr>
      </w:pPr>
      <w:r w:rsidRPr="005D7161">
        <w:rPr>
          <w:rFonts w:ascii="Times New Roman" w:hAnsi="Times New Roman" w:cs="Times New Roman"/>
          <w:sz w:val="24"/>
          <w:szCs w:val="24"/>
        </w:rPr>
        <w:t xml:space="preserve">            Zlatko Hrastić</w:t>
      </w:r>
      <w:bookmarkEnd w:id="29"/>
    </w:p>
    <w:bookmarkEnd w:id="27"/>
    <w:p w14:paraId="647B9179" w14:textId="1E9E81A6" w:rsidR="001F157C" w:rsidRDefault="001F157C" w:rsidP="00C55115">
      <w:pPr>
        <w:overflowPunct w:val="0"/>
        <w:autoSpaceDE w:val="0"/>
        <w:autoSpaceDN w:val="0"/>
        <w:adjustRightInd w:val="0"/>
        <w:textAlignment w:val="baseline"/>
        <w:rPr>
          <w:rFonts w:ascii="Times New Roman" w:eastAsia="Times New Roman" w:hAnsi="Times New Roman" w:cs="Times New Roman"/>
          <w:sz w:val="24"/>
          <w:szCs w:val="24"/>
          <w:lang w:val="en-GB" w:eastAsia="hr-HR"/>
        </w:rPr>
      </w:pPr>
    </w:p>
    <w:p w14:paraId="41E07D85" w14:textId="7D30F1F9" w:rsidR="005D7161" w:rsidRDefault="005D7161" w:rsidP="00C55115">
      <w:pPr>
        <w:overflowPunct w:val="0"/>
        <w:autoSpaceDE w:val="0"/>
        <w:autoSpaceDN w:val="0"/>
        <w:adjustRightInd w:val="0"/>
        <w:textAlignment w:val="baseline"/>
        <w:rPr>
          <w:rFonts w:ascii="Times New Roman" w:eastAsia="Times New Roman" w:hAnsi="Times New Roman" w:cs="Times New Roman"/>
          <w:sz w:val="24"/>
          <w:szCs w:val="24"/>
          <w:lang w:val="en-GB" w:eastAsia="hr-HR"/>
        </w:rPr>
      </w:pPr>
    </w:p>
    <w:p w14:paraId="59BFDEB5" w14:textId="30CFAC55" w:rsidR="005D7161" w:rsidRDefault="005D7161" w:rsidP="00C55115">
      <w:pPr>
        <w:overflowPunct w:val="0"/>
        <w:autoSpaceDE w:val="0"/>
        <w:autoSpaceDN w:val="0"/>
        <w:adjustRightInd w:val="0"/>
        <w:textAlignment w:val="baseline"/>
        <w:rPr>
          <w:rFonts w:ascii="Times New Roman" w:eastAsia="Times New Roman" w:hAnsi="Times New Roman" w:cs="Times New Roman"/>
          <w:sz w:val="24"/>
          <w:szCs w:val="24"/>
          <w:lang w:val="en-GB" w:eastAsia="hr-HR"/>
        </w:rPr>
      </w:pPr>
    </w:p>
    <w:p w14:paraId="2A1305E8" w14:textId="36D664A2" w:rsidR="005D7161" w:rsidRDefault="005D7161" w:rsidP="00C55115">
      <w:pPr>
        <w:overflowPunct w:val="0"/>
        <w:autoSpaceDE w:val="0"/>
        <w:autoSpaceDN w:val="0"/>
        <w:adjustRightInd w:val="0"/>
        <w:textAlignment w:val="baseline"/>
        <w:rPr>
          <w:rFonts w:ascii="Times New Roman" w:eastAsia="Times New Roman" w:hAnsi="Times New Roman" w:cs="Times New Roman"/>
          <w:sz w:val="24"/>
          <w:szCs w:val="24"/>
          <w:lang w:val="en-GB" w:eastAsia="hr-HR"/>
        </w:rPr>
      </w:pPr>
    </w:p>
    <w:p w14:paraId="59DF5C0A" w14:textId="68DAC685" w:rsidR="005D7161" w:rsidRDefault="005D7161" w:rsidP="00C55115">
      <w:pPr>
        <w:overflowPunct w:val="0"/>
        <w:autoSpaceDE w:val="0"/>
        <w:autoSpaceDN w:val="0"/>
        <w:adjustRightInd w:val="0"/>
        <w:textAlignment w:val="baseline"/>
        <w:rPr>
          <w:rFonts w:ascii="Times New Roman" w:eastAsia="Times New Roman" w:hAnsi="Times New Roman" w:cs="Times New Roman"/>
          <w:sz w:val="24"/>
          <w:szCs w:val="24"/>
          <w:lang w:val="en-GB" w:eastAsia="hr-HR"/>
        </w:rPr>
      </w:pPr>
    </w:p>
    <w:p w14:paraId="2BFEC2D2" w14:textId="6784B858" w:rsidR="005D7161" w:rsidRDefault="005D7161" w:rsidP="00C55115">
      <w:pPr>
        <w:overflowPunct w:val="0"/>
        <w:autoSpaceDE w:val="0"/>
        <w:autoSpaceDN w:val="0"/>
        <w:adjustRightInd w:val="0"/>
        <w:textAlignment w:val="baseline"/>
        <w:rPr>
          <w:rFonts w:ascii="Times New Roman" w:eastAsia="Times New Roman" w:hAnsi="Times New Roman" w:cs="Times New Roman"/>
          <w:sz w:val="24"/>
          <w:szCs w:val="24"/>
          <w:lang w:val="en-GB" w:eastAsia="hr-HR"/>
        </w:rPr>
      </w:pPr>
    </w:p>
    <w:p w14:paraId="69A101CD" w14:textId="60CEFCA6" w:rsidR="005D7161" w:rsidRDefault="005D7161" w:rsidP="00C55115">
      <w:pPr>
        <w:overflowPunct w:val="0"/>
        <w:autoSpaceDE w:val="0"/>
        <w:autoSpaceDN w:val="0"/>
        <w:adjustRightInd w:val="0"/>
        <w:textAlignment w:val="baseline"/>
        <w:rPr>
          <w:rFonts w:ascii="Times New Roman" w:eastAsia="Times New Roman" w:hAnsi="Times New Roman" w:cs="Times New Roman"/>
          <w:sz w:val="24"/>
          <w:szCs w:val="24"/>
          <w:lang w:val="en-GB" w:eastAsia="hr-HR"/>
        </w:rPr>
      </w:pPr>
    </w:p>
    <w:p w14:paraId="7FBF4AB6" w14:textId="68A22339" w:rsidR="005D7161" w:rsidRDefault="005D7161" w:rsidP="00C55115">
      <w:pPr>
        <w:overflowPunct w:val="0"/>
        <w:autoSpaceDE w:val="0"/>
        <w:autoSpaceDN w:val="0"/>
        <w:adjustRightInd w:val="0"/>
        <w:textAlignment w:val="baseline"/>
        <w:rPr>
          <w:rFonts w:ascii="Times New Roman" w:eastAsia="Times New Roman" w:hAnsi="Times New Roman" w:cs="Times New Roman"/>
          <w:sz w:val="24"/>
          <w:szCs w:val="24"/>
          <w:lang w:val="en-GB" w:eastAsia="hr-HR"/>
        </w:rPr>
      </w:pPr>
    </w:p>
    <w:p w14:paraId="2F2E2C55" w14:textId="19677E91" w:rsidR="005D7161" w:rsidRDefault="005D7161" w:rsidP="00C55115">
      <w:pPr>
        <w:overflowPunct w:val="0"/>
        <w:autoSpaceDE w:val="0"/>
        <w:autoSpaceDN w:val="0"/>
        <w:adjustRightInd w:val="0"/>
        <w:textAlignment w:val="baseline"/>
        <w:rPr>
          <w:rFonts w:ascii="Times New Roman" w:eastAsia="Times New Roman" w:hAnsi="Times New Roman" w:cs="Times New Roman"/>
          <w:sz w:val="24"/>
          <w:szCs w:val="24"/>
          <w:lang w:val="en-GB" w:eastAsia="hr-HR"/>
        </w:rPr>
      </w:pPr>
    </w:p>
    <w:p w14:paraId="64ABA7C9" w14:textId="77777777" w:rsidR="005D7161" w:rsidRPr="005D7161" w:rsidRDefault="005D7161" w:rsidP="005D7161">
      <w:pPr>
        <w:suppressAutoHyphens/>
        <w:autoSpaceDN w:val="0"/>
        <w:ind w:firstLine="708"/>
        <w:jc w:val="right"/>
        <w:textAlignment w:val="baseline"/>
        <w:rPr>
          <w:rFonts w:ascii="Times New Roman" w:hAnsi="Times New Roman" w:cs="Times New Roman"/>
          <w:sz w:val="24"/>
          <w:szCs w:val="24"/>
        </w:rPr>
      </w:pPr>
      <w:r w:rsidRPr="005D7161">
        <w:rPr>
          <w:rFonts w:ascii="Times New Roman" w:hAnsi="Times New Roman" w:cs="Times New Roman"/>
          <w:sz w:val="24"/>
          <w:szCs w:val="24"/>
        </w:rPr>
        <w:lastRenderedPageBreak/>
        <w:t xml:space="preserve">PRIJEDLOG </w:t>
      </w:r>
    </w:p>
    <w:p w14:paraId="2850AEA6" w14:textId="77777777" w:rsidR="005D7161" w:rsidRPr="005D7161" w:rsidRDefault="005D7161" w:rsidP="005D7161">
      <w:pPr>
        <w:suppressAutoHyphens/>
        <w:autoSpaceDN w:val="0"/>
        <w:ind w:firstLine="708"/>
        <w:jc w:val="both"/>
        <w:textAlignment w:val="baseline"/>
        <w:rPr>
          <w:rFonts w:ascii="Times New Roman" w:hAnsi="Times New Roman" w:cs="Times New Roman"/>
          <w:sz w:val="24"/>
          <w:szCs w:val="24"/>
        </w:rPr>
      </w:pPr>
      <w:r w:rsidRPr="005D7161">
        <w:rPr>
          <w:rFonts w:ascii="Times New Roman" w:hAnsi="Times New Roman" w:cs="Times New Roman"/>
          <w:color w:val="000000" w:themeColor="text1"/>
          <w:sz w:val="24"/>
          <w:szCs w:val="24"/>
        </w:rPr>
        <w:t xml:space="preserve">Na temelju članaka 35. i 48. stavka 3. Zakona o lokalnoj i područnoj (regionalnoj) </w:t>
      </w:r>
      <w:r w:rsidRPr="005D7161">
        <w:rPr>
          <w:rFonts w:ascii="Times New Roman" w:hAnsi="Times New Roman" w:cs="Times New Roman"/>
          <w:sz w:val="24"/>
          <w:szCs w:val="24"/>
        </w:rPr>
        <w:t>samoupravi ("Narodne novine" br. 33/01, 60/01, 129/05, 109/07, 125/08, 36/09, 150/11, 144/12, 19/13, 137/15, 123/17, 98/19 i 144/20), članka 25. Zakona o poljoprivrednom zemljištu ("Narodne novine" br. 20/18, 115/18, 98/19 i 57/22), članaka 25. i 100. Statuta Općine Križ („Glasnik Zagrebačke županije“ br. 11/21 i 57/23) i članka 64. Poslovnika Općinskog vijeća Općine Križ („Glasnik Zagrebačke županije“ br. 11/21), Općinsko vijeće Općine Križ na ___ sjednici održanoj dana ______2024. godine donijelo je</w:t>
      </w:r>
    </w:p>
    <w:p w14:paraId="3A48EDF9" w14:textId="77777777" w:rsidR="005D7161" w:rsidRPr="005D7161" w:rsidRDefault="005D7161" w:rsidP="005D7161">
      <w:pPr>
        <w:suppressAutoHyphens/>
        <w:autoSpaceDN w:val="0"/>
        <w:jc w:val="both"/>
        <w:textAlignment w:val="baseline"/>
        <w:rPr>
          <w:rFonts w:ascii="Times New Roman" w:eastAsia="Times New Roman" w:hAnsi="Times New Roman" w:cs="Times New Roman"/>
          <w:sz w:val="24"/>
          <w:szCs w:val="24"/>
          <w:lang w:eastAsia="hr-HR"/>
        </w:rPr>
      </w:pPr>
    </w:p>
    <w:p w14:paraId="1ADE30DE" w14:textId="77777777" w:rsidR="005D7161" w:rsidRPr="005D7161" w:rsidRDefault="005D7161" w:rsidP="005D7161">
      <w:pPr>
        <w:keepNext/>
        <w:suppressAutoHyphens/>
        <w:autoSpaceDN w:val="0"/>
        <w:jc w:val="center"/>
        <w:textAlignment w:val="baseline"/>
        <w:outlineLvl w:val="0"/>
        <w:rPr>
          <w:rFonts w:ascii="Times New Roman" w:eastAsia="Times New Roman" w:hAnsi="Times New Roman" w:cs="Times New Roman"/>
          <w:b/>
          <w:sz w:val="24"/>
          <w:szCs w:val="24"/>
          <w:lang w:eastAsia="hr-HR"/>
        </w:rPr>
      </w:pPr>
      <w:r w:rsidRPr="005D7161">
        <w:rPr>
          <w:rFonts w:ascii="Times New Roman" w:eastAsia="Times New Roman" w:hAnsi="Times New Roman" w:cs="Times New Roman"/>
          <w:b/>
          <w:sz w:val="24"/>
          <w:szCs w:val="24"/>
          <w:lang w:eastAsia="hr-HR"/>
        </w:rPr>
        <w:t xml:space="preserve">PROGRAM </w:t>
      </w:r>
    </w:p>
    <w:p w14:paraId="59056C18" w14:textId="77777777" w:rsidR="005D7161" w:rsidRPr="005D7161" w:rsidRDefault="005D7161" w:rsidP="005D7161">
      <w:pPr>
        <w:suppressAutoHyphens/>
        <w:autoSpaceDN w:val="0"/>
        <w:jc w:val="center"/>
        <w:textAlignment w:val="baseline"/>
        <w:rPr>
          <w:rFonts w:ascii="Times New Roman" w:eastAsia="Times New Roman" w:hAnsi="Times New Roman" w:cs="Times New Roman"/>
          <w:b/>
          <w:sz w:val="24"/>
          <w:szCs w:val="24"/>
          <w:lang w:eastAsia="hr-HR"/>
        </w:rPr>
      </w:pPr>
      <w:r w:rsidRPr="005D7161">
        <w:rPr>
          <w:rFonts w:ascii="Times New Roman" w:eastAsia="Times New Roman" w:hAnsi="Times New Roman" w:cs="Times New Roman"/>
          <w:b/>
          <w:sz w:val="24"/>
          <w:szCs w:val="24"/>
          <w:lang w:eastAsia="hr-HR"/>
        </w:rPr>
        <w:t xml:space="preserve">korištenja sredstava ostvarenih od naknade za </w:t>
      </w:r>
    </w:p>
    <w:p w14:paraId="4010BE71" w14:textId="77777777" w:rsidR="005D7161" w:rsidRPr="005D7161" w:rsidRDefault="005D7161" w:rsidP="005D7161">
      <w:pPr>
        <w:suppressAutoHyphens/>
        <w:autoSpaceDN w:val="0"/>
        <w:jc w:val="center"/>
        <w:textAlignment w:val="baseline"/>
        <w:rPr>
          <w:rFonts w:ascii="Times New Roman" w:eastAsia="Times New Roman" w:hAnsi="Times New Roman" w:cs="Times New Roman"/>
          <w:b/>
          <w:sz w:val="24"/>
          <w:szCs w:val="24"/>
          <w:lang w:eastAsia="hr-HR"/>
        </w:rPr>
      </w:pPr>
      <w:r w:rsidRPr="005D7161">
        <w:rPr>
          <w:rFonts w:ascii="Times New Roman" w:eastAsia="Times New Roman" w:hAnsi="Times New Roman" w:cs="Times New Roman"/>
          <w:b/>
          <w:sz w:val="24"/>
          <w:szCs w:val="24"/>
          <w:lang w:eastAsia="hr-HR"/>
        </w:rPr>
        <w:t>promjenu namjene poljoprivrednog zemljišta u 2025. godini</w:t>
      </w:r>
    </w:p>
    <w:p w14:paraId="5D66DA34" w14:textId="77777777" w:rsidR="005D7161" w:rsidRPr="005D7161" w:rsidRDefault="005D7161" w:rsidP="005D7161">
      <w:pPr>
        <w:suppressAutoHyphens/>
        <w:autoSpaceDN w:val="0"/>
        <w:jc w:val="center"/>
        <w:textAlignment w:val="baseline"/>
        <w:rPr>
          <w:rFonts w:ascii="Times New Roman" w:eastAsia="Times New Roman" w:hAnsi="Times New Roman" w:cs="Times New Roman"/>
          <w:sz w:val="24"/>
          <w:szCs w:val="24"/>
          <w:lang w:eastAsia="hr-HR"/>
        </w:rPr>
      </w:pPr>
    </w:p>
    <w:p w14:paraId="4DCDDEF9" w14:textId="77777777" w:rsidR="005D7161" w:rsidRPr="005D7161" w:rsidRDefault="005D7161" w:rsidP="005D7161">
      <w:pPr>
        <w:suppressAutoHyphens/>
        <w:autoSpaceDN w:val="0"/>
        <w:jc w:val="center"/>
        <w:textAlignment w:val="baseline"/>
        <w:rPr>
          <w:rFonts w:ascii="Times New Roman" w:eastAsia="Times New Roman" w:hAnsi="Times New Roman" w:cs="Times New Roman"/>
          <w:sz w:val="24"/>
          <w:szCs w:val="24"/>
          <w:lang w:eastAsia="hr-HR"/>
        </w:rPr>
      </w:pPr>
      <w:r w:rsidRPr="005D7161">
        <w:rPr>
          <w:rFonts w:ascii="Times New Roman" w:eastAsia="Times New Roman" w:hAnsi="Times New Roman" w:cs="Times New Roman"/>
          <w:sz w:val="24"/>
          <w:szCs w:val="24"/>
          <w:lang w:eastAsia="hr-HR"/>
        </w:rPr>
        <w:t>I.</w:t>
      </w:r>
    </w:p>
    <w:p w14:paraId="6DEFC761" w14:textId="77777777" w:rsidR="005D7161" w:rsidRPr="005D7161" w:rsidRDefault="005D7161" w:rsidP="005D7161">
      <w:pPr>
        <w:suppressAutoHyphens/>
        <w:autoSpaceDN w:val="0"/>
        <w:ind w:firstLine="708"/>
        <w:jc w:val="both"/>
        <w:textAlignment w:val="baseline"/>
        <w:rPr>
          <w:rFonts w:ascii="Times New Roman" w:eastAsia="Times New Roman" w:hAnsi="Times New Roman" w:cs="Times New Roman"/>
          <w:sz w:val="20"/>
          <w:szCs w:val="20"/>
          <w:lang w:val="en-US" w:eastAsia="hr-HR"/>
        </w:rPr>
      </w:pPr>
      <w:proofErr w:type="spellStart"/>
      <w:r w:rsidRPr="005D7161">
        <w:rPr>
          <w:rFonts w:ascii="Times New Roman" w:eastAsia="Times New Roman" w:hAnsi="Times New Roman" w:cs="Times New Roman"/>
          <w:sz w:val="24"/>
          <w:szCs w:val="24"/>
          <w:lang w:val="en-US" w:eastAsia="hr-HR"/>
        </w:rPr>
        <w:t>Ovim</w:t>
      </w:r>
      <w:proofErr w:type="spellEnd"/>
      <w:r w:rsidRPr="005D7161">
        <w:rPr>
          <w:rFonts w:ascii="Times New Roman" w:eastAsia="Times New Roman" w:hAnsi="Times New Roman" w:cs="Times New Roman"/>
          <w:sz w:val="24"/>
          <w:szCs w:val="24"/>
          <w:lang w:val="en-US" w:eastAsia="hr-HR"/>
        </w:rPr>
        <w:t xml:space="preserve"> </w:t>
      </w:r>
      <w:proofErr w:type="spellStart"/>
      <w:r w:rsidRPr="005D7161">
        <w:rPr>
          <w:rFonts w:ascii="Times New Roman" w:eastAsia="Times New Roman" w:hAnsi="Times New Roman" w:cs="Times New Roman"/>
          <w:sz w:val="24"/>
          <w:szCs w:val="24"/>
          <w:lang w:val="en-US" w:eastAsia="hr-HR"/>
        </w:rPr>
        <w:t>Programom</w:t>
      </w:r>
      <w:proofErr w:type="spellEnd"/>
      <w:r w:rsidRPr="005D7161">
        <w:rPr>
          <w:rFonts w:ascii="Times New Roman" w:eastAsia="Times New Roman" w:hAnsi="Times New Roman" w:cs="Times New Roman"/>
          <w:sz w:val="24"/>
          <w:szCs w:val="24"/>
          <w:lang w:val="en-US" w:eastAsia="hr-HR"/>
        </w:rPr>
        <w:t xml:space="preserve"> </w:t>
      </w:r>
      <w:proofErr w:type="spellStart"/>
      <w:r w:rsidRPr="005D7161">
        <w:rPr>
          <w:rFonts w:ascii="Times New Roman" w:eastAsia="Times New Roman" w:hAnsi="Times New Roman" w:cs="Times New Roman"/>
          <w:sz w:val="24"/>
          <w:szCs w:val="24"/>
          <w:lang w:val="en-US" w:eastAsia="hr-HR"/>
        </w:rPr>
        <w:t>utvrđuje</w:t>
      </w:r>
      <w:proofErr w:type="spellEnd"/>
      <w:r w:rsidRPr="005D7161">
        <w:rPr>
          <w:rFonts w:ascii="Times New Roman" w:eastAsia="Times New Roman" w:hAnsi="Times New Roman" w:cs="Times New Roman"/>
          <w:sz w:val="24"/>
          <w:szCs w:val="24"/>
          <w:lang w:val="en-US" w:eastAsia="hr-HR"/>
        </w:rPr>
        <w:t xml:space="preserve"> se </w:t>
      </w:r>
      <w:proofErr w:type="spellStart"/>
      <w:r w:rsidRPr="005D7161">
        <w:rPr>
          <w:rFonts w:ascii="Times New Roman" w:eastAsia="Times New Roman" w:hAnsi="Times New Roman" w:cs="Times New Roman"/>
          <w:sz w:val="24"/>
          <w:szCs w:val="24"/>
          <w:lang w:val="en-US" w:eastAsia="hr-HR"/>
        </w:rPr>
        <w:t>namjena</w:t>
      </w:r>
      <w:proofErr w:type="spellEnd"/>
      <w:r w:rsidRPr="005D7161">
        <w:rPr>
          <w:rFonts w:ascii="Times New Roman" w:eastAsia="Times New Roman" w:hAnsi="Times New Roman" w:cs="Times New Roman"/>
          <w:sz w:val="24"/>
          <w:szCs w:val="24"/>
          <w:lang w:val="en-US" w:eastAsia="hr-HR"/>
        </w:rPr>
        <w:t xml:space="preserve"> </w:t>
      </w:r>
      <w:proofErr w:type="spellStart"/>
      <w:r w:rsidRPr="005D7161">
        <w:rPr>
          <w:rFonts w:ascii="Times New Roman" w:eastAsia="Times New Roman" w:hAnsi="Times New Roman" w:cs="Times New Roman"/>
          <w:sz w:val="24"/>
          <w:szCs w:val="24"/>
          <w:lang w:val="en-US" w:eastAsia="hr-HR"/>
        </w:rPr>
        <w:t>korištenja</w:t>
      </w:r>
      <w:proofErr w:type="spellEnd"/>
      <w:r w:rsidRPr="005D7161">
        <w:rPr>
          <w:rFonts w:ascii="Times New Roman" w:eastAsia="Times New Roman" w:hAnsi="Times New Roman" w:cs="Times New Roman"/>
          <w:sz w:val="24"/>
          <w:szCs w:val="24"/>
          <w:lang w:val="en-US" w:eastAsia="hr-HR"/>
        </w:rPr>
        <w:t xml:space="preserve"> </w:t>
      </w:r>
      <w:proofErr w:type="spellStart"/>
      <w:r w:rsidRPr="005D7161">
        <w:rPr>
          <w:rFonts w:ascii="Times New Roman" w:eastAsia="Times New Roman" w:hAnsi="Times New Roman" w:cs="Times New Roman"/>
          <w:sz w:val="24"/>
          <w:szCs w:val="24"/>
          <w:lang w:val="en-US" w:eastAsia="hr-HR"/>
        </w:rPr>
        <w:t>sredstava</w:t>
      </w:r>
      <w:proofErr w:type="spellEnd"/>
      <w:r w:rsidRPr="005D7161">
        <w:rPr>
          <w:rFonts w:ascii="Times New Roman" w:eastAsia="Times New Roman" w:hAnsi="Times New Roman" w:cs="Times New Roman"/>
          <w:sz w:val="24"/>
          <w:szCs w:val="24"/>
          <w:lang w:val="en-US" w:eastAsia="hr-HR"/>
        </w:rPr>
        <w:t xml:space="preserve"> </w:t>
      </w:r>
      <w:proofErr w:type="spellStart"/>
      <w:r w:rsidRPr="005D7161">
        <w:rPr>
          <w:rFonts w:ascii="Times New Roman" w:eastAsia="Times New Roman" w:hAnsi="Times New Roman" w:cs="Times New Roman"/>
          <w:sz w:val="24"/>
          <w:szCs w:val="24"/>
          <w:lang w:val="en-US" w:eastAsia="hr-HR"/>
        </w:rPr>
        <w:t>ostvarenih</w:t>
      </w:r>
      <w:proofErr w:type="spellEnd"/>
      <w:r w:rsidRPr="005D7161">
        <w:rPr>
          <w:rFonts w:ascii="Times New Roman" w:eastAsia="Times New Roman" w:hAnsi="Times New Roman" w:cs="Times New Roman"/>
          <w:sz w:val="24"/>
          <w:szCs w:val="24"/>
          <w:lang w:val="en-US" w:eastAsia="hr-HR"/>
        </w:rPr>
        <w:t xml:space="preserve"> </w:t>
      </w:r>
      <w:proofErr w:type="spellStart"/>
      <w:r w:rsidRPr="005D7161">
        <w:rPr>
          <w:rFonts w:ascii="Times New Roman" w:eastAsia="Times New Roman" w:hAnsi="Times New Roman" w:cs="Times New Roman"/>
          <w:sz w:val="24"/>
          <w:szCs w:val="24"/>
          <w:lang w:val="en-US" w:eastAsia="hr-HR"/>
        </w:rPr>
        <w:t>od</w:t>
      </w:r>
      <w:proofErr w:type="spellEnd"/>
      <w:r w:rsidRPr="005D7161">
        <w:rPr>
          <w:rFonts w:ascii="Times New Roman" w:eastAsia="Times New Roman" w:hAnsi="Times New Roman" w:cs="Times New Roman"/>
          <w:sz w:val="24"/>
          <w:szCs w:val="24"/>
          <w:lang w:val="en-US" w:eastAsia="hr-HR"/>
        </w:rPr>
        <w:t xml:space="preserve"> </w:t>
      </w:r>
      <w:proofErr w:type="spellStart"/>
      <w:r w:rsidRPr="005D7161">
        <w:rPr>
          <w:rFonts w:ascii="Times New Roman" w:eastAsia="Times New Roman" w:hAnsi="Times New Roman" w:cs="Times New Roman"/>
          <w:sz w:val="24"/>
          <w:szCs w:val="24"/>
          <w:lang w:val="en-US" w:eastAsia="hr-HR"/>
        </w:rPr>
        <w:t>naknade</w:t>
      </w:r>
      <w:proofErr w:type="spellEnd"/>
      <w:r w:rsidRPr="005D7161">
        <w:rPr>
          <w:rFonts w:ascii="Times New Roman" w:eastAsia="Times New Roman" w:hAnsi="Times New Roman" w:cs="Times New Roman"/>
          <w:sz w:val="24"/>
          <w:szCs w:val="24"/>
          <w:lang w:val="en-US" w:eastAsia="hr-HR"/>
        </w:rPr>
        <w:t xml:space="preserve"> za </w:t>
      </w:r>
      <w:proofErr w:type="spellStart"/>
      <w:r w:rsidRPr="005D7161">
        <w:rPr>
          <w:rFonts w:ascii="Times New Roman" w:eastAsia="Times New Roman" w:hAnsi="Times New Roman" w:cs="Times New Roman"/>
          <w:sz w:val="24"/>
          <w:szCs w:val="24"/>
          <w:lang w:val="en-US" w:eastAsia="hr-HR"/>
        </w:rPr>
        <w:t>promjenu</w:t>
      </w:r>
      <w:proofErr w:type="spellEnd"/>
      <w:r w:rsidRPr="005D7161">
        <w:rPr>
          <w:rFonts w:ascii="Times New Roman" w:eastAsia="Times New Roman" w:hAnsi="Times New Roman" w:cs="Times New Roman"/>
          <w:sz w:val="24"/>
          <w:szCs w:val="24"/>
          <w:lang w:val="en-US" w:eastAsia="hr-HR"/>
        </w:rPr>
        <w:t xml:space="preserve"> </w:t>
      </w:r>
      <w:proofErr w:type="spellStart"/>
      <w:r w:rsidRPr="005D7161">
        <w:rPr>
          <w:rFonts w:ascii="Times New Roman" w:eastAsia="Times New Roman" w:hAnsi="Times New Roman" w:cs="Times New Roman"/>
          <w:sz w:val="24"/>
          <w:szCs w:val="24"/>
          <w:lang w:val="en-US" w:eastAsia="hr-HR"/>
        </w:rPr>
        <w:t>namjene</w:t>
      </w:r>
      <w:proofErr w:type="spellEnd"/>
      <w:r w:rsidRPr="005D7161">
        <w:rPr>
          <w:rFonts w:ascii="Times New Roman" w:eastAsia="Times New Roman" w:hAnsi="Times New Roman" w:cs="Times New Roman"/>
          <w:sz w:val="24"/>
          <w:szCs w:val="24"/>
          <w:lang w:val="en-US" w:eastAsia="hr-HR"/>
        </w:rPr>
        <w:t xml:space="preserve"> </w:t>
      </w:r>
      <w:proofErr w:type="spellStart"/>
      <w:r w:rsidRPr="005D7161">
        <w:rPr>
          <w:rFonts w:ascii="Times New Roman" w:eastAsia="Times New Roman" w:hAnsi="Times New Roman" w:cs="Times New Roman"/>
          <w:sz w:val="24"/>
          <w:szCs w:val="24"/>
          <w:lang w:val="en-US" w:eastAsia="hr-HR"/>
        </w:rPr>
        <w:t>poljoprivrednog</w:t>
      </w:r>
      <w:proofErr w:type="spellEnd"/>
      <w:r w:rsidRPr="005D7161">
        <w:rPr>
          <w:rFonts w:ascii="Times New Roman" w:eastAsia="Times New Roman" w:hAnsi="Times New Roman" w:cs="Times New Roman"/>
          <w:sz w:val="24"/>
          <w:szCs w:val="24"/>
          <w:lang w:val="en-US" w:eastAsia="hr-HR"/>
        </w:rPr>
        <w:t xml:space="preserve"> </w:t>
      </w:r>
      <w:proofErr w:type="spellStart"/>
      <w:r w:rsidRPr="005D7161">
        <w:rPr>
          <w:rFonts w:ascii="Times New Roman" w:eastAsia="Times New Roman" w:hAnsi="Times New Roman" w:cs="Times New Roman"/>
          <w:sz w:val="24"/>
          <w:szCs w:val="24"/>
          <w:lang w:val="en-US" w:eastAsia="hr-HR"/>
        </w:rPr>
        <w:t>zemljišta</w:t>
      </w:r>
      <w:proofErr w:type="spellEnd"/>
      <w:r w:rsidRPr="005D7161">
        <w:rPr>
          <w:rFonts w:ascii="Times New Roman" w:eastAsia="Times New Roman" w:hAnsi="Times New Roman" w:cs="Times New Roman"/>
          <w:sz w:val="24"/>
          <w:szCs w:val="24"/>
          <w:lang w:val="en-US" w:eastAsia="hr-HR"/>
        </w:rPr>
        <w:t xml:space="preserve"> u 2025. </w:t>
      </w:r>
      <w:proofErr w:type="spellStart"/>
      <w:r w:rsidRPr="005D7161">
        <w:rPr>
          <w:rFonts w:ascii="Times New Roman" w:eastAsia="Times New Roman" w:hAnsi="Times New Roman" w:cs="Times New Roman"/>
          <w:sz w:val="24"/>
          <w:szCs w:val="24"/>
          <w:lang w:val="en-US" w:eastAsia="hr-HR"/>
        </w:rPr>
        <w:t>godini</w:t>
      </w:r>
      <w:proofErr w:type="spellEnd"/>
      <w:r w:rsidRPr="005D7161">
        <w:rPr>
          <w:rFonts w:ascii="Times New Roman" w:eastAsia="Times New Roman" w:hAnsi="Times New Roman" w:cs="Times New Roman"/>
          <w:sz w:val="24"/>
          <w:szCs w:val="24"/>
          <w:lang w:val="en-US" w:eastAsia="hr-HR"/>
        </w:rPr>
        <w:t xml:space="preserve">, a </w:t>
      </w:r>
      <w:proofErr w:type="spellStart"/>
      <w:r w:rsidRPr="005D7161">
        <w:rPr>
          <w:rFonts w:ascii="Times New Roman" w:eastAsia="Times New Roman" w:hAnsi="Times New Roman" w:cs="Times New Roman"/>
          <w:sz w:val="24"/>
          <w:szCs w:val="24"/>
          <w:lang w:val="en-US" w:eastAsia="hr-HR"/>
        </w:rPr>
        <w:t>koja</w:t>
      </w:r>
      <w:proofErr w:type="spellEnd"/>
      <w:r w:rsidRPr="005D7161">
        <w:rPr>
          <w:rFonts w:ascii="Times New Roman" w:eastAsia="Times New Roman" w:hAnsi="Times New Roman" w:cs="Times New Roman"/>
          <w:sz w:val="24"/>
          <w:szCs w:val="24"/>
          <w:lang w:val="en-US" w:eastAsia="hr-HR"/>
        </w:rPr>
        <w:t xml:space="preserve"> </w:t>
      </w:r>
      <w:proofErr w:type="spellStart"/>
      <w:r w:rsidRPr="005D7161">
        <w:rPr>
          <w:rFonts w:ascii="Times New Roman" w:eastAsia="Times New Roman" w:hAnsi="Times New Roman" w:cs="Times New Roman"/>
          <w:sz w:val="24"/>
          <w:szCs w:val="24"/>
          <w:lang w:val="en-US" w:eastAsia="hr-HR"/>
        </w:rPr>
        <w:t>su</w:t>
      </w:r>
      <w:proofErr w:type="spellEnd"/>
      <w:r w:rsidRPr="005D7161">
        <w:rPr>
          <w:rFonts w:ascii="Times New Roman" w:eastAsia="Times New Roman" w:hAnsi="Times New Roman" w:cs="Times New Roman"/>
          <w:sz w:val="24"/>
          <w:szCs w:val="24"/>
          <w:lang w:val="en-US" w:eastAsia="hr-HR"/>
        </w:rPr>
        <w:t xml:space="preserve"> </w:t>
      </w:r>
      <w:r w:rsidRPr="005D7161">
        <w:rPr>
          <w:rFonts w:ascii="Times New Roman" w:eastAsia="Times New Roman" w:hAnsi="Times New Roman" w:cs="Times New Roman"/>
          <w:sz w:val="24"/>
          <w:szCs w:val="24"/>
          <w:lang w:eastAsia="hr-HR"/>
        </w:rPr>
        <w:t xml:space="preserve">Proračunom Općine Križ za 2025. godinu i projekcijama za 2026. i 2027. godinu planirana u ukupnom iznosu od </w:t>
      </w:r>
      <w:r w:rsidRPr="005D7161">
        <w:rPr>
          <w:rFonts w:ascii="Times New Roman" w:eastAsia="Times New Roman" w:hAnsi="Times New Roman" w:cs="Times New Roman"/>
          <w:color w:val="000000"/>
          <w:sz w:val="24"/>
          <w:szCs w:val="24"/>
          <w:lang w:eastAsia="hr-HR"/>
        </w:rPr>
        <w:t>100,00 EUR-a.</w:t>
      </w:r>
    </w:p>
    <w:p w14:paraId="22C0B4AC" w14:textId="77777777" w:rsidR="005D7161" w:rsidRPr="005D7161" w:rsidRDefault="005D7161" w:rsidP="005D7161">
      <w:pPr>
        <w:suppressAutoHyphens/>
        <w:autoSpaceDN w:val="0"/>
        <w:ind w:firstLine="708"/>
        <w:jc w:val="both"/>
        <w:textAlignment w:val="baseline"/>
        <w:rPr>
          <w:rFonts w:ascii="Times New Roman" w:eastAsia="Times New Roman" w:hAnsi="Times New Roman" w:cs="Times New Roman"/>
          <w:b/>
          <w:sz w:val="24"/>
          <w:szCs w:val="24"/>
          <w:lang w:eastAsia="hr-HR"/>
        </w:rPr>
      </w:pPr>
    </w:p>
    <w:p w14:paraId="55DFFBA1" w14:textId="77777777" w:rsidR="005D7161" w:rsidRPr="005D7161" w:rsidRDefault="005D7161" w:rsidP="005D7161">
      <w:pPr>
        <w:suppressAutoHyphens/>
        <w:autoSpaceDN w:val="0"/>
        <w:jc w:val="center"/>
        <w:textAlignment w:val="baseline"/>
        <w:rPr>
          <w:rFonts w:ascii="Times New Roman" w:eastAsia="Times New Roman" w:hAnsi="Times New Roman" w:cs="Times New Roman"/>
          <w:sz w:val="24"/>
          <w:szCs w:val="24"/>
          <w:lang w:eastAsia="hr-HR"/>
        </w:rPr>
      </w:pPr>
      <w:r w:rsidRPr="005D7161">
        <w:rPr>
          <w:rFonts w:ascii="Times New Roman" w:eastAsia="Times New Roman" w:hAnsi="Times New Roman" w:cs="Times New Roman"/>
          <w:sz w:val="24"/>
          <w:szCs w:val="24"/>
          <w:lang w:eastAsia="hr-HR"/>
        </w:rPr>
        <w:t>II.</w:t>
      </w:r>
    </w:p>
    <w:p w14:paraId="0CC544D4" w14:textId="77777777" w:rsidR="005D7161" w:rsidRPr="005D7161" w:rsidRDefault="005D7161" w:rsidP="005D7161">
      <w:pPr>
        <w:suppressAutoHyphens/>
        <w:autoSpaceDN w:val="0"/>
        <w:jc w:val="both"/>
        <w:textAlignment w:val="baseline"/>
        <w:rPr>
          <w:rFonts w:ascii="Times New Roman" w:eastAsia="Times New Roman" w:hAnsi="Times New Roman" w:cs="Times New Roman"/>
          <w:sz w:val="24"/>
          <w:szCs w:val="24"/>
          <w:lang w:eastAsia="hr-HR"/>
        </w:rPr>
      </w:pPr>
      <w:r w:rsidRPr="005D7161">
        <w:rPr>
          <w:rFonts w:ascii="Times New Roman" w:eastAsia="Times New Roman" w:hAnsi="Times New Roman" w:cs="Times New Roman"/>
          <w:sz w:val="24"/>
          <w:szCs w:val="24"/>
          <w:lang w:eastAsia="hr-HR"/>
        </w:rPr>
        <w:tab/>
        <w:t>Prihod ostvaren u visini od 30% sredstava ostvarenih od naknade za promjenu namjene poljoprivrednog zemljišta u 2025. godini utrošiti će se za dokumentaciju vezano na raspolaganje poljoprivrednim zemljištem radi privođenja funkciji i povećanja vrijednosti poljoprivrednog zemljišta, a u skladu s namjenom utvrđenom člankom 25. stavkom 7. Zakona o poljoprivrednom zemljištu („Narodne novine“ br. 20/18, 115/18, 98/19 i 57/22).</w:t>
      </w:r>
    </w:p>
    <w:p w14:paraId="06EE3DBB" w14:textId="77777777" w:rsidR="005D7161" w:rsidRPr="005D7161" w:rsidRDefault="005D7161" w:rsidP="005D7161">
      <w:pPr>
        <w:suppressAutoHyphens/>
        <w:autoSpaceDN w:val="0"/>
        <w:jc w:val="both"/>
        <w:textAlignment w:val="baseline"/>
        <w:rPr>
          <w:rFonts w:ascii="Times New Roman" w:eastAsia="Times New Roman" w:hAnsi="Times New Roman" w:cs="Times New Roman"/>
          <w:sz w:val="24"/>
          <w:szCs w:val="24"/>
          <w:lang w:eastAsia="hr-HR"/>
        </w:rPr>
      </w:pPr>
    </w:p>
    <w:p w14:paraId="7CC2D1B2" w14:textId="77777777" w:rsidR="005D7161" w:rsidRPr="005D7161" w:rsidRDefault="005D7161" w:rsidP="005D7161">
      <w:pPr>
        <w:suppressAutoHyphens/>
        <w:autoSpaceDN w:val="0"/>
        <w:jc w:val="center"/>
        <w:textAlignment w:val="baseline"/>
        <w:rPr>
          <w:rFonts w:ascii="Times New Roman" w:hAnsi="Times New Roman" w:cs="Times New Roman"/>
          <w:sz w:val="24"/>
          <w:szCs w:val="24"/>
        </w:rPr>
      </w:pPr>
      <w:r w:rsidRPr="005D7161">
        <w:rPr>
          <w:rFonts w:ascii="Times New Roman" w:hAnsi="Times New Roman" w:cs="Times New Roman"/>
          <w:sz w:val="24"/>
          <w:szCs w:val="24"/>
        </w:rPr>
        <w:t>III.</w:t>
      </w:r>
    </w:p>
    <w:p w14:paraId="58F3A4A8" w14:textId="77777777" w:rsidR="005D7161" w:rsidRPr="005D7161" w:rsidRDefault="005D7161" w:rsidP="005D7161">
      <w:pPr>
        <w:suppressAutoHyphens/>
        <w:autoSpaceDN w:val="0"/>
        <w:ind w:firstLine="709"/>
        <w:jc w:val="both"/>
        <w:textAlignment w:val="baseline"/>
        <w:rPr>
          <w:rFonts w:ascii="Times New Roman" w:eastAsia="Times New Roman" w:hAnsi="Times New Roman" w:cs="Times New Roman"/>
          <w:sz w:val="20"/>
          <w:szCs w:val="20"/>
          <w:lang w:val="en-US" w:eastAsia="hr-HR"/>
        </w:rPr>
      </w:pPr>
      <w:r w:rsidRPr="005D7161">
        <w:rPr>
          <w:rFonts w:ascii="Times New Roman" w:hAnsi="Times New Roman" w:cs="Times New Roman"/>
          <w:color w:val="000000"/>
          <w:sz w:val="24"/>
          <w:szCs w:val="24"/>
        </w:rPr>
        <w:t xml:space="preserve">Ovaj Program stupa na snagu osmi dan od dana objave u Glasniku Zagrebačke </w:t>
      </w:r>
      <w:r w:rsidRPr="005D7161">
        <w:rPr>
          <w:rFonts w:ascii="Times New Roman" w:hAnsi="Times New Roman" w:cs="Times New Roman"/>
          <w:sz w:val="24"/>
          <w:szCs w:val="24"/>
        </w:rPr>
        <w:t>županije.</w:t>
      </w:r>
    </w:p>
    <w:p w14:paraId="160098C6" w14:textId="77777777" w:rsidR="005D7161" w:rsidRPr="005D7161" w:rsidRDefault="005D7161" w:rsidP="005D7161">
      <w:pPr>
        <w:suppressAutoHyphens/>
        <w:autoSpaceDN w:val="0"/>
        <w:ind w:firstLine="709"/>
        <w:jc w:val="both"/>
        <w:textAlignment w:val="baseline"/>
        <w:rPr>
          <w:rFonts w:ascii="Times New Roman" w:eastAsia="Times New Roman" w:hAnsi="Times New Roman" w:cs="Times New Roman"/>
          <w:sz w:val="20"/>
          <w:szCs w:val="20"/>
          <w:lang w:val="en-US" w:eastAsia="hr-HR"/>
        </w:rPr>
      </w:pPr>
    </w:p>
    <w:p w14:paraId="2FF1B24E" w14:textId="77777777" w:rsidR="005D7161" w:rsidRPr="005D7161" w:rsidRDefault="005D7161" w:rsidP="005D7161">
      <w:pPr>
        <w:suppressAutoHyphens/>
        <w:autoSpaceDN w:val="0"/>
        <w:jc w:val="center"/>
        <w:textAlignment w:val="baseline"/>
        <w:rPr>
          <w:rFonts w:ascii="Times New Roman" w:hAnsi="Times New Roman" w:cs="Times New Roman"/>
          <w:sz w:val="24"/>
          <w:szCs w:val="24"/>
        </w:rPr>
      </w:pPr>
      <w:r w:rsidRPr="005D7161">
        <w:rPr>
          <w:rFonts w:ascii="Times New Roman" w:hAnsi="Times New Roman" w:cs="Times New Roman"/>
          <w:sz w:val="24"/>
          <w:szCs w:val="24"/>
        </w:rPr>
        <w:t>REPUBLIKA HRVATSKA</w:t>
      </w:r>
    </w:p>
    <w:p w14:paraId="66523406" w14:textId="77777777" w:rsidR="005D7161" w:rsidRPr="005D7161" w:rsidRDefault="005D7161" w:rsidP="005D7161">
      <w:pPr>
        <w:suppressAutoHyphens/>
        <w:autoSpaceDN w:val="0"/>
        <w:jc w:val="center"/>
        <w:textAlignment w:val="baseline"/>
        <w:rPr>
          <w:rFonts w:ascii="Times New Roman" w:hAnsi="Times New Roman" w:cs="Times New Roman"/>
          <w:sz w:val="24"/>
          <w:szCs w:val="24"/>
        </w:rPr>
      </w:pPr>
      <w:r w:rsidRPr="005D7161">
        <w:rPr>
          <w:rFonts w:ascii="Times New Roman" w:hAnsi="Times New Roman" w:cs="Times New Roman"/>
          <w:sz w:val="24"/>
          <w:szCs w:val="24"/>
        </w:rPr>
        <w:t>ZAGREBAČKA ŽUPANIJA</w:t>
      </w:r>
    </w:p>
    <w:p w14:paraId="7AA2B446" w14:textId="77777777" w:rsidR="005D7161" w:rsidRPr="005D7161" w:rsidRDefault="005D7161" w:rsidP="005D7161">
      <w:pPr>
        <w:suppressAutoHyphens/>
        <w:autoSpaceDN w:val="0"/>
        <w:jc w:val="center"/>
        <w:textAlignment w:val="baseline"/>
        <w:rPr>
          <w:rFonts w:ascii="Times New Roman" w:hAnsi="Times New Roman" w:cs="Times New Roman"/>
          <w:sz w:val="24"/>
          <w:szCs w:val="24"/>
        </w:rPr>
      </w:pPr>
      <w:r w:rsidRPr="005D7161">
        <w:rPr>
          <w:rFonts w:ascii="Times New Roman" w:hAnsi="Times New Roman" w:cs="Times New Roman"/>
          <w:sz w:val="24"/>
          <w:szCs w:val="24"/>
        </w:rPr>
        <w:t>OPĆINA KRIŽ</w:t>
      </w:r>
    </w:p>
    <w:p w14:paraId="4EEAE96D" w14:textId="77777777" w:rsidR="005D7161" w:rsidRPr="005D7161" w:rsidRDefault="005D7161" w:rsidP="005D7161">
      <w:pPr>
        <w:suppressAutoHyphens/>
        <w:autoSpaceDN w:val="0"/>
        <w:jc w:val="center"/>
        <w:textAlignment w:val="baseline"/>
        <w:rPr>
          <w:rFonts w:ascii="Times New Roman" w:hAnsi="Times New Roman" w:cs="Times New Roman"/>
          <w:sz w:val="24"/>
          <w:szCs w:val="24"/>
        </w:rPr>
      </w:pPr>
      <w:r w:rsidRPr="005D7161">
        <w:rPr>
          <w:rFonts w:ascii="Times New Roman" w:hAnsi="Times New Roman" w:cs="Times New Roman"/>
          <w:sz w:val="24"/>
          <w:szCs w:val="24"/>
        </w:rPr>
        <w:t>OPĆINSKO VIJEĆE</w:t>
      </w:r>
    </w:p>
    <w:p w14:paraId="2509C827" w14:textId="77777777" w:rsidR="005D7161" w:rsidRPr="005D7161" w:rsidRDefault="005D7161" w:rsidP="005D7161">
      <w:pPr>
        <w:suppressAutoHyphens/>
        <w:autoSpaceDN w:val="0"/>
        <w:jc w:val="both"/>
        <w:textAlignment w:val="baseline"/>
        <w:rPr>
          <w:rFonts w:ascii="Times New Roman" w:hAnsi="Times New Roman" w:cs="Times New Roman"/>
          <w:sz w:val="24"/>
          <w:szCs w:val="24"/>
        </w:rPr>
      </w:pPr>
    </w:p>
    <w:p w14:paraId="03503393" w14:textId="77777777" w:rsidR="005D7161" w:rsidRPr="005D7161" w:rsidRDefault="005D7161" w:rsidP="005D7161">
      <w:pPr>
        <w:suppressAutoHyphens/>
        <w:autoSpaceDN w:val="0"/>
        <w:jc w:val="both"/>
        <w:textAlignment w:val="baseline"/>
        <w:rPr>
          <w:rFonts w:ascii="Times New Roman" w:hAnsi="Times New Roman" w:cs="Times New Roman"/>
          <w:sz w:val="24"/>
          <w:szCs w:val="24"/>
        </w:rPr>
      </w:pPr>
      <w:r w:rsidRPr="005D7161">
        <w:rPr>
          <w:rFonts w:ascii="Times New Roman" w:hAnsi="Times New Roman" w:cs="Times New Roman"/>
          <w:sz w:val="24"/>
          <w:szCs w:val="24"/>
        </w:rPr>
        <w:t xml:space="preserve">KLASA: </w:t>
      </w:r>
    </w:p>
    <w:p w14:paraId="36D732BE" w14:textId="77777777" w:rsidR="005D7161" w:rsidRPr="005D7161" w:rsidRDefault="005D7161" w:rsidP="005D7161">
      <w:pPr>
        <w:suppressAutoHyphens/>
        <w:autoSpaceDN w:val="0"/>
        <w:jc w:val="both"/>
        <w:textAlignment w:val="baseline"/>
        <w:rPr>
          <w:rFonts w:ascii="Times New Roman" w:hAnsi="Times New Roman" w:cs="Times New Roman"/>
          <w:sz w:val="24"/>
          <w:szCs w:val="24"/>
        </w:rPr>
      </w:pPr>
      <w:r w:rsidRPr="005D7161">
        <w:rPr>
          <w:rFonts w:ascii="Times New Roman" w:hAnsi="Times New Roman" w:cs="Times New Roman"/>
          <w:sz w:val="24"/>
          <w:szCs w:val="24"/>
        </w:rPr>
        <w:t>URBROJ:</w:t>
      </w:r>
    </w:p>
    <w:p w14:paraId="78C28088" w14:textId="77777777" w:rsidR="005D7161" w:rsidRPr="005D7161" w:rsidRDefault="005D7161" w:rsidP="005D7161">
      <w:pPr>
        <w:suppressAutoHyphens/>
        <w:autoSpaceDN w:val="0"/>
        <w:jc w:val="both"/>
        <w:textAlignment w:val="baseline"/>
        <w:rPr>
          <w:rFonts w:ascii="Times New Roman" w:hAnsi="Times New Roman" w:cs="Times New Roman"/>
          <w:sz w:val="24"/>
          <w:szCs w:val="24"/>
        </w:rPr>
      </w:pPr>
      <w:r w:rsidRPr="005D7161">
        <w:rPr>
          <w:rFonts w:ascii="Times New Roman" w:hAnsi="Times New Roman" w:cs="Times New Roman"/>
          <w:sz w:val="24"/>
          <w:szCs w:val="24"/>
        </w:rPr>
        <w:t xml:space="preserve">Križ,  _____   2024.        </w:t>
      </w:r>
      <w:r w:rsidRPr="005D7161">
        <w:rPr>
          <w:rFonts w:ascii="Times New Roman" w:hAnsi="Times New Roman" w:cs="Times New Roman"/>
          <w:sz w:val="24"/>
          <w:szCs w:val="24"/>
        </w:rPr>
        <w:tab/>
      </w:r>
      <w:r w:rsidRPr="005D7161">
        <w:rPr>
          <w:rFonts w:ascii="Times New Roman" w:hAnsi="Times New Roman" w:cs="Times New Roman"/>
          <w:sz w:val="24"/>
          <w:szCs w:val="24"/>
        </w:rPr>
        <w:tab/>
      </w:r>
      <w:r w:rsidRPr="005D7161">
        <w:rPr>
          <w:rFonts w:ascii="Times New Roman" w:hAnsi="Times New Roman" w:cs="Times New Roman"/>
          <w:sz w:val="24"/>
          <w:szCs w:val="24"/>
        </w:rPr>
        <w:tab/>
      </w:r>
      <w:r w:rsidRPr="005D7161">
        <w:rPr>
          <w:rFonts w:ascii="Times New Roman" w:hAnsi="Times New Roman" w:cs="Times New Roman"/>
          <w:sz w:val="24"/>
          <w:szCs w:val="24"/>
        </w:rPr>
        <w:tab/>
      </w:r>
      <w:r w:rsidRPr="005D7161">
        <w:rPr>
          <w:rFonts w:ascii="Times New Roman" w:hAnsi="Times New Roman" w:cs="Times New Roman"/>
          <w:sz w:val="24"/>
          <w:szCs w:val="24"/>
        </w:rPr>
        <w:tab/>
        <w:t xml:space="preserve">   PREDSJEDNIK</w:t>
      </w:r>
    </w:p>
    <w:p w14:paraId="58C9EC9F" w14:textId="77777777" w:rsidR="005D7161" w:rsidRPr="005D7161" w:rsidRDefault="005D7161" w:rsidP="005D7161">
      <w:pPr>
        <w:suppressAutoHyphens/>
        <w:autoSpaceDN w:val="0"/>
        <w:textAlignment w:val="baseline"/>
        <w:rPr>
          <w:rFonts w:ascii="Times New Roman" w:hAnsi="Times New Roman" w:cs="Times New Roman"/>
          <w:sz w:val="24"/>
          <w:szCs w:val="24"/>
        </w:rPr>
      </w:pPr>
      <w:r w:rsidRPr="005D7161">
        <w:rPr>
          <w:rFonts w:ascii="Times New Roman" w:hAnsi="Times New Roman" w:cs="Times New Roman"/>
          <w:sz w:val="24"/>
          <w:szCs w:val="24"/>
        </w:rPr>
        <w:t xml:space="preserve">                                                                               OPĆINSKOG VIJEĆA OPĆINE KRIŽ:</w:t>
      </w:r>
    </w:p>
    <w:p w14:paraId="55877C7B" w14:textId="77777777" w:rsidR="005D7161" w:rsidRPr="005D7161" w:rsidRDefault="005D7161" w:rsidP="005D7161">
      <w:pPr>
        <w:suppressAutoHyphens/>
        <w:autoSpaceDN w:val="0"/>
        <w:jc w:val="both"/>
        <w:textAlignment w:val="baseline"/>
        <w:rPr>
          <w:rFonts w:ascii="Times New Roman" w:eastAsia="Times New Roman" w:hAnsi="Times New Roman" w:cs="Times New Roman"/>
          <w:sz w:val="20"/>
          <w:szCs w:val="20"/>
          <w:lang w:val="en-US" w:eastAsia="hr-HR"/>
        </w:rPr>
      </w:pPr>
      <w:r w:rsidRPr="005D7161">
        <w:rPr>
          <w:rFonts w:ascii="Times New Roman" w:hAnsi="Times New Roman" w:cs="Times New Roman"/>
          <w:sz w:val="24"/>
          <w:szCs w:val="24"/>
        </w:rPr>
        <w:t xml:space="preserve">               </w:t>
      </w:r>
      <w:r w:rsidRPr="005D7161">
        <w:rPr>
          <w:rFonts w:ascii="Times New Roman" w:hAnsi="Times New Roman" w:cs="Times New Roman"/>
          <w:sz w:val="24"/>
          <w:szCs w:val="24"/>
        </w:rPr>
        <w:tab/>
      </w:r>
      <w:r w:rsidRPr="005D7161">
        <w:rPr>
          <w:rFonts w:ascii="Times New Roman" w:hAnsi="Times New Roman" w:cs="Times New Roman"/>
          <w:sz w:val="24"/>
          <w:szCs w:val="24"/>
        </w:rPr>
        <w:tab/>
      </w:r>
      <w:r w:rsidRPr="005D7161">
        <w:rPr>
          <w:rFonts w:ascii="Times New Roman" w:hAnsi="Times New Roman" w:cs="Times New Roman"/>
          <w:sz w:val="24"/>
          <w:szCs w:val="24"/>
        </w:rPr>
        <w:tab/>
      </w:r>
      <w:r w:rsidRPr="005D7161">
        <w:rPr>
          <w:rFonts w:ascii="Times New Roman" w:hAnsi="Times New Roman" w:cs="Times New Roman"/>
          <w:sz w:val="24"/>
          <w:szCs w:val="24"/>
        </w:rPr>
        <w:tab/>
      </w:r>
      <w:r w:rsidRPr="005D7161">
        <w:rPr>
          <w:rFonts w:ascii="Times New Roman" w:hAnsi="Times New Roman" w:cs="Times New Roman"/>
          <w:sz w:val="24"/>
          <w:szCs w:val="24"/>
        </w:rPr>
        <w:tab/>
      </w:r>
      <w:r w:rsidRPr="005D7161">
        <w:rPr>
          <w:rFonts w:ascii="Times New Roman" w:hAnsi="Times New Roman" w:cs="Times New Roman"/>
          <w:sz w:val="24"/>
          <w:szCs w:val="24"/>
        </w:rPr>
        <w:tab/>
      </w:r>
      <w:r w:rsidRPr="005D7161">
        <w:rPr>
          <w:rFonts w:ascii="Times New Roman" w:hAnsi="Times New Roman" w:cs="Times New Roman"/>
          <w:sz w:val="24"/>
          <w:szCs w:val="24"/>
        </w:rPr>
        <w:tab/>
        <w:t xml:space="preserve">      Zlatko Hrastić</w:t>
      </w:r>
    </w:p>
    <w:p w14:paraId="326F314E" w14:textId="49BF6A07" w:rsidR="005D7161" w:rsidRDefault="005D7161" w:rsidP="00C55115">
      <w:pPr>
        <w:overflowPunct w:val="0"/>
        <w:autoSpaceDE w:val="0"/>
        <w:autoSpaceDN w:val="0"/>
        <w:adjustRightInd w:val="0"/>
        <w:textAlignment w:val="baseline"/>
        <w:rPr>
          <w:rFonts w:ascii="Times New Roman" w:eastAsia="Times New Roman" w:hAnsi="Times New Roman" w:cs="Times New Roman"/>
          <w:sz w:val="24"/>
          <w:szCs w:val="24"/>
          <w:lang w:val="en-GB" w:eastAsia="hr-HR"/>
        </w:rPr>
      </w:pPr>
    </w:p>
    <w:p w14:paraId="4F53653C" w14:textId="4D5F8EB4" w:rsidR="005D7161" w:rsidRDefault="005D7161" w:rsidP="00C55115">
      <w:pPr>
        <w:overflowPunct w:val="0"/>
        <w:autoSpaceDE w:val="0"/>
        <w:autoSpaceDN w:val="0"/>
        <w:adjustRightInd w:val="0"/>
        <w:textAlignment w:val="baseline"/>
        <w:rPr>
          <w:rFonts w:ascii="Times New Roman" w:eastAsia="Times New Roman" w:hAnsi="Times New Roman" w:cs="Times New Roman"/>
          <w:sz w:val="24"/>
          <w:szCs w:val="24"/>
          <w:lang w:val="en-GB" w:eastAsia="hr-HR"/>
        </w:rPr>
      </w:pPr>
    </w:p>
    <w:p w14:paraId="65F27C69" w14:textId="229BAD00" w:rsidR="005D7161" w:rsidRDefault="005D7161" w:rsidP="00C55115">
      <w:pPr>
        <w:overflowPunct w:val="0"/>
        <w:autoSpaceDE w:val="0"/>
        <w:autoSpaceDN w:val="0"/>
        <w:adjustRightInd w:val="0"/>
        <w:textAlignment w:val="baseline"/>
        <w:rPr>
          <w:rFonts w:ascii="Times New Roman" w:eastAsia="Times New Roman" w:hAnsi="Times New Roman" w:cs="Times New Roman"/>
          <w:sz w:val="24"/>
          <w:szCs w:val="24"/>
          <w:lang w:val="en-GB" w:eastAsia="hr-HR"/>
        </w:rPr>
      </w:pPr>
    </w:p>
    <w:p w14:paraId="49489F35" w14:textId="021095AA" w:rsidR="005D7161" w:rsidRDefault="005D7161" w:rsidP="00C55115">
      <w:pPr>
        <w:overflowPunct w:val="0"/>
        <w:autoSpaceDE w:val="0"/>
        <w:autoSpaceDN w:val="0"/>
        <w:adjustRightInd w:val="0"/>
        <w:textAlignment w:val="baseline"/>
        <w:rPr>
          <w:rFonts w:ascii="Times New Roman" w:eastAsia="Times New Roman" w:hAnsi="Times New Roman" w:cs="Times New Roman"/>
          <w:sz w:val="24"/>
          <w:szCs w:val="24"/>
          <w:lang w:val="en-GB" w:eastAsia="hr-HR"/>
        </w:rPr>
      </w:pPr>
    </w:p>
    <w:p w14:paraId="514A5354" w14:textId="2B6B9CAE" w:rsidR="005D7161" w:rsidRDefault="005D7161" w:rsidP="00C55115">
      <w:pPr>
        <w:overflowPunct w:val="0"/>
        <w:autoSpaceDE w:val="0"/>
        <w:autoSpaceDN w:val="0"/>
        <w:adjustRightInd w:val="0"/>
        <w:textAlignment w:val="baseline"/>
        <w:rPr>
          <w:rFonts w:ascii="Times New Roman" w:eastAsia="Times New Roman" w:hAnsi="Times New Roman" w:cs="Times New Roman"/>
          <w:sz w:val="24"/>
          <w:szCs w:val="24"/>
          <w:lang w:val="en-GB" w:eastAsia="hr-HR"/>
        </w:rPr>
      </w:pPr>
    </w:p>
    <w:p w14:paraId="5A667D8D" w14:textId="28EB68DC" w:rsidR="005D7161" w:rsidRDefault="005D7161" w:rsidP="00C55115">
      <w:pPr>
        <w:overflowPunct w:val="0"/>
        <w:autoSpaceDE w:val="0"/>
        <w:autoSpaceDN w:val="0"/>
        <w:adjustRightInd w:val="0"/>
        <w:textAlignment w:val="baseline"/>
        <w:rPr>
          <w:rFonts w:ascii="Times New Roman" w:eastAsia="Times New Roman" w:hAnsi="Times New Roman" w:cs="Times New Roman"/>
          <w:sz w:val="24"/>
          <w:szCs w:val="24"/>
          <w:lang w:val="en-GB" w:eastAsia="hr-HR"/>
        </w:rPr>
      </w:pPr>
    </w:p>
    <w:p w14:paraId="6A228335" w14:textId="49106670" w:rsidR="005D7161" w:rsidRDefault="005D7161" w:rsidP="00C55115">
      <w:pPr>
        <w:overflowPunct w:val="0"/>
        <w:autoSpaceDE w:val="0"/>
        <w:autoSpaceDN w:val="0"/>
        <w:adjustRightInd w:val="0"/>
        <w:textAlignment w:val="baseline"/>
        <w:rPr>
          <w:rFonts w:ascii="Times New Roman" w:eastAsia="Times New Roman" w:hAnsi="Times New Roman" w:cs="Times New Roman"/>
          <w:sz w:val="24"/>
          <w:szCs w:val="24"/>
          <w:lang w:val="en-GB" w:eastAsia="hr-HR"/>
        </w:rPr>
      </w:pPr>
    </w:p>
    <w:p w14:paraId="1536BCE5" w14:textId="6FF94760" w:rsidR="005D7161" w:rsidRDefault="005D7161" w:rsidP="00C55115">
      <w:pPr>
        <w:overflowPunct w:val="0"/>
        <w:autoSpaceDE w:val="0"/>
        <w:autoSpaceDN w:val="0"/>
        <w:adjustRightInd w:val="0"/>
        <w:textAlignment w:val="baseline"/>
        <w:rPr>
          <w:rFonts w:ascii="Times New Roman" w:eastAsia="Times New Roman" w:hAnsi="Times New Roman" w:cs="Times New Roman"/>
          <w:sz w:val="24"/>
          <w:szCs w:val="24"/>
          <w:lang w:val="en-GB" w:eastAsia="hr-HR"/>
        </w:rPr>
      </w:pPr>
    </w:p>
    <w:p w14:paraId="493411D4" w14:textId="6D9CD7D7" w:rsidR="005D7161" w:rsidRDefault="005D7161" w:rsidP="00C55115">
      <w:pPr>
        <w:overflowPunct w:val="0"/>
        <w:autoSpaceDE w:val="0"/>
        <w:autoSpaceDN w:val="0"/>
        <w:adjustRightInd w:val="0"/>
        <w:textAlignment w:val="baseline"/>
        <w:rPr>
          <w:rFonts w:ascii="Times New Roman" w:eastAsia="Times New Roman" w:hAnsi="Times New Roman" w:cs="Times New Roman"/>
          <w:sz w:val="24"/>
          <w:szCs w:val="24"/>
          <w:lang w:val="en-GB" w:eastAsia="hr-HR"/>
        </w:rPr>
      </w:pPr>
    </w:p>
    <w:p w14:paraId="35114D8A" w14:textId="73D8797A" w:rsidR="005D7161" w:rsidRDefault="005D7161" w:rsidP="00C55115">
      <w:pPr>
        <w:overflowPunct w:val="0"/>
        <w:autoSpaceDE w:val="0"/>
        <w:autoSpaceDN w:val="0"/>
        <w:adjustRightInd w:val="0"/>
        <w:textAlignment w:val="baseline"/>
        <w:rPr>
          <w:rFonts w:ascii="Times New Roman" w:eastAsia="Times New Roman" w:hAnsi="Times New Roman" w:cs="Times New Roman"/>
          <w:sz w:val="24"/>
          <w:szCs w:val="24"/>
          <w:lang w:val="en-GB" w:eastAsia="hr-HR"/>
        </w:rPr>
      </w:pPr>
    </w:p>
    <w:p w14:paraId="52B92F10" w14:textId="254F4877" w:rsidR="005D7161" w:rsidRDefault="005D7161" w:rsidP="00C55115">
      <w:pPr>
        <w:overflowPunct w:val="0"/>
        <w:autoSpaceDE w:val="0"/>
        <w:autoSpaceDN w:val="0"/>
        <w:adjustRightInd w:val="0"/>
        <w:textAlignment w:val="baseline"/>
        <w:rPr>
          <w:rFonts w:ascii="Times New Roman" w:eastAsia="Times New Roman" w:hAnsi="Times New Roman" w:cs="Times New Roman"/>
          <w:sz w:val="24"/>
          <w:szCs w:val="24"/>
          <w:lang w:val="en-GB" w:eastAsia="hr-HR"/>
        </w:rPr>
      </w:pPr>
    </w:p>
    <w:p w14:paraId="6D9BB3ED" w14:textId="09527BDE" w:rsidR="005D7161" w:rsidRDefault="005D7161" w:rsidP="00C55115">
      <w:pPr>
        <w:overflowPunct w:val="0"/>
        <w:autoSpaceDE w:val="0"/>
        <w:autoSpaceDN w:val="0"/>
        <w:adjustRightInd w:val="0"/>
        <w:textAlignment w:val="baseline"/>
        <w:rPr>
          <w:rFonts w:ascii="Times New Roman" w:eastAsia="Times New Roman" w:hAnsi="Times New Roman" w:cs="Times New Roman"/>
          <w:sz w:val="24"/>
          <w:szCs w:val="24"/>
          <w:lang w:val="en-GB" w:eastAsia="hr-HR"/>
        </w:rPr>
      </w:pPr>
    </w:p>
    <w:p w14:paraId="3C66B55C" w14:textId="77777777" w:rsidR="005D7161" w:rsidRPr="00C55115" w:rsidRDefault="005D7161" w:rsidP="00C55115">
      <w:pPr>
        <w:overflowPunct w:val="0"/>
        <w:autoSpaceDE w:val="0"/>
        <w:autoSpaceDN w:val="0"/>
        <w:adjustRightInd w:val="0"/>
        <w:textAlignment w:val="baseline"/>
        <w:rPr>
          <w:rFonts w:ascii="Times New Roman" w:eastAsia="Times New Roman" w:hAnsi="Times New Roman" w:cs="Times New Roman"/>
          <w:sz w:val="24"/>
          <w:szCs w:val="24"/>
          <w:lang w:val="en-GB" w:eastAsia="hr-HR"/>
        </w:rPr>
      </w:pPr>
    </w:p>
    <w:p w14:paraId="49563C03" w14:textId="77777777" w:rsidR="005D7161" w:rsidRPr="00C526A9" w:rsidRDefault="005D7161" w:rsidP="005D7161">
      <w:pPr>
        <w:jc w:val="right"/>
        <w:rPr>
          <w:rFonts w:ascii="Times New Roman" w:hAnsi="Times New Roman" w:cs="Times New Roman"/>
          <w:b/>
          <w:sz w:val="24"/>
          <w:szCs w:val="24"/>
        </w:rPr>
      </w:pPr>
      <w:r w:rsidRPr="00C526A9">
        <w:rPr>
          <w:rFonts w:ascii="Times New Roman" w:hAnsi="Times New Roman" w:cs="Times New Roman"/>
          <w:b/>
          <w:sz w:val="24"/>
          <w:szCs w:val="24"/>
        </w:rPr>
        <w:lastRenderedPageBreak/>
        <w:t xml:space="preserve">PRIJEDLOG </w:t>
      </w:r>
    </w:p>
    <w:p w14:paraId="0C492C6A" w14:textId="099C1646" w:rsidR="005D7161" w:rsidRPr="00C526A9" w:rsidRDefault="005D7161" w:rsidP="005D7161">
      <w:pPr>
        <w:ind w:firstLine="709"/>
        <w:jc w:val="both"/>
        <w:rPr>
          <w:rFonts w:ascii="Times New Roman" w:hAnsi="Times New Roman" w:cs="Times New Roman"/>
          <w:sz w:val="24"/>
          <w:szCs w:val="24"/>
        </w:rPr>
      </w:pPr>
      <w:r w:rsidRPr="00C526A9">
        <w:rPr>
          <w:rFonts w:ascii="Times New Roman" w:hAnsi="Times New Roman" w:cs="Times New Roman"/>
          <w:sz w:val="24"/>
          <w:szCs w:val="24"/>
        </w:rPr>
        <w:t>Na temelju članka 35. Zakona o lokalnoj i područnoj (regionalnoj) samoupravi  („Narodne novine“ br. 33/01, 60/01, 129/05, 109/07, 125/08, 36/09, 150/11, 144/12, 19/13, 137/15, 123/17, 98/19 i 144/20), članaka 25. i 100. Statuta Općine Križ („Glasnik Zagrebačke županije“ br. 11/21 i 57/23) i članka 64. Poslovnika Općinskog vijeća Općine Križ („Glasnik Zagrebačke županije“ br. 11/21) i Odluke o postupanju prilikom raspodjele dod</w:t>
      </w:r>
      <w:bookmarkStart w:id="30" w:name="_Hlk156895311"/>
      <w:r w:rsidRPr="00C526A9">
        <w:rPr>
          <w:rFonts w:ascii="Times New Roman" w:hAnsi="Times New Roman" w:cs="Times New Roman"/>
          <w:sz w:val="24"/>
          <w:szCs w:val="24"/>
        </w:rPr>
        <w:t xml:space="preserve">ijeljenih sredstava pomoći za hitnu sanaciju štete na stambenim objektima nužnima za život nastale uslijed jakog olujnog nevremena od 19. i 21. srpnja 2023. godine </w:t>
      </w:r>
      <w:bookmarkEnd w:id="30"/>
      <w:r w:rsidRPr="00C526A9">
        <w:rPr>
          <w:rFonts w:ascii="Times New Roman" w:hAnsi="Times New Roman" w:cs="Times New Roman"/>
          <w:sz w:val="24"/>
          <w:szCs w:val="24"/>
        </w:rPr>
        <w:t>(„Glasnik Zagrebačke županije“ br.</w:t>
      </w:r>
      <w:r w:rsidR="00E302CB">
        <w:rPr>
          <w:rFonts w:ascii="Times New Roman" w:hAnsi="Times New Roman" w:cs="Times New Roman"/>
          <w:sz w:val="24"/>
          <w:szCs w:val="24"/>
        </w:rPr>
        <w:t xml:space="preserve"> 44/24</w:t>
      </w:r>
      <w:r w:rsidRPr="00C526A9">
        <w:rPr>
          <w:rFonts w:ascii="Times New Roman" w:hAnsi="Times New Roman" w:cs="Times New Roman"/>
          <w:sz w:val="24"/>
          <w:szCs w:val="24"/>
        </w:rPr>
        <w:t>), Općinsko vijeće Općine Križ  na _____ sjednici, održanoj __________ godine donijelo je</w:t>
      </w:r>
    </w:p>
    <w:p w14:paraId="6E399281" w14:textId="77777777" w:rsidR="005D7161" w:rsidRPr="00C526A9" w:rsidRDefault="005D7161" w:rsidP="005D7161">
      <w:pPr>
        <w:jc w:val="center"/>
        <w:rPr>
          <w:rFonts w:ascii="Times New Roman" w:hAnsi="Times New Roman" w:cs="Times New Roman"/>
          <w:b/>
          <w:sz w:val="24"/>
          <w:szCs w:val="24"/>
        </w:rPr>
      </w:pPr>
      <w:r w:rsidRPr="00C526A9">
        <w:rPr>
          <w:rFonts w:ascii="Times New Roman" w:hAnsi="Times New Roman" w:cs="Times New Roman"/>
          <w:b/>
          <w:sz w:val="24"/>
          <w:szCs w:val="24"/>
        </w:rPr>
        <w:t xml:space="preserve">ODLUKU </w:t>
      </w:r>
    </w:p>
    <w:p w14:paraId="31B66151" w14:textId="77777777" w:rsidR="005D7161" w:rsidRPr="00C526A9" w:rsidRDefault="005D7161" w:rsidP="005D7161">
      <w:pPr>
        <w:jc w:val="center"/>
        <w:rPr>
          <w:rFonts w:ascii="Times New Roman" w:hAnsi="Times New Roman" w:cs="Times New Roman"/>
          <w:b/>
          <w:sz w:val="24"/>
          <w:szCs w:val="24"/>
        </w:rPr>
      </w:pPr>
      <w:r w:rsidRPr="00C526A9">
        <w:rPr>
          <w:rFonts w:ascii="Times New Roman" w:hAnsi="Times New Roman" w:cs="Times New Roman"/>
          <w:b/>
          <w:sz w:val="24"/>
          <w:szCs w:val="24"/>
        </w:rPr>
        <w:t>o izmjeni i dopuni Odluke o raspodjeli sredstava pomoći za hitnu sanaciju štete na stambenim objektima nužnima za život nastale uslijed jakog olujnog nevremena od 19. srpnja 2023. godine</w:t>
      </w:r>
    </w:p>
    <w:p w14:paraId="3CC01D0B" w14:textId="77777777" w:rsidR="005D7161" w:rsidRPr="00C526A9" w:rsidRDefault="005D7161" w:rsidP="005D7161">
      <w:pPr>
        <w:rPr>
          <w:sz w:val="24"/>
          <w:szCs w:val="24"/>
        </w:rPr>
      </w:pPr>
    </w:p>
    <w:p w14:paraId="312706D0" w14:textId="77777777" w:rsidR="005D7161" w:rsidRPr="00C526A9" w:rsidRDefault="005D7161" w:rsidP="005D7161">
      <w:pPr>
        <w:jc w:val="center"/>
        <w:rPr>
          <w:rFonts w:ascii="Times New Roman" w:hAnsi="Times New Roman" w:cs="Times New Roman"/>
          <w:b/>
          <w:sz w:val="24"/>
          <w:szCs w:val="24"/>
        </w:rPr>
      </w:pPr>
      <w:r w:rsidRPr="00C526A9">
        <w:rPr>
          <w:rFonts w:ascii="Times New Roman" w:hAnsi="Times New Roman" w:cs="Times New Roman"/>
          <w:b/>
          <w:sz w:val="24"/>
          <w:szCs w:val="24"/>
        </w:rPr>
        <w:t>Članak 1.</w:t>
      </w:r>
    </w:p>
    <w:p w14:paraId="413D2EE8" w14:textId="77777777" w:rsidR="005D7161" w:rsidRDefault="005D7161" w:rsidP="00DF0215">
      <w:pPr>
        <w:ind w:firstLine="708"/>
        <w:jc w:val="both"/>
        <w:rPr>
          <w:rFonts w:ascii="Times New Roman" w:hAnsi="Times New Roman" w:cs="Times New Roman"/>
          <w:sz w:val="24"/>
          <w:szCs w:val="24"/>
        </w:rPr>
      </w:pPr>
      <w:r w:rsidRPr="00C526A9">
        <w:rPr>
          <w:rFonts w:ascii="Times New Roman" w:hAnsi="Times New Roman" w:cs="Times New Roman"/>
          <w:sz w:val="24"/>
          <w:szCs w:val="24"/>
        </w:rPr>
        <w:t>U Odluci o raspodjeli sredstava pomoći za hitnu sanaciju štete na stambenim objektima nužnima za život nastale uslijed jakog olujnog nevremena od 19. srpnja 2023. godine („Glasnik Zagrebačke županije“ br. 3/24) članak 2. mijenja se i glasi:</w:t>
      </w:r>
    </w:p>
    <w:p w14:paraId="200E82E7" w14:textId="77777777" w:rsidR="00DF0215" w:rsidRPr="00C526A9" w:rsidRDefault="00DF0215" w:rsidP="005D7161">
      <w:pPr>
        <w:jc w:val="both"/>
        <w:rPr>
          <w:rFonts w:ascii="Times New Roman" w:hAnsi="Times New Roman" w:cs="Times New Roman"/>
          <w:sz w:val="24"/>
          <w:szCs w:val="24"/>
        </w:rPr>
      </w:pPr>
    </w:p>
    <w:p w14:paraId="633D4FD9" w14:textId="77777777" w:rsidR="005D7161" w:rsidRPr="00C526A9" w:rsidRDefault="005D7161" w:rsidP="005D7161">
      <w:pPr>
        <w:pStyle w:val="StandardWeb"/>
        <w:spacing w:before="0" w:beforeAutospacing="0"/>
        <w:jc w:val="center"/>
        <w:rPr>
          <w:color w:val="000000"/>
        </w:rPr>
      </w:pPr>
      <w:r w:rsidRPr="00C526A9">
        <w:rPr>
          <w:color w:val="000000"/>
        </w:rPr>
        <w:t>„Članak 2.</w:t>
      </w:r>
    </w:p>
    <w:p w14:paraId="422D224E" w14:textId="77777777" w:rsidR="005D7161" w:rsidRPr="00C526A9" w:rsidRDefault="005D7161" w:rsidP="005D7161">
      <w:pPr>
        <w:pStyle w:val="StandardWeb"/>
        <w:spacing w:before="0" w:beforeAutospacing="0" w:after="0" w:afterAutospacing="0"/>
        <w:ind w:firstLine="709"/>
        <w:jc w:val="both"/>
        <w:rPr>
          <w:color w:val="000000"/>
        </w:rPr>
      </w:pPr>
      <w:r w:rsidRPr="00C526A9">
        <w:rPr>
          <w:color w:val="000000"/>
        </w:rPr>
        <w:t>Na temelju konačne procjene štete Općinskog povjerenstva za procjenu šteta od prirodnih nepogoda Općine Križ (u daljnjem tekstu: Općinskog povjerenstva) iz Registra šteta ili od strane Općinskog povjerenstva utvrđene stvarne štete za oštećenike iz Registra šteta te oštećenike koji iznimno nisu evidentirani u Registru šteta sredstva se raspoređuju prema sljedećim kriterijima:</w:t>
      </w:r>
    </w:p>
    <w:p w14:paraId="5889E872" w14:textId="77777777" w:rsidR="005D7161" w:rsidRPr="00C526A9" w:rsidRDefault="005D7161" w:rsidP="005D7161">
      <w:pPr>
        <w:pStyle w:val="StandardWeb"/>
        <w:spacing w:before="0" w:beforeAutospacing="0" w:after="0" w:afterAutospacing="0"/>
        <w:ind w:firstLine="709"/>
        <w:jc w:val="both"/>
        <w:rPr>
          <w:color w:val="000000"/>
        </w:rPr>
      </w:pPr>
      <w:r w:rsidRPr="00C526A9">
        <w:rPr>
          <w:color w:val="000000"/>
        </w:rPr>
        <w:t>- do 100 % vrijednosti prijavljenih šteta na obiteljskim i višestambenim neosiguranim objektima u vlasništvu fizičkih osoba</w:t>
      </w:r>
    </w:p>
    <w:p w14:paraId="3DA73CA6" w14:textId="77777777" w:rsidR="005D7161" w:rsidRPr="00C526A9" w:rsidRDefault="005D7161" w:rsidP="005D7161">
      <w:pPr>
        <w:pStyle w:val="StandardWeb"/>
        <w:spacing w:before="0" w:beforeAutospacing="0" w:after="0" w:afterAutospacing="0"/>
        <w:ind w:firstLine="709"/>
        <w:jc w:val="both"/>
        <w:rPr>
          <w:color w:val="000000"/>
        </w:rPr>
      </w:pPr>
      <w:r w:rsidRPr="00C526A9">
        <w:rPr>
          <w:color w:val="000000"/>
        </w:rPr>
        <w:t>- do 100  % vrijednosti prijavljenih šteta na obiteljskim i višestambenim osiguranim objektima u vlasništvu fizičkih osoba</w:t>
      </w:r>
    </w:p>
    <w:p w14:paraId="53CE80F9" w14:textId="77777777" w:rsidR="005D7161" w:rsidRPr="00C526A9" w:rsidRDefault="005D7161" w:rsidP="005D7161">
      <w:pPr>
        <w:pStyle w:val="StandardWeb"/>
        <w:spacing w:before="0" w:beforeAutospacing="0" w:after="0" w:afterAutospacing="0"/>
        <w:ind w:firstLine="709"/>
        <w:jc w:val="both"/>
        <w:rPr>
          <w:color w:val="000000"/>
        </w:rPr>
      </w:pPr>
      <w:r w:rsidRPr="00C526A9">
        <w:rPr>
          <w:color w:val="000000"/>
        </w:rPr>
        <w:t>Fizičkoj osobi čija je imovina bila osigurana na dane olujnog nevremena, a koja zbog ugovorenih uvjeta osiguranja nije u potpunosti obuhvaćena isplaćenom osigurninom, isplatit će se novčana pomoć u visini razlike između isplaćenog iznosa osigurnine i iznosa štete iz Registra šteta, odnosno utvrđene stvarne štete od strane Općinskog povjerenstva za oštećenike iz Registra štete te oštećenike koji iznimno nisu evidentirani u Registru štete, a sve do iznosa ukupno utvrđene stvarne štete.“.</w:t>
      </w:r>
    </w:p>
    <w:p w14:paraId="3436B40A" w14:textId="77777777" w:rsidR="005D7161" w:rsidRPr="00C526A9" w:rsidRDefault="005D7161" w:rsidP="005D7161">
      <w:pPr>
        <w:pStyle w:val="StandardWeb"/>
        <w:spacing w:before="0" w:beforeAutospacing="0" w:after="0" w:afterAutospacing="0"/>
        <w:ind w:firstLine="709"/>
        <w:jc w:val="both"/>
        <w:rPr>
          <w:color w:val="000000"/>
        </w:rPr>
      </w:pPr>
    </w:p>
    <w:p w14:paraId="31A5A678" w14:textId="77777777" w:rsidR="005D7161" w:rsidRPr="00C526A9" w:rsidRDefault="005D7161" w:rsidP="005D7161">
      <w:pPr>
        <w:jc w:val="center"/>
        <w:rPr>
          <w:rFonts w:ascii="Times New Roman" w:hAnsi="Times New Roman" w:cs="Times New Roman"/>
          <w:b/>
          <w:sz w:val="24"/>
          <w:szCs w:val="24"/>
        </w:rPr>
      </w:pPr>
      <w:r w:rsidRPr="00C526A9">
        <w:rPr>
          <w:rFonts w:ascii="Times New Roman" w:hAnsi="Times New Roman" w:cs="Times New Roman"/>
          <w:b/>
          <w:sz w:val="24"/>
          <w:szCs w:val="24"/>
        </w:rPr>
        <w:t>Članak 2.</w:t>
      </w:r>
    </w:p>
    <w:p w14:paraId="3AF02455" w14:textId="65257203" w:rsidR="005D7161" w:rsidRPr="00C526A9" w:rsidRDefault="005D7161" w:rsidP="00DF0215">
      <w:pPr>
        <w:spacing w:after="160"/>
        <w:ind w:firstLine="709"/>
        <w:jc w:val="both"/>
        <w:rPr>
          <w:rFonts w:ascii="Times New Roman" w:hAnsi="Times New Roman" w:cs="Times New Roman"/>
          <w:sz w:val="24"/>
          <w:szCs w:val="24"/>
        </w:rPr>
      </w:pPr>
      <w:r w:rsidRPr="00C526A9">
        <w:rPr>
          <w:rFonts w:ascii="Times New Roman" w:hAnsi="Times New Roman" w:cs="Times New Roman"/>
          <w:sz w:val="24"/>
          <w:szCs w:val="24"/>
        </w:rPr>
        <w:t>Ova Odluka stupa na snagu prvog dana od dana objave u Glasniku Zagrebačke županije.</w:t>
      </w:r>
    </w:p>
    <w:p w14:paraId="29AEA972" w14:textId="77777777" w:rsidR="005D7161" w:rsidRPr="00C526A9" w:rsidRDefault="005D7161" w:rsidP="005D7161">
      <w:pPr>
        <w:jc w:val="center"/>
        <w:rPr>
          <w:rFonts w:ascii="Times New Roman" w:hAnsi="Times New Roman" w:cs="Times New Roman"/>
          <w:color w:val="000000"/>
          <w:sz w:val="24"/>
          <w:szCs w:val="24"/>
        </w:rPr>
      </w:pPr>
      <w:r w:rsidRPr="00C526A9">
        <w:rPr>
          <w:rFonts w:ascii="Times New Roman" w:hAnsi="Times New Roman" w:cs="Times New Roman"/>
          <w:color w:val="000000"/>
          <w:sz w:val="24"/>
          <w:szCs w:val="24"/>
        </w:rPr>
        <w:t>REPUBLIKA HRVATSKA</w:t>
      </w:r>
    </w:p>
    <w:p w14:paraId="2CA748B7" w14:textId="77777777" w:rsidR="005D7161" w:rsidRPr="00C526A9" w:rsidRDefault="005D7161" w:rsidP="005D7161">
      <w:pPr>
        <w:jc w:val="center"/>
        <w:rPr>
          <w:rFonts w:ascii="Times New Roman" w:hAnsi="Times New Roman" w:cs="Times New Roman"/>
          <w:color w:val="000000"/>
          <w:sz w:val="24"/>
          <w:szCs w:val="24"/>
        </w:rPr>
      </w:pPr>
      <w:r w:rsidRPr="00C526A9">
        <w:rPr>
          <w:rFonts w:ascii="Times New Roman" w:hAnsi="Times New Roman" w:cs="Times New Roman"/>
          <w:color w:val="000000"/>
          <w:sz w:val="24"/>
          <w:szCs w:val="24"/>
        </w:rPr>
        <w:t>ZAGREBAČKA ŽUPANIJA</w:t>
      </w:r>
    </w:p>
    <w:p w14:paraId="289D6734" w14:textId="77777777" w:rsidR="005D7161" w:rsidRPr="00C526A9" w:rsidRDefault="005D7161" w:rsidP="005D7161">
      <w:pPr>
        <w:jc w:val="center"/>
        <w:rPr>
          <w:rFonts w:ascii="Times New Roman" w:hAnsi="Times New Roman" w:cs="Times New Roman"/>
          <w:color w:val="000000"/>
          <w:sz w:val="24"/>
          <w:szCs w:val="24"/>
        </w:rPr>
      </w:pPr>
      <w:r w:rsidRPr="00C526A9">
        <w:rPr>
          <w:rFonts w:ascii="Times New Roman" w:hAnsi="Times New Roman" w:cs="Times New Roman"/>
          <w:color w:val="000000"/>
          <w:sz w:val="24"/>
          <w:szCs w:val="24"/>
        </w:rPr>
        <w:t>OPĆINA KRIŽ</w:t>
      </w:r>
    </w:p>
    <w:p w14:paraId="398CFDBF" w14:textId="77777777" w:rsidR="005D7161" w:rsidRDefault="005D7161" w:rsidP="005D7161">
      <w:pPr>
        <w:jc w:val="center"/>
        <w:rPr>
          <w:rFonts w:ascii="Times New Roman" w:hAnsi="Times New Roman" w:cs="Times New Roman"/>
          <w:color w:val="000000"/>
          <w:sz w:val="24"/>
          <w:szCs w:val="24"/>
        </w:rPr>
      </w:pPr>
      <w:r w:rsidRPr="00C526A9">
        <w:rPr>
          <w:rFonts w:ascii="Times New Roman" w:hAnsi="Times New Roman" w:cs="Times New Roman"/>
          <w:color w:val="000000"/>
          <w:sz w:val="24"/>
          <w:szCs w:val="24"/>
        </w:rPr>
        <w:t>OPĆINSKO VIJEĆE</w:t>
      </w:r>
    </w:p>
    <w:p w14:paraId="70EF69A4" w14:textId="77777777" w:rsidR="005D7161" w:rsidRDefault="005D7161" w:rsidP="005D7161">
      <w:pPr>
        <w:rPr>
          <w:rFonts w:ascii="Times New Roman" w:hAnsi="Times New Roman" w:cs="Times New Roman"/>
          <w:color w:val="000000"/>
          <w:sz w:val="24"/>
          <w:szCs w:val="24"/>
        </w:rPr>
      </w:pPr>
      <w:r w:rsidRPr="00C526A9">
        <w:rPr>
          <w:rFonts w:ascii="Times New Roman" w:hAnsi="Times New Roman" w:cs="Times New Roman"/>
          <w:color w:val="000000"/>
          <w:sz w:val="24"/>
          <w:szCs w:val="24"/>
        </w:rPr>
        <w:t>KLASA:920-01/23-01/01                                                                                            URBROJ:238-16-01-24-</w:t>
      </w:r>
    </w:p>
    <w:p w14:paraId="2BB4AFF1" w14:textId="77777777" w:rsidR="005D7161" w:rsidRPr="00C526A9" w:rsidRDefault="005D7161" w:rsidP="005D7161">
      <w:pPr>
        <w:rPr>
          <w:rFonts w:ascii="Times New Roman" w:hAnsi="Times New Roman" w:cs="Times New Roman"/>
          <w:color w:val="000000"/>
          <w:sz w:val="24"/>
          <w:szCs w:val="24"/>
        </w:rPr>
      </w:pPr>
      <w:r w:rsidRPr="00C526A9">
        <w:rPr>
          <w:rFonts w:ascii="Times New Roman" w:hAnsi="Times New Roman" w:cs="Times New Roman"/>
          <w:color w:val="000000"/>
          <w:sz w:val="24"/>
          <w:szCs w:val="24"/>
        </w:rPr>
        <w:t xml:space="preserve">Križ, </w:t>
      </w:r>
    </w:p>
    <w:p w14:paraId="4DCE71AA" w14:textId="77777777" w:rsidR="005D7161" w:rsidRPr="00C526A9" w:rsidRDefault="005D7161" w:rsidP="005D7161">
      <w:pPr>
        <w:ind w:left="5103"/>
        <w:jc w:val="center"/>
        <w:rPr>
          <w:rFonts w:ascii="Times New Roman" w:hAnsi="Times New Roman" w:cs="Times New Roman"/>
          <w:color w:val="000000"/>
          <w:sz w:val="24"/>
          <w:szCs w:val="24"/>
        </w:rPr>
      </w:pPr>
      <w:r w:rsidRPr="00C526A9">
        <w:rPr>
          <w:rFonts w:ascii="Times New Roman" w:hAnsi="Times New Roman" w:cs="Times New Roman"/>
          <w:color w:val="000000"/>
          <w:sz w:val="24"/>
          <w:szCs w:val="24"/>
        </w:rPr>
        <w:t>PREDSJEDNIK</w:t>
      </w:r>
    </w:p>
    <w:p w14:paraId="03EB5AAE" w14:textId="77777777" w:rsidR="005D7161" w:rsidRPr="00C526A9" w:rsidRDefault="005D7161" w:rsidP="005D7161">
      <w:pPr>
        <w:ind w:left="5103"/>
        <w:jc w:val="center"/>
        <w:rPr>
          <w:rFonts w:ascii="Times New Roman" w:hAnsi="Times New Roman" w:cs="Times New Roman"/>
          <w:color w:val="000000"/>
          <w:sz w:val="24"/>
          <w:szCs w:val="24"/>
        </w:rPr>
      </w:pPr>
      <w:r w:rsidRPr="00C526A9">
        <w:rPr>
          <w:rFonts w:ascii="Times New Roman" w:hAnsi="Times New Roman" w:cs="Times New Roman"/>
          <w:color w:val="000000"/>
          <w:sz w:val="24"/>
          <w:szCs w:val="24"/>
        </w:rPr>
        <w:t>OPĆINSKOG VIJEĆA OPĆINE KRIŽ:</w:t>
      </w:r>
    </w:p>
    <w:p w14:paraId="5978AC66" w14:textId="6893D62C" w:rsidR="00FF7D4F" w:rsidRPr="00DF0215" w:rsidRDefault="005D7161" w:rsidP="00DF0215">
      <w:pPr>
        <w:ind w:left="5103"/>
        <w:jc w:val="center"/>
        <w:rPr>
          <w:rFonts w:ascii="Times New Roman" w:hAnsi="Times New Roman" w:cs="Times New Roman"/>
          <w:b/>
          <w:sz w:val="24"/>
          <w:szCs w:val="24"/>
        </w:rPr>
      </w:pPr>
      <w:r w:rsidRPr="00C526A9">
        <w:rPr>
          <w:rFonts w:ascii="Times New Roman" w:hAnsi="Times New Roman" w:cs="Times New Roman"/>
          <w:color w:val="000000"/>
          <w:sz w:val="24"/>
          <w:szCs w:val="24"/>
        </w:rPr>
        <w:t>Zlatko Hrastić</w:t>
      </w:r>
    </w:p>
    <w:p w14:paraId="52B48BEC" w14:textId="77777777" w:rsidR="00FF7D4F" w:rsidRDefault="00FF7D4F" w:rsidP="00C55115">
      <w:pPr>
        <w:spacing w:after="200"/>
        <w:ind w:firstLine="708"/>
        <w:jc w:val="right"/>
        <w:rPr>
          <w:rFonts w:ascii="Times New Roman" w:eastAsia="Times New Roman" w:hAnsi="Times New Roman" w:cs="Times New Roman"/>
          <w:noProof/>
          <w:sz w:val="24"/>
          <w:szCs w:val="24"/>
          <w:lang w:eastAsia="hr-HR"/>
        </w:rPr>
      </w:pPr>
    </w:p>
    <w:p w14:paraId="5C0FEE56" w14:textId="7EA9C9ED" w:rsidR="00C55115" w:rsidRPr="00C55115" w:rsidRDefault="00C55115" w:rsidP="00C55115">
      <w:pPr>
        <w:spacing w:after="200"/>
        <w:ind w:firstLine="708"/>
        <w:jc w:val="right"/>
        <w:rPr>
          <w:rFonts w:ascii="Times New Roman" w:eastAsia="Times New Roman" w:hAnsi="Times New Roman" w:cs="Times New Roman"/>
          <w:noProof/>
          <w:sz w:val="24"/>
          <w:szCs w:val="24"/>
          <w:lang w:eastAsia="hr-HR"/>
        </w:rPr>
      </w:pPr>
      <w:r w:rsidRPr="00C55115">
        <w:rPr>
          <w:rFonts w:ascii="Times New Roman" w:eastAsia="Times New Roman" w:hAnsi="Times New Roman" w:cs="Times New Roman"/>
          <w:noProof/>
          <w:sz w:val="24"/>
          <w:szCs w:val="24"/>
          <w:lang w:eastAsia="hr-HR"/>
        </w:rPr>
        <w:lastRenderedPageBreak/>
        <w:t>PRIJEDLOG</w:t>
      </w:r>
    </w:p>
    <w:p w14:paraId="6A373CF8" w14:textId="6F59F1CC" w:rsidR="00C55115" w:rsidRPr="00C55115" w:rsidRDefault="00DF0215" w:rsidP="00C55115">
      <w:pPr>
        <w:spacing w:after="200"/>
        <w:ind w:firstLine="708"/>
        <w:jc w:val="both"/>
        <w:rPr>
          <w:rFonts w:ascii="Times New Roman" w:eastAsia="Times New Roman" w:hAnsi="Times New Roman" w:cs="Times New Roman"/>
          <w:color w:val="000000" w:themeColor="text1"/>
          <w:sz w:val="24"/>
          <w:szCs w:val="24"/>
          <w:lang w:val="en-US"/>
        </w:rPr>
      </w:pPr>
      <w:r>
        <w:rPr>
          <w:rFonts w:ascii="Times New Roman" w:eastAsia="Times New Roman" w:hAnsi="Times New Roman" w:cs="Times New Roman"/>
          <w:noProof/>
          <w:sz w:val="24"/>
          <w:szCs w:val="24"/>
          <w:lang w:eastAsia="hr-HR"/>
        </w:rPr>
        <w:t>Na t</w:t>
      </w:r>
      <w:r w:rsidR="00C55115" w:rsidRPr="00C55115">
        <w:rPr>
          <w:rFonts w:ascii="Times New Roman" w:eastAsia="Times New Roman" w:hAnsi="Times New Roman" w:cs="Times New Roman"/>
          <w:noProof/>
          <w:sz w:val="24"/>
          <w:szCs w:val="24"/>
          <w:lang w:eastAsia="hr-HR"/>
        </w:rPr>
        <w:t>emelj</w:t>
      </w:r>
      <w:r>
        <w:rPr>
          <w:rFonts w:ascii="Times New Roman" w:eastAsia="Times New Roman" w:hAnsi="Times New Roman" w:cs="Times New Roman"/>
          <w:noProof/>
          <w:sz w:val="24"/>
          <w:szCs w:val="24"/>
          <w:lang w:eastAsia="hr-HR"/>
        </w:rPr>
        <w:t>u</w:t>
      </w:r>
      <w:r w:rsidR="00C55115" w:rsidRPr="00C55115">
        <w:rPr>
          <w:rFonts w:ascii="Times New Roman" w:eastAsia="Times New Roman" w:hAnsi="Times New Roman" w:cs="Times New Roman"/>
          <w:noProof/>
          <w:sz w:val="24"/>
          <w:szCs w:val="24"/>
          <w:lang w:eastAsia="hr-HR"/>
        </w:rPr>
        <w:t xml:space="preserve"> članka 17. Zakona o ublažavanju i uklanjanju posljedica prirodnih nepogoda („Narodne novine“ broj 16/19), </w:t>
      </w:r>
      <w:proofErr w:type="spellStart"/>
      <w:r w:rsidR="00C55115" w:rsidRPr="00C55115">
        <w:rPr>
          <w:rFonts w:ascii="Times New Roman" w:eastAsia="Times New Roman" w:hAnsi="Times New Roman" w:cs="Times New Roman"/>
          <w:color w:val="000000" w:themeColor="text1"/>
          <w:sz w:val="24"/>
          <w:szCs w:val="24"/>
          <w:lang w:val="en-US"/>
        </w:rPr>
        <w:t>članaka</w:t>
      </w:r>
      <w:proofErr w:type="spellEnd"/>
      <w:r w:rsidR="00C55115" w:rsidRPr="00C55115">
        <w:rPr>
          <w:rFonts w:ascii="Times New Roman" w:eastAsia="Times New Roman" w:hAnsi="Times New Roman" w:cs="Times New Roman"/>
          <w:color w:val="000000" w:themeColor="text1"/>
          <w:sz w:val="24"/>
          <w:szCs w:val="24"/>
          <w:lang w:val="en-US"/>
        </w:rPr>
        <w:t xml:space="preserve"> 25. i 100. </w:t>
      </w:r>
      <w:proofErr w:type="spellStart"/>
      <w:r w:rsidR="00C55115" w:rsidRPr="00C55115">
        <w:rPr>
          <w:rFonts w:ascii="Times New Roman" w:eastAsia="Times New Roman" w:hAnsi="Times New Roman" w:cs="Times New Roman"/>
          <w:color w:val="000000" w:themeColor="text1"/>
          <w:sz w:val="24"/>
          <w:szCs w:val="24"/>
          <w:lang w:val="en-US"/>
        </w:rPr>
        <w:t>Statuta</w:t>
      </w:r>
      <w:proofErr w:type="spellEnd"/>
      <w:r w:rsidR="00C55115" w:rsidRPr="00C55115">
        <w:rPr>
          <w:rFonts w:ascii="Times New Roman" w:eastAsia="Times New Roman" w:hAnsi="Times New Roman" w:cs="Times New Roman"/>
          <w:color w:val="000000" w:themeColor="text1"/>
          <w:sz w:val="24"/>
          <w:szCs w:val="24"/>
          <w:lang w:val="en-US"/>
        </w:rPr>
        <w:t xml:space="preserve"> </w:t>
      </w:r>
      <w:proofErr w:type="spellStart"/>
      <w:r w:rsidR="00C55115" w:rsidRPr="00C55115">
        <w:rPr>
          <w:rFonts w:ascii="Times New Roman" w:eastAsia="Times New Roman" w:hAnsi="Times New Roman" w:cs="Times New Roman"/>
          <w:color w:val="000000" w:themeColor="text1"/>
          <w:sz w:val="24"/>
          <w:szCs w:val="24"/>
          <w:lang w:val="en-US"/>
        </w:rPr>
        <w:t>Općine</w:t>
      </w:r>
      <w:proofErr w:type="spellEnd"/>
      <w:r w:rsidR="00C55115" w:rsidRPr="00C55115">
        <w:rPr>
          <w:rFonts w:ascii="Times New Roman" w:eastAsia="Times New Roman" w:hAnsi="Times New Roman" w:cs="Times New Roman"/>
          <w:color w:val="000000" w:themeColor="text1"/>
          <w:sz w:val="24"/>
          <w:szCs w:val="24"/>
          <w:lang w:val="en-US"/>
        </w:rPr>
        <w:t xml:space="preserve"> Križ („</w:t>
      </w:r>
      <w:proofErr w:type="spellStart"/>
      <w:r w:rsidR="00C55115" w:rsidRPr="00C55115">
        <w:rPr>
          <w:rFonts w:ascii="Times New Roman" w:eastAsia="Times New Roman" w:hAnsi="Times New Roman" w:cs="Times New Roman"/>
          <w:color w:val="000000" w:themeColor="text1"/>
          <w:sz w:val="24"/>
          <w:szCs w:val="24"/>
          <w:lang w:val="en-US"/>
        </w:rPr>
        <w:t>Glasnik</w:t>
      </w:r>
      <w:proofErr w:type="spellEnd"/>
      <w:r w:rsidR="00C55115" w:rsidRPr="00C55115">
        <w:rPr>
          <w:rFonts w:ascii="Times New Roman" w:eastAsia="Times New Roman" w:hAnsi="Times New Roman" w:cs="Times New Roman"/>
          <w:color w:val="000000" w:themeColor="text1"/>
          <w:sz w:val="24"/>
          <w:szCs w:val="24"/>
          <w:lang w:val="en-US"/>
        </w:rPr>
        <w:t xml:space="preserve"> </w:t>
      </w:r>
      <w:proofErr w:type="spellStart"/>
      <w:r w:rsidR="00C55115" w:rsidRPr="00C55115">
        <w:rPr>
          <w:rFonts w:ascii="Times New Roman" w:eastAsia="Times New Roman" w:hAnsi="Times New Roman" w:cs="Times New Roman"/>
          <w:color w:val="000000" w:themeColor="text1"/>
          <w:sz w:val="24"/>
          <w:szCs w:val="24"/>
          <w:lang w:val="en-US"/>
        </w:rPr>
        <w:t>Zagrebačke</w:t>
      </w:r>
      <w:proofErr w:type="spellEnd"/>
      <w:r w:rsidR="00C55115" w:rsidRPr="00C55115">
        <w:rPr>
          <w:rFonts w:ascii="Times New Roman" w:eastAsia="Times New Roman" w:hAnsi="Times New Roman" w:cs="Times New Roman"/>
          <w:color w:val="000000" w:themeColor="text1"/>
          <w:sz w:val="24"/>
          <w:szCs w:val="24"/>
          <w:lang w:val="en-US"/>
        </w:rPr>
        <w:t xml:space="preserve"> </w:t>
      </w:r>
      <w:proofErr w:type="spellStart"/>
      <w:proofErr w:type="gramStart"/>
      <w:r w:rsidR="00C55115" w:rsidRPr="00C55115">
        <w:rPr>
          <w:rFonts w:ascii="Times New Roman" w:eastAsia="Times New Roman" w:hAnsi="Times New Roman" w:cs="Times New Roman"/>
          <w:color w:val="000000" w:themeColor="text1"/>
          <w:sz w:val="24"/>
          <w:szCs w:val="24"/>
          <w:lang w:val="en-US"/>
        </w:rPr>
        <w:t>županije</w:t>
      </w:r>
      <w:proofErr w:type="spellEnd"/>
      <w:r w:rsidR="00C55115" w:rsidRPr="00C55115">
        <w:rPr>
          <w:rFonts w:ascii="Times New Roman" w:eastAsia="Times New Roman" w:hAnsi="Times New Roman" w:cs="Times New Roman"/>
          <w:color w:val="000000" w:themeColor="text1"/>
          <w:sz w:val="24"/>
          <w:szCs w:val="24"/>
          <w:lang w:val="en-US"/>
        </w:rPr>
        <w:t>“ br.</w:t>
      </w:r>
      <w:proofErr w:type="gramEnd"/>
      <w:r w:rsidR="00C55115" w:rsidRPr="00C55115">
        <w:rPr>
          <w:rFonts w:ascii="Times New Roman" w:eastAsia="Times New Roman" w:hAnsi="Times New Roman" w:cs="Times New Roman"/>
          <w:color w:val="000000" w:themeColor="text1"/>
          <w:sz w:val="24"/>
          <w:szCs w:val="24"/>
          <w:lang w:val="en-US"/>
        </w:rPr>
        <w:t xml:space="preserve"> 11/21 i 57/23) i </w:t>
      </w:r>
      <w:proofErr w:type="spellStart"/>
      <w:r w:rsidR="00C55115" w:rsidRPr="00C55115">
        <w:rPr>
          <w:rFonts w:ascii="Times New Roman" w:eastAsia="Times New Roman" w:hAnsi="Times New Roman" w:cs="Times New Roman"/>
          <w:color w:val="000000" w:themeColor="text1"/>
          <w:sz w:val="24"/>
          <w:szCs w:val="24"/>
          <w:lang w:val="en-US"/>
        </w:rPr>
        <w:t>članka</w:t>
      </w:r>
      <w:proofErr w:type="spellEnd"/>
      <w:r w:rsidR="00C55115" w:rsidRPr="00C55115">
        <w:rPr>
          <w:rFonts w:ascii="Times New Roman" w:eastAsia="Times New Roman" w:hAnsi="Times New Roman" w:cs="Times New Roman"/>
          <w:color w:val="000000" w:themeColor="text1"/>
          <w:sz w:val="24"/>
          <w:szCs w:val="24"/>
          <w:lang w:val="en-US"/>
        </w:rPr>
        <w:t xml:space="preserve"> 64. </w:t>
      </w:r>
      <w:proofErr w:type="spellStart"/>
      <w:r w:rsidR="00C55115" w:rsidRPr="00C55115">
        <w:rPr>
          <w:rFonts w:ascii="Times New Roman" w:eastAsia="Times New Roman" w:hAnsi="Times New Roman" w:cs="Times New Roman"/>
          <w:color w:val="000000" w:themeColor="text1"/>
          <w:sz w:val="24"/>
          <w:szCs w:val="24"/>
          <w:lang w:val="en-US"/>
        </w:rPr>
        <w:t>Poslovnika</w:t>
      </w:r>
      <w:proofErr w:type="spellEnd"/>
      <w:r w:rsidR="00C55115" w:rsidRPr="00C55115">
        <w:rPr>
          <w:rFonts w:ascii="Times New Roman" w:eastAsia="Times New Roman" w:hAnsi="Times New Roman" w:cs="Times New Roman"/>
          <w:color w:val="000000" w:themeColor="text1"/>
          <w:sz w:val="24"/>
          <w:szCs w:val="24"/>
          <w:lang w:val="en-US"/>
        </w:rPr>
        <w:t xml:space="preserve"> </w:t>
      </w:r>
      <w:proofErr w:type="spellStart"/>
      <w:r w:rsidR="00C55115" w:rsidRPr="00C55115">
        <w:rPr>
          <w:rFonts w:ascii="Times New Roman" w:eastAsia="Times New Roman" w:hAnsi="Times New Roman" w:cs="Times New Roman"/>
          <w:color w:val="000000" w:themeColor="text1"/>
          <w:sz w:val="24"/>
          <w:szCs w:val="24"/>
          <w:lang w:val="en-US"/>
        </w:rPr>
        <w:t>Općinskog</w:t>
      </w:r>
      <w:proofErr w:type="spellEnd"/>
      <w:r w:rsidR="00C55115" w:rsidRPr="00C55115">
        <w:rPr>
          <w:rFonts w:ascii="Times New Roman" w:eastAsia="Times New Roman" w:hAnsi="Times New Roman" w:cs="Times New Roman"/>
          <w:color w:val="000000" w:themeColor="text1"/>
          <w:sz w:val="24"/>
          <w:szCs w:val="24"/>
          <w:lang w:val="en-US"/>
        </w:rPr>
        <w:t xml:space="preserve"> </w:t>
      </w:r>
      <w:proofErr w:type="spellStart"/>
      <w:r w:rsidR="00C55115" w:rsidRPr="00C55115">
        <w:rPr>
          <w:rFonts w:ascii="Times New Roman" w:eastAsia="Times New Roman" w:hAnsi="Times New Roman" w:cs="Times New Roman"/>
          <w:color w:val="000000" w:themeColor="text1"/>
          <w:sz w:val="24"/>
          <w:szCs w:val="24"/>
          <w:lang w:val="en-US"/>
        </w:rPr>
        <w:t>vijeća</w:t>
      </w:r>
      <w:proofErr w:type="spellEnd"/>
      <w:r w:rsidR="00C55115" w:rsidRPr="00C55115">
        <w:rPr>
          <w:rFonts w:ascii="Times New Roman" w:eastAsia="Times New Roman" w:hAnsi="Times New Roman" w:cs="Times New Roman"/>
          <w:color w:val="000000" w:themeColor="text1"/>
          <w:sz w:val="24"/>
          <w:szCs w:val="24"/>
          <w:lang w:val="en-US"/>
        </w:rPr>
        <w:t xml:space="preserve"> </w:t>
      </w:r>
      <w:proofErr w:type="spellStart"/>
      <w:r w:rsidR="00C55115" w:rsidRPr="00C55115">
        <w:rPr>
          <w:rFonts w:ascii="Times New Roman" w:eastAsia="Times New Roman" w:hAnsi="Times New Roman" w:cs="Times New Roman"/>
          <w:color w:val="000000" w:themeColor="text1"/>
          <w:sz w:val="24"/>
          <w:szCs w:val="24"/>
          <w:lang w:val="en-US"/>
        </w:rPr>
        <w:t>Općine</w:t>
      </w:r>
      <w:proofErr w:type="spellEnd"/>
      <w:r w:rsidR="00C55115" w:rsidRPr="00C55115">
        <w:rPr>
          <w:rFonts w:ascii="Times New Roman" w:eastAsia="Times New Roman" w:hAnsi="Times New Roman" w:cs="Times New Roman"/>
          <w:color w:val="000000" w:themeColor="text1"/>
          <w:sz w:val="24"/>
          <w:szCs w:val="24"/>
          <w:lang w:val="en-US"/>
        </w:rPr>
        <w:t xml:space="preserve"> Križ („</w:t>
      </w:r>
      <w:proofErr w:type="spellStart"/>
      <w:r w:rsidR="00C55115" w:rsidRPr="00C55115">
        <w:rPr>
          <w:rFonts w:ascii="Times New Roman" w:eastAsia="Times New Roman" w:hAnsi="Times New Roman" w:cs="Times New Roman"/>
          <w:color w:val="000000" w:themeColor="text1"/>
          <w:sz w:val="24"/>
          <w:szCs w:val="24"/>
          <w:lang w:val="en-US"/>
        </w:rPr>
        <w:t>Glasnik</w:t>
      </w:r>
      <w:proofErr w:type="spellEnd"/>
      <w:r w:rsidR="00C55115" w:rsidRPr="00C55115">
        <w:rPr>
          <w:rFonts w:ascii="Times New Roman" w:eastAsia="Times New Roman" w:hAnsi="Times New Roman" w:cs="Times New Roman"/>
          <w:color w:val="000000" w:themeColor="text1"/>
          <w:sz w:val="24"/>
          <w:szCs w:val="24"/>
          <w:lang w:val="en-US"/>
        </w:rPr>
        <w:t xml:space="preserve"> </w:t>
      </w:r>
      <w:proofErr w:type="spellStart"/>
      <w:r w:rsidR="00C55115" w:rsidRPr="00C55115">
        <w:rPr>
          <w:rFonts w:ascii="Times New Roman" w:eastAsia="Times New Roman" w:hAnsi="Times New Roman" w:cs="Times New Roman"/>
          <w:color w:val="000000" w:themeColor="text1"/>
          <w:sz w:val="24"/>
          <w:szCs w:val="24"/>
          <w:lang w:val="en-US"/>
        </w:rPr>
        <w:t>Zagrebačke</w:t>
      </w:r>
      <w:proofErr w:type="spellEnd"/>
      <w:r w:rsidR="00C55115" w:rsidRPr="00C55115">
        <w:rPr>
          <w:rFonts w:ascii="Times New Roman" w:eastAsia="Times New Roman" w:hAnsi="Times New Roman" w:cs="Times New Roman"/>
          <w:color w:val="000000" w:themeColor="text1"/>
          <w:sz w:val="24"/>
          <w:szCs w:val="24"/>
          <w:lang w:val="en-US"/>
        </w:rPr>
        <w:t xml:space="preserve"> </w:t>
      </w:r>
      <w:proofErr w:type="spellStart"/>
      <w:proofErr w:type="gramStart"/>
      <w:r w:rsidR="00C55115" w:rsidRPr="00C55115">
        <w:rPr>
          <w:rFonts w:ascii="Times New Roman" w:eastAsia="Times New Roman" w:hAnsi="Times New Roman" w:cs="Times New Roman"/>
          <w:color w:val="000000" w:themeColor="text1"/>
          <w:sz w:val="24"/>
          <w:szCs w:val="24"/>
          <w:lang w:val="en-US"/>
        </w:rPr>
        <w:t>županije</w:t>
      </w:r>
      <w:proofErr w:type="spellEnd"/>
      <w:r w:rsidR="00C55115" w:rsidRPr="00C55115">
        <w:rPr>
          <w:rFonts w:ascii="Times New Roman" w:eastAsia="Times New Roman" w:hAnsi="Times New Roman" w:cs="Times New Roman"/>
          <w:color w:val="000000" w:themeColor="text1"/>
          <w:sz w:val="24"/>
          <w:szCs w:val="24"/>
          <w:lang w:val="en-US"/>
        </w:rPr>
        <w:t>“ br.</w:t>
      </w:r>
      <w:proofErr w:type="gramEnd"/>
      <w:r w:rsidR="00C55115" w:rsidRPr="00C55115">
        <w:rPr>
          <w:rFonts w:ascii="Times New Roman" w:eastAsia="Times New Roman" w:hAnsi="Times New Roman" w:cs="Times New Roman"/>
          <w:color w:val="000000" w:themeColor="text1"/>
          <w:sz w:val="24"/>
          <w:szCs w:val="24"/>
          <w:lang w:val="en-US"/>
        </w:rPr>
        <w:t xml:space="preserve"> 11/21), </w:t>
      </w:r>
      <w:proofErr w:type="spellStart"/>
      <w:r w:rsidR="00C55115" w:rsidRPr="00C55115">
        <w:rPr>
          <w:rFonts w:ascii="Times New Roman" w:eastAsia="Times New Roman" w:hAnsi="Times New Roman" w:cs="Times New Roman"/>
          <w:color w:val="000000" w:themeColor="text1"/>
          <w:sz w:val="24"/>
          <w:szCs w:val="24"/>
          <w:lang w:val="en-US"/>
        </w:rPr>
        <w:t>Općinsko</w:t>
      </w:r>
      <w:proofErr w:type="spellEnd"/>
      <w:r w:rsidR="00C55115" w:rsidRPr="00C55115">
        <w:rPr>
          <w:rFonts w:ascii="Times New Roman" w:eastAsia="Times New Roman" w:hAnsi="Times New Roman" w:cs="Times New Roman"/>
          <w:color w:val="000000" w:themeColor="text1"/>
          <w:sz w:val="24"/>
          <w:szCs w:val="24"/>
          <w:lang w:val="en-US"/>
        </w:rPr>
        <w:t xml:space="preserve"> </w:t>
      </w:r>
      <w:proofErr w:type="spellStart"/>
      <w:r w:rsidR="00C55115" w:rsidRPr="00C55115">
        <w:rPr>
          <w:rFonts w:ascii="Times New Roman" w:eastAsia="Times New Roman" w:hAnsi="Times New Roman" w:cs="Times New Roman"/>
          <w:color w:val="000000" w:themeColor="text1"/>
          <w:sz w:val="24"/>
          <w:szCs w:val="24"/>
          <w:lang w:val="en-US"/>
        </w:rPr>
        <w:t>vijeće</w:t>
      </w:r>
      <w:proofErr w:type="spellEnd"/>
      <w:r w:rsidR="00C55115" w:rsidRPr="00C55115">
        <w:rPr>
          <w:rFonts w:ascii="Times New Roman" w:eastAsia="Times New Roman" w:hAnsi="Times New Roman" w:cs="Times New Roman"/>
          <w:color w:val="000000" w:themeColor="text1"/>
          <w:sz w:val="24"/>
          <w:szCs w:val="24"/>
          <w:lang w:val="en-US"/>
        </w:rPr>
        <w:t xml:space="preserve"> </w:t>
      </w:r>
      <w:proofErr w:type="spellStart"/>
      <w:r w:rsidR="00C55115" w:rsidRPr="00C55115">
        <w:rPr>
          <w:rFonts w:ascii="Times New Roman" w:eastAsia="Times New Roman" w:hAnsi="Times New Roman" w:cs="Times New Roman"/>
          <w:color w:val="000000" w:themeColor="text1"/>
          <w:sz w:val="24"/>
          <w:szCs w:val="24"/>
          <w:lang w:val="en-US"/>
        </w:rPr>
        <w:t>Općine</w:t>
      </w:r>
      <w:proofErr w:type="spellEnd"/>
      <w:r w:rsidR="00C55115" w:rsidRPr="00C55115">
        <w:rPr>
          <w:rFonts w:ascii="Times New Roman" w:eastAsia="Times New Roman" w:hAnsi="Times New Roman" w:cs="Times New Roman"/>
          <w:color w:val="000000" w:themeColor="text1"/>
          <w:sz w:val="24"/>
          <w:szCs w:val="24"/>
          <w:lang w:val="en-US"/>
        </w:rPr>
        <w:t xml:space="preserve"> Križ </w:t>
      </w:r>
      <w:proofErr w:type="spellStart"/>
      <w:r w:rsidR="00C55115" w:rsidRPr="00C55115">
        <w:rPr>
          <w:rFonts w:ascii="Times New Roman" w:eastAsia="Times New Roman" w:hAnsi="Times New Roman" w:cs="Times New Roman"/>
          <w:color w:val="000000" w:themeColor="text1"/>
          <w:sz w:val="24"/>
          <w:szCs w:val="24"/>
          <w:lang w:val="en-US"/>
        </w:rPr>
        <w:t>na</w:t>
      </w:r>
      <w:proofErr w:type="spellEnd"/>
      <w:r w:rsidR="00C55115" w:rsidRPr="00C55115">
        <w:rPr>
          <w:rFonts w:ascii="Times New Roman" w:eastAsia="Times New Roman" w:hAnsi="Times New Roman" w:cs="Times New Roman"/>
          <w:color w:val="000000" w:themeColor="text1"/>
          <w:sz w:val="24"/>
          <w:szCs w:val="24"/>
          <w:lang w:val="en-US"/>
        </w:rPr>
        <w:t xml:space="preserve"> ___ </w:t>
      </w:r>
      <w:proofErr w:type="spellStart"/>
      <w:r w:rsidR="00C55115" w:rsidRPr="00C55115">
        <w:rPr>
          <w:rFonts w:ascii="Times New Roman" w:eastAsia="Times New Roman" w:hAnsi="Times New Roman" w:cs="Times New Roman"/>
          <w:color w:val="000000" w:themeColor="text1"/>
          <w:sz w:val="24"/>
          <w:szCs w:val="24"/>
          <w:lang w:val="en-US"/>
        </w:rPr>
        <w:t>sjednici</w:t>
      </w:r>
      <w:proofErr w:type="spellEnd"/>
      <w:r w:rsidR="00C55115" w:rsidRPr="00C55115">
        <w:rPr>
          <w:rFonts w:ascii="Times New Roman" w:eastAsia="Times New Roman" w:hAnsi="Times New Roman" w:cs="Times New Roman"/>
          <w:color w:val="000000" w:themeColor="text1"/>
          <w:sz w:val="24"/>
          <w:szCs w:val="24"/>
          <w:lang w:val="en-US"/>
        </w:rPr>
        <w:t xml:space="preserve"> </w:t>
      </w:r>
      <w:proofErr w:type="spellStart"/>
      <w:r w:rsidR="00C55115" w:rsidRPr="00C55115">
        <w:rPr>
          <w:rFonts w:ascii="Times New Roman" w:eastAsia="Times New Roman" w:hAnsi="Times New Roman" w:cs="Times New Roman"/>
          <w:color w:val="000000" w:themeColor="text1"/>
          <w:sz w:val="24"/>
          <w:szCs w:val="24"/>
          <w:lang w:val="en-US"/>
        </w:rPr>
        <w:t>održanoj</w:t>
      </w:r>
      <w:proofErr w:type="spellEnd"/>
      <w:r w:rsidR="00C55115" w:rsidRPr="00C55115">
        <w:rPr>
          <w:rFonts w:ascii="Times New Roman" w:eastAsia="Times New Roman" w:hAnsi="Times New Roman" w:cs="Times New Roman"/>
          <w:color w:val="000000" w:themeColor="text1"/>
          <w:sz w:val="24"/>
          <w:szCs w:val="24"/>
          <w:lang w:val="en-US"/>
        </w:rPr>
        <w:t xml:space="preserve"> dana __. 202</w:t>
      </w:r>
      <w:r w:rsidR="00814BEA">
        <w:rPr>
          <w:rFonts w:ascii="Times New Roman" w:eastAsia="Times New Roman" w:hAnsi="Times New Roman" w:cs="Times New Roman"/>
          <w:color w:val="000000" w:themeColor="text1"/>
          <w:sz w:val="24"/>
          <w:szCs w:val="24"/>
          <w:lang w:val="en-US"/>
        </w:rPr>
        <w:t>4</w:t>
      </w:r>
      <w:r w:rsidR="00C55115" w:rsidRPr="00C55115">
        <w:rPr>
          <w:rFonts w:ascii="Times New Roman" w:eastAsia="Times New Roman" w:hAnsi="Times New Roman" w:cs="Times New Roman"/>
          <w:color w:val="000000" w:themeColor="text1"/>
          <w:sz w:val="24"/>
          <w:szCs w:val="24"/>
          <w:lang w:val="en-US"/>
        </w:rPr>
        <w:t xml:space="preserve">. </w:t>
      </w:r>
      <w:proofErr w:type="spellStart"/>
      <w:r w:rsidR="00C55115" w:rsidRPr="00C55115">
        <w:rPr>
          <w:rFonts w:ascii="Times New Roman" w:eastAsia="Times New Roman" w:hAnsi="Times New Roman" w:cs="Times New Roman"/>
          <w:color w:val="000000" w:themeColor="text1"/>
          <w:sz w:val="24"/>
          <w:szCs w:val="24"/>
          <w:lang w:val="en-US"/>
        </w:rPr>
        <w:t>godine</w:t>
      </w:r>
      <w:proofErr w:type="spellEnd"/>
      <w:r w:rsidR="00C55115" w:rsidRPr="00C55115">
        <w:rPr>
          <w:rFonts w:ascii="Times New Roman" w:eastAsia="Times New Roman" w:hAnsi="Times New Roman" w:cs="Times New Roman"/>
          <w:color w:val="000000" w:themeColor="text1"/>
          <w:sz w:val="24"/>
          <w:szCs w:val="24"/>
          <w:lang w:val="en-US"/>
        </w:rPr>
        <w:t xml:space="preserve"> </w:t>
      </w:r>
      <w:proofErr w:type="spellStart"/>
      <w:r w:rsidR="00C55115" w:rsidRPr="00C55115">
        <w:rPr>
          <w:rFonts w:ascii="Times New Roman" w:eastAsia="Times New Roman" w:hAnsi="Times New Roman" w:cs="Times New Roman"/>
          <w:color w:val="000000" w:themeColor="text1"/>
          <w:sz w:val="24"/>
          <w:szCs w:val="24"/>
          <w:lang w:val="en-US"/>
        </w:rPr>
        <w:t>donijelo</w:t>
      </w:r>
      <w:proofErr w:type="spellEnd"/>
      <w:r w:rsidR="00C55115" w:rsidRPr="00C55115">
        <w:rPr>
          <w:rFonts w:ascii="Times New Roman" w:eastAsia="Times New Roman" w:hAnsi="Times New Roman" w:cs="Times New Roman"/>
          <w:color w:val="000000" w:themeColor="text1"/>
          <w:sz w:val="24"/>
          <w:szCs w:val="24"/>
          <w:lang w:val="en-US"/>
        </w:rPr>
        <w:t xml:space="preserve"> je</w:t>
      </w:r>
    </w:p>
    <w:p w14:paraId="642AED3A" w14:textId="77777777" w:rsidR="00C55115" w:rsidRPr="00C55115" w:rsidRDefault="00C55115" w:rsidP="00C55115">
      <w:pPr>
        <w:ind w:firstLine="708"/>
        <w:jc w:val="both"/>
        <w:rPr>
          <w:rFonts w:ascii="Times New Roman" w:eastAsia="Times New Roman" w:hAnsi="Times New Roman" w:cs="Times New Roman"/>
          <w:noProof/>
          <w:sz w:val="24"/>
          <w:szCs w:val="24"/>
          <w:lang w:eastAsia="hr-HR"/>
        </w:rPr>
      </w:pPr>
    </w:p>
    <w:p w14:paraId="5DDBC2EE" w14:textId="77777777" w:rsidR="00C55115" w:rsidRPr="00C55115" w:rsidRDefault="00C55115" w:rsidP="00C55115">
      <w:pPr>
        <w:jc w:val="center"/>
        <w:rPr>
          <w:rFonts w:ascii="Times New Roman" w:eastAsia="Times New Roman" w:hAnsi="Times New Roman" w:cs="Times New Roman"/>
          <w:b/>
          <w:bCs/>
          <w:noProof/>
          <w:sz w:val="24"/>
          <w:szCs w:val="24"/>
          <w:lang w:eastAsia="hr-HR"/>
        </w:rPr>
      </w:pPr>
      <w:r w:rsidRPr="00C55115">
        <w:rPr>
          <w:rFonts w:ascii="Times New Roman" w:eastAsia="Times New Roman" w:hAnsi="Times New Roman" w:cs="Times New Roman"/>
          <w:b/>
          <w:bCs/>
          <w:noProof/>
          <w:sz w:val="24"/>
          <w:szCs w:val="24"/>
          <w:lang w:eastAsia="hr-HR"/>
        </w:rPr>
        <w:t>ODLUKU</w:t>
      </w:r>
    </w:p>
    <w:p w14:paraId="52D1FDC6" w14:textId="77777777" w:rsidR="00C55115" w:rsidRPr="00C55115" w:rsidRDefault="00C55115" w:rsidP="00C55115">
      <w:pPr>
        <w:jc w:val="center"/>
        <w:rPr>
          <w:rFonts w:ascii="Times New Roman" w:eastAsia="Times New Roman" w:hAnsi="Times New Roman" w:cs="Times New Roman"/>
          <w:b/>
          <w:bCs/>
          <w:noProof/>
          <w:sz w:val="24"/>
          <w:szCs w:val="24"/>
          <w:lang w:eastAsia="hr-HR"/>
        </w:rPr>
      </w:pPr>
      <w:r w:rsidRPr="00C55115">
        <w:rPr>
          <w:rFonts w:ascii="Times New Roman" w:eastAsia="Times New Roman" w:hAnsi="Times New Roman" w:cs="Times New Roman"/>
          <w:b/>
          <w:bCs/>
          <w:noProof/>
          <w:sz w:val="24"/>
          <w:szCs w:val="24"/>
          <w:lang w:eastAsia="hr-HR"/>
        </w:rPr>
        <w:t xml:space="preserve">o donošenju Plana djelovanja u području prirodnih nepogoda </w:t>
      </w:r>
    </w:p>
    <w:p w14:paraId="5D01828C" w14:textId="77777777" w:rsidR="00C55115" w:rsidRPr="00C55115" w:rsidRDefault="00C55115" w:rsidP="00C55115">
      <w:pPr>
        <w:jc w:val="center"/>
        <w:rPr>
          <w:rFonts w:ascii="Times New Roman" w:eastAsia="Times New Roman" w:hAnsi="Times New Roman" w:cs="Times New Roman"/>
          <w:b/>
          <w:bCs/>
          <w:noProof/>
          <w:sz w:val="24"/>
          <w:szCs w:val="24"/>
          <w:lang w:eastAsia="hr-HR"/>
        </w:rPr>
      </w:pPr>
      <w:r w:rsidRPr="00C55115">
        <w:rPr>
          <w:rFonts w:ascii="Times New Roman" w:eastAsia="Times New Roman" w:hAnsi="Times New Roman" w:cs="Times New Roman"/>
          <w:b/>
          <w:bCs/>
          <w:noProof/>
          <w:sz w:val="24"/>
          <w:szCs w:val="24"/>
          <w:lang w:eastAsia="hr-HR"/>
        </w:rPr>
        <w:t>Općine Križ za 2025. godinu</w:t>
      </w:r>
    </w:p>
    <w:p w14:paraId="1DFA2B19" w14:textId="77777777" w:rsidR="00C55115" w:rsidRPr="00C55115" w:rsidRDefault="00C55115" w:rsidP="00C55115">
      <w:pPr>
        <w:spacing w:after="200"/>
        <w:rPr>
          <w:rFonts w:ascii="Times New Roman" w:eastAsiaTheme="minorHAnsi" w:hAnsi="Times New Roman" w:cs="Times New Roman"/>
          <w:sz w:val="24"/>
          <w:szCs w:val="24"/>
        </w:rPr>
      </w:pPr>
    </w:p>
    <w:p w14:paraId="215429B0" w14:textId="77777777" w:rsidR="00C55115" w:rsidRPr="00C55115" w:rsidRDefault="00C55115" w:rsidP="00C55115">
      <w:pPr>
        <w:spacing w:after="200"/>
        <w:jc w:val="center"/>
        <w:rPr>
          <w:rFonts w:ascii="Times New Roman" w:eastAsiaTheme="minorHAnsi" w:hAnsi="Times New Roman" w:cs="Times New Roman"/>
          <w:sz w:val="24"/>
          <w:szCs w:val="24"/>
        </w:rPr>
      </w:pPr>
      <w:r w:rsidRPr="00C55115">
        <w:rPr>
          <w:rFonts w:ascii="Times New Roman" w:eastAsiaTheme="minorHAnsi" w:hAnsi="Times New Roman" w:cs="Times New Roman"/>
          <w:sz w:val="24"/>
          <w:szCs w:val="24"/>
        </w:rPr>
        <w:t>Članak 1.</w:t>
      </w:r>
    </w:p>
    <w:p w14:paraId="34D002FB" w14:textId="77777777" w:rsidR="00C55115" w:rsidRPr="00C55115" w:rsidRDefault="00C55115" w:rsidP="00C55115">
      <w:pPr>
        <w:spacing w:after="200"/>
        <w:ind w:firstLine="708"/>
        <w:jc w:val="both"/>
        <w:rPr>
          <w:rFonts w:ascii="Times New Roman" w:eastAsiaTheme="minorHAnsi" w:hAnsi="Times New Roman" w:cs="Times New Roman"/>
          <w:sz w:val="24"/>
          <w:szCs w:val="24"/>
        </w:rPr>
      </w:pPr>
      <w:r w:rsidRPr="00C55115">
        <w:rPr>
          <w:rFonts w:ascii="Times New Roman" w:eastAsiaTheme="minorHAnsi" w:hAnsi="Times New Roman" w:cs="Times New Roman"/>
          <w:sz w:val="24"/>
          <w:szCs w:val="24"/>
        </w:rPr>
        <w:t xml:space="preserve">Općinsko vijeće Općine Križ donosi Plan djelovanja u području prirodnih nepogoda Općine Križ za 2025. godinu. </w:t>
      </w:r>
    </w:p>
    <w:p w14:paraId="2B0F19F2" w14:textId="77777777" w:rsidR="00C55115" w:rsidRPr="00C55115" w:rsidRDefault="00C55115" w:rsidP="00C55115">
      <w:pPr>
        <w:spacing w:after="200"/>
        <w:jc w:val="center"/>
        <w:rPr>
          <w:rFonts w:ascii="Times New Roman" w:eastAsiaTheme="minorHAnsi" w:hAnsi="Times New Roman" w:cs="Times New Roman"/>
          <w:sz w:val="24"/>
          <w:szCs w:val="24"/>
        </w:rPr>
      </w:pPr>
      <w:r w:rsidRPr="00C55115">
        <w:rPr>
          <w:rFonts w:ascii="Times New Roman" w:eastAsiaTheme="minorHAnsi" w:hAnsi="Times New Roman" w:cs="Times New Roman"/>
          <w:sz w:val="24"/>
          <w:szCs w:val="24"/>
        </w:rPr>
        <w:t xml:space="preserve">Članak 2. </w:t>
      </w:r>
    </w:p>
    <w:p w14:paraId="7D632CAE" w14:textId="77777777" w:rsidR="00C55115" w:rsidRPr="00C55115" w:rsidRDefault="00C55115" w:rsidP="00C55115">
      <w:pPr>
        <w:spacing w:after="200"/>
        <w:ind w:firstLine="708"/>
        <w:jc w:val="both"/>
        <w:rPr>
          <w:rFonts w:ascii="Times New Roman" w:eastAsiaTheme="minorHAnsi" w:hAnsi="Times New Roman" w:cs="Times New Roman"/>
          <w:sz w:val="24"/>
          <w:szCs w:val="24"/>
        </w:rPr>
      </w:pPr>
      <w:r w:rsidRPr="00C55115">
        <w:rPr>
          <w:rFonts w:ascii="Times New Roman" w:eastAsiaTheme="minorHAnsi" w:hAnsi="Times New Roman" w:cs="Times New Roman"/>
          <w:sz w:val="24"/>
          <w:szCs w:val="24"/>
        </w:rPr>
        <w:t>Plan djelovanja u području prirodnih nepogoda Općine Križ za 2025. godinu sastavni je dio ove Odluke.</w:t>
      </w:r>
    </w:p>
    <w:p w14:paraId="60B61242" w14:textId="77777777" w:rsidR="00C55115" w:rsidRPr="00C55115" w:rsidRDefault="00C55115" w:rsidP="00C55115">
      <w:pPr>
        <w:spacing w:after="200"/>
        <w:jc w:val="center"/>
        <w:rPr>
          <w:rFonts w:ascii="Times New Roman" w:eastAsiaTheme="minorHAnsi" w:hAnsi="Times New Roman" w:cs="Times New Roman"/>
          <w:sz w:val="24"/>
          <w:szCs w:val="24"/>
        </w:rPr>
      </w:pPr>
      <w:r w:rsidRPr="00C55115">
        <w:rPr>
          <w:rFonts w:ascii="Times New Roman" w:eastAsiaTheme="minorHAnsi" w:hAnsi="Times New Roman" w:cs="Times New Roman"/>
          <w:sz w:val="24"/>
          <w:szCs w:val="24"/>
        </w:rPr>
        <w:t xml:space="preserve">Članak 3. </w:t>
      </w:r>
    </w:p>
    <w:p w14:paraId="43E76257" w14:textId="11D13818" w:rsidR="00C55115" w:rsidRPr="00C55115" w:rsidRDefault="00C55115" w:rsidP="00C55115">
      <w:pPr>
        <w:spacing w:after="200"/>
        <w:ind w:firstLine="708"/>
        <w:jc w:val="both"/>
        <w:rPr>
          <w:rFonts w:ascii="Times New Roman" w:eastAsiaTheme="minorHAnsi" w:hAnsi="Times New Roman" w:cs="Times New Roman"/>
          <w:sz w:val="24"/>
          <w:szCs w:val="24"/>
        </w:rPr>
      </w:pPr>
      <w:r w:rsidRPr="00C55115">
        <w:rPr>
          <w:rFonts w:ascii="Times New Roman" w:eastAsiaTheme="minorHAnsi" w:hAnsi="Times New Roman" w:cs="Times New Roman"/>
          <w:sz w:val="24"/>
          <w:szCs w:val="24"/>
        </w:rPr>
        <w:t>Ova Odluka stupa na snagu osmi dan od dana objave u Glasniku Zagrebačke županije.</w:t>
      </w:r>
    </w:p>
    <w:p w14:paraId="1EB480D2" w14:textId="77777777" w:rsidR="00C55115" w:rsidRPr="00C55115" w:rsidRDefault="00C55115" w:rsidP="00C55115">
      <w:pPr>
        <w:spacing w:beforeLines="30" w:before="72" w:afterLines="30" w:after="72"/>
        <w:ind w:firstLine="708"/>
        <w:jc w:val="both"/>
        <w:textAlignment w:val="baseline"/>
        <w:rPr>
          <w:rFonts w:ascii="Times New Roman" w:eastAsia="Times New Roman" w:hAnsi="Times New Roman" w:cs="Times New Roman"/>
          <w:color w:val="000000" w:themeColor="text1"/>
          <w:sz w:val="24"/>
          <w:szCs w:val="24"/>
          <w:lang w:val="en-US" w:eastAsia="hr-HR"/>
        </w:rPr>
      </w:pPr>
    </w:p>
    <w:p w14:paraId="0DBEAA45" w14:textId="77777777" w:rsidR="00C55115" w:rsidRPr="00C55115" w:rsidRDefault="00C55115" w:rsidP="00C55115">
      <w:pPr>
        <w:spacing w:beforeLines="30" w:before="72" w:afterLines="30" w:after="72"/>
        <w:ind w:firstLine="708"/>
        <w:jc w:val="center"/>
        <w:textAlignment w:val="baseline"/>
        <w:rPr>
          <w:rFonts w:ascii="Times New Roman" w:eastAsia="Times New Roman" w:hAnsi="Times New Roman" w:cs="Times New Roman"/>
          <w:color w:val="000000" w:themeColor="text1"/>
          <w:sz w:val="24"/>
          <w:szCs w:val="24"/>
          <w:lang w:val="en-US" w:eastAsia="hr-HR"/>
        </w:rPr>
      </w:pPr>
      <w:r w:rsidRPr="00C55115">
        <w:rPr>
          <w:rFonts w:ascii="Times New Roman" w:eastAsia="Times New Roman" w:hAnsi="Times New Roman" w:cs="Times New Roman"/>
          <w:color w:val="000000" w:themeColor="text1"/>
          <w:sz w:val="24"/>
          <w:szCs w:val="24"/>
          <w:lang w:val="en-US" w:eastAsia="hr-HR"/>
        </w:rPr>
        <w:t>REPUBLIKA HRVATSKA</w:t>
      </w:r>
    </w:p>
    <w:p w14:paraId="6696D276" w14:textId="77777777" w:rsidR="00C55115" w:rsidRPr="00C55115" w:rsidRDefault="00C55115" w:rsidP="00C55115">
      <w:pPr>
        <w:spacing w:beforeLines="30" w:before="72" w:afterLines="30" w:after="72"/>
        <w:ind w:firstLine="708"/>
        <w:jc w:val="center"/>
        <w:textAlignment w:val="baseline"/>
        <w:rPr>
          <w:rFonts w:ascii="Times New Roman" w:eastAsia="Times New Roman" w:hAnsi="Times New Roman" w:cs="Times New Roman"/>
          <w:color w:val="000000" w:themeColor="text1"/>
          <w:sz w:val="24"/>
          <w:szCs w:val="24"/>
          <w:lang w:val="en-US" w:eastAsia="hr-HR"/>
        </w:rPr>
      </w:pPr>
      <w:r w:rsidRPr="00C55115">
        <w:rPr>
          <w:rFonts w:ascii="Times New Roman" w:eastAsia="Times New Roman" w:hAnsi="Times New Roman" w:cs="Times New Roman"/>
          <w:color w:val="000000" w:themeColor="text1"/>
          <w:sz w:val="24"/>
          <w:szCs w:val="24"/>
          <w:lang w:val="en-US" w:eastAsia="hr-HR"/>
        </w:rPr>
        <w:t>ZAGREBAČKA ŽUPANIJA</w:t>
      </w:r>
    </w:p>
    <w:p w14:paraId="4314D7F4" w14:textId="77777777" w:rsidR="00C55115" w:rsidRPr="00C55115" w:rsidRDefault="00C55115" w:rsidP="00C55115">
      <w:pPr>
        <w:spacing w:beforeLines="30" w:before="72" w:afterLines="30" w:after="72"/>
        <w:ind w:firstLine="708"/>
        <w:jc w:val="center"/>
        <w:textAlignment w:val="baseline"/>
        <w:rPr>
          <w:rFonts w:ascii="Times New Roman" w:eastAsia="Times New Roman" w:hAnsi="Times New Roman" w:cs="Times New Roman"/>
          <w:color w:val="000000" w:themeColor="text1"/>
          <w:sz w:val="24"/>
          <w:szCs w:val="24"/>
          <w:lang w:val="en-US" w:eastAsia="hr-HR"/>
        </w:rPr>
      </w:pPr>
      <w:r w:rsidRPr="00C55115">
        <w:rPr>
          <w:rFonts w:ascii="Times New Roman" w:eastAsia="Times New Roman" w:hAnsi="Times New Roman" w:cs="Times New Roman"/>
          <w:color w:val="000000" w:themeColor="text1"/>
          <w:sz w:val="24"/>
          <w:szCs w:val="24"/>
          <w:lang w:val="en-US" w:eastAsia="hr-HR"/>
        </w:rPr>
        <w:t>OPĆINA KRIŽ</w:t>
      </w:r>
    </w:p>
    <w:p w14:paraId="11AD7260" w14:textId="77777777" w:rsidR="00C55115" w:rsidRPr="00C55115" w:rsidRDefault="00C55115" w:rsidP="00C55115">
      <w:pPr>
        <w:spacing w:beforeLines="30" w:before="72" w:afterLines="30" w:after="72"/>
        <w:ind w:firstLine="708"/>
        <w:jc w:val="center"/>
        <w:textAlignment w:val="baseline"/>
        <w:rPr>
          <w:rFonts w:ascii="Times New Roman" w:eastAsia="Times New Roman" w:hAnsi="Times New Roman" w:cs="Times New Roman"/>
          <w:color w:val="000000" w:themeColor="text1"/>
          <w:sz w:val="24"/>
          <w:szCs w:val="24"/>
          <w:lang w:val="en-US" w:eastAsia="hr-HR"/>
        </w:rPr>
      </w:pPr>
      <w:r w:rsidRPr="00C55115">
        <w:rPr>
          <w:rFonts w:ascii="Times New Roman" w:eastAsia="Times New Roman" w:hAnsi="Times New Roman" w:cs="Times New Roman"/>
          <w:color w:val="000000" w:themeColor="text1"/>
          <w:sz w:val="24"/>
          <w:szCs w:val="24"/>
          <w:lang w:val="en-US" w:eastAsia="hr-HR"/>
        </w:rPr>
        <w:t>OPĆINSKO VIJEĆE</w:t>
      </w:r>
    </w:p>
    <w:p w14:paraId="46099255" w14:textId="77777777" w:rsidR="00C55115" w:rsidRPr="00C55115" w:rsidRDefault="00C55115" w:rsidP="00C55115">
      <w:pPr>
        <w:spacing w:beforeLines="30" w:before="72" w:afterLines="30" w:after="72"/>
        <w:textAlignment w:val="baseline"/>
        <w:rPr>
          <w:rFonts w:ascii="Times New Roman" w:eastAsia="Times New Roman" w:hAnsi="Times New Roman" w:cs="Times New Roman"/>
          <w:color w:val="000000" w:themeColor="text1"/>
          <w:sz w:val="24"/>
          <w:szCs w:val="24"/>
          <w:lang w:val="en-US" w:eastAsia="hr-HR"/>
        </w:rPr>
      </w:pPr>
    </w:p>
    <w:p w14:paraId="783FAF53" w14:textId="77777777" w:rsidR="00C55115" w:rsidRPr="00C55115" w:rsidRDefault="00C55115" w:rsidP="00C55115">
      <w:pPr>
        <w:spacing w:beforeLines="30" w:before="72" w:afterLines="30" w:after="72"/>
        <w:textAlignment w:val="baseline"/>
        <w:rPr>
          <w:rFonts w:ascii="Times New Roman" w:eastAsia="Times New Roman" w:hAnsi="Times New Roman" w:cs="Times New Roman"/>
          <w:color w:val="000000" w:themeColor="text1"/>
          <w:sz w:val="24"/>
          <w:szCs w:val="24"/>
          <w:lang w:val="en-US" w:eastAsia="hr-HR"/>
        </w:rPr>
      </w:pPr>
      <w:r w:rsidRPr="00C55115">
        <w:rPr>
          <w:rFonts w:ascii="Times New Roman" w:eastAsia="Times New Roman" w:hAnsi="Times New Roman" w:cs="Times New Roman"/>
          <w:color w:val="000000" w:themeColor="text1"/>
          <w:sz w:val="24"/>
          <w:szCs w:val="24"/>
          <w:lang w:val="en-US" w:eastAsia="hr-HR"/>
        </w:rPr>
        <w:t xml:space="preserve">KLASA:                                                                                             </w:t>
      </w:r>
    </w:p>
    <w:p w14:paraId="3E360B4C" w14:textId="77777777" w:rsidR="00C55115" w:rsidRPr="00C55115" w:rsidRDefault="00C55115" w:rsidP="00C55115">
      <w:pPr>
        <w:spacing w:beforeLines="30" w:before="72" w:afterLines="30" w:after="72"/>
        <w:textAlignment w:val="baseline"/>
        <w:rPr>
          <w:rFonts w:ascii="Times New Roman" w:eastAsia="Times New Roman" w:hAnsi="Times New Roman" w:cs="Times New Roman"/>
          <w:color w:val="000000" w:themeColor="text1"/>
          <w:sz w:val="24"/>
          <w:szCs w:val="24"/>
          <w:lang w:val="en-US" w:eastAsia="hr-HR"/>
        </w:rPr>
      </w:pPr>
      <w:r w:rsidRPr="00C55115">
        <w:rPr>
          <w:rFonts w:ascii="Times New Roman" w:eastAsia="Times New Roman" w:hAnsi="Times New Roman" w:cs="Times New Roman"/>
          <w:color w:val="000000" w:themeColor="text1"/>
          <w:sz w:val="24"/>
          <w:szCs w:val="24"/>
          <w:lang w:val="en-US" w:eastAsia="hr-HR"/>
        </w:rPr>
        <w:t>URBROJ:</w:t>
      </w:r>
    </w:p>
    <w:p w14:paraId="3A5C3E19" w14:textId="77777777" w:rsidR="00C55115" w:rsidRPr="00C55115" w:rsidRDefault="00C55115" w:rsidP="00C55115">
      <w:pPr>
        <w:spacing w:beforeLines="30" w:before="72" w:afterLines="30" w:after="72"/>
        <w:textAlignment w:val="baseline"/>
        <w:rPr>
          <w:rFonts w:ascii="Times New Roman" w:eastAsia="Times New Roman" w:hAnsi="Times New Roman" w:cs="Times New Roman"/>
          <w:color w:val="000000" w:themeColor="text1"/>
          <w:sz w:val="24"/>
          <w:szCs w:val="24"/>
          <w:lang w:val="en-US" w:eastAsia="hr-HR"/>
        </w:rPr>
      </w:pPr>
      <w:r w:rsidRPr="00C55115">
        <w:rPr>
          <w:rFonts w:ascii="Times New Roman" w:eastAsia="Times New Roman" w:hAnsi="Times New Roman" w:cs="Times New Roman"/>
          <w:color w:val="000000" w:themeColor="text1"/>
          <w:sz w:val="24"/>
          <w:szCs w:val="24"/>
          <w:lang w:val="en-US" w:eastAsia="hr-HR"/>
        </w:rPr>
        <w:t xml:space="preserve">Križ, </w:t>
      </w:r>
    </w:p>
    <w:p w14:paraId="7FC7169A" w14:textId="77777777" w:rsidR="00C55115" w:rsidRPr="00C55115" w:rsidRDefault="00C55115" w:rsidP="00C55115">
      <w:pPr>
        <w:spacing w:beforeLines="30" w:before="72" w:afterLines="30" w:after="72"/>
        <w:jc w:val="right"/>
        <w:textAlignment w:val="baseline"/>
        <w:rPr>
          <w:rFonts w:ascii="Times New Roman" w:eastAsia="Times New Roman" w:hAnsi="Times New Roman" w:cs="Times New Roman"/>
          <w:color w:val="000000" w:themeColor="text1"/>
          <w:sz w:val="24"/>
          <w:szCs w:val="24"/>
          <w:lang w:val="en-US" w:eastAsia="hr-HR"/>
        </w:rPr>
      </w:pPr>
      <w:r w:rsidRPr="00C55115">
        <w:rPr>
          <w:rFonts w:ascii="Times New Roman" w:eastAsia="Times New Roman" w:hAnsi="Times New Roman" w:cs="Times New Roman"/>
          <w:color w:val="000000" w:themeColor="text1"/>
          <w:sz w:val="24"/>
          <w:szCs w:val="24"/>
          <w:lang w:val="en-US" w:eastAsia="hr-HR"/>
        </w:rPr>
        <w:t>PREDSJEDNIK OPĆINSKOG VIJEĆA</w:t>
      </w:r>
    </w:p>
    <w:p w14:paraId="13BB03C4" w14:textId="77777777" w:rsidR="00C55115" w:rsidRPr="00C55115" w:rsidRDefault="00C55115" w:rsidP="00C55115">
      <w:pPr>
        <w:spacing w:beforeLines="30" w:before="72" w:afterLines="30" w:after="72"/>
        <w:jc w:val="center"/>
        <w:textAlignment w:val="baseline"/>
        <w:rPr>
          <w:rFonts w:ascii="Times New Roman" w:eastAsia="Times New Roman" w:hAnsi="Times New Roman" w:cs="Times New Roman"/>
          <w:color w:val="000000" w:themeColor="text1"/>
          <w:sz w:val="24"/>
          <w:szCs w:val="24"/>
          <w:lang w:val="en-US" w:eastAsia="hr-HR"/>
        </w:rPr>
      </w:pPr>
      <w:r w:rsidRPr="00C55115">
        <w:rPr>
          <w:rFonts w:ascii="Times New Roman" w:eastAsia="Times New Roman" w:hAnsi="Times New Roman" w:cs="Times New Roman"/>
          <w:color w:val="000000" w:themeColor="text1"/>
          <w:sz w:val="24"/>
          <w:szCs w:val="24"/>
          <w:lang w:val="en-US" w:eastAsia="hr-HR"/>
        </w:rPr>
        <w:t xml:space="preserve">                                                                                OPĆINE KRIŽ:</w:t>
      </w:r>
    </w:p>
    <w:p w14:paraId="088C2663" w14:textId="77777777" w:rsidR="00C55115" w:rsidRPr="00C55115" w:rsidRDefault="00C55115" w:rsidP="00C55115">
      <w:pPr>
        <w:spacing w:beforeLines="30" w:before="72" w:afterLines="30" w:after="72"/>
        <w:ind w:firstLine="709"/>
        <w:jc w:val="center"/>
        <w:textAlignment w:val="baseline"/>
        <w:rPr>
          <w:rFonts w:ascii="Times New Roman" w:eastAsia="Times New Roman" w:hAnsi="Times New Roman" w:cs="Times New Roman"/>
          <w:color w:val="000000" w:themeColor="text1"/>
          <w:sz w:val="24"/>
          <w:szCs w:val="24"/>
          <w:lang w:val="en-US" w:eastAsia="hr-HR"/>
        </w:rPr>
      </w:pPr>
      <w:r w:rsidRPr="00C55115">
        <w:rPr>
          <w:rFonts w:ascii="Times New Roman" w:eastAsia="Times New Roman" w:hAnsi="Times New Roman" w:cs="Times New Roman"/>
          <w:color w:val="000000" w:themeColor="text1"/>
          <w:sz w:val="24"/>
          <w:szCs w:val="24"/>
          <w:lang w:val="en-US" w:eastAsia="hr-HR"/>
        </w:rPr>
        <w:t xml:space="preserve">                                                                    Zlatko </w:t>
      </w:r>
      <w:proofErr w:type="spellStart"/>
      <w:r w:rsidRPr="00C55115">
        <w:rPr>
          <w:rFonts w:ascii="Times New Roman" w:eastAsia="Times New Roman" w:hAnsi="Times New Roman" w:cs="Times New Roman"/>
          <w:color w:val="000000" w:themeColor="text1"/>
          <w:sz w:val="24"/>
          <w:szCs w:val="24"/>
          <w:lang w:val="en-US" w:eastAsia="hr-HR"/>
        </w:rPr>
        <w:t>Hrastić</w:t>
      </w:r>
      <w:proofErr w:type="spellEnd"/>
      <w:r w:rsidRPr="00C55115">
        <w:rPr>
          <w:rFonts w:ascii="Times New Roman" w:eastAsia="Times New Roman" w:hAnsi="Times New Roman" w:cstheme="minorHAnsi"/>
          <w:color w:val="000000" w:themeColor="text1"/>
          <w:sz w:val="24"/>
          <w:szCs w:val="24"/>
          <w:lang w:val="en-US" w:eastAsia="hr-HR"/>
        </w:rPr>
        <w:t xml:space="preserve">                                      </w:t>
      </w:r>
    </w:p>
    <w:p w14:paraId="03A94F94" w14:textId="77777777" w:rsidR="00C55115" w:rsidRDefault="00C55115" w:rsidP="00C55115">
      <w:pPr>
        <w:spacing w:after="200" w:line="276" w:lineRule="auto"/>
        <w:jc w:val="right"/>
        <w:rPr>
          <w:rFonts w:eastAsiaTheme="minorHAnsi" w:cs="Calibri"/>
          <w:sz w:val="24"/>
          <w:szCs w:val="24"/>
        </w:rPr>
      </w:pPr>
    </w:p>
    <w:p w14:paraId="178E20EE" w14:textId="77777777" w:rsidR="00F90690" w:rsidRDefault="00F90690" w:rsidP="00C55115">
      <w:pPr>
        <w:spacing w:after="200" w:line="276" w:lineRule="auto"/>
        <w:jc w:val="right"/>
        <w:rPr>
          <w:rFonts w:eastAsiaTheme="minorHAnsi" w:cs="Calibri"/>
          <w:sz w:val="24"/>
          <w:szCs w:val="24"/>
        </w:rPr>
      </w:pPr>
    </w:p>
    <w:p w14:paraId="77C19B18" w14:textId="77777777" w:rsidR="00F90690" w:rsidRDefault="00F90690" w:rsidP="00C55115">
      <w:pPr>
        <w:spacing w:after="200" w:line="276" w:lineRule="auto"/>
        <w:jc w:val="right"/>
        <w:rPr>
          <w:rFonts w:eastAsiaTheme="minorHAnsi" w:cs="Calibri"/>
          <w:sz w:val="24"/>
          <w:szCs w:val="24"/>
        </w:rPr>
      </w:pPr>
    </w:p>
    <w:p w14:paraId="02B1D50E" w14:textId="77777777" w:rsidR="00F90690" w:rsidRDefault="00F90690" w:rsidP="00C55115">
      <w:pPr>
        <w:spacing w:after="200" w:line="276" w:lineRule="auto"/>
        <w:jc w:val="right"/>
        <w:rPr>
          <w:rFonts w:eastAsiaTheme="minorHAnsi" w:cs="Calibri"/>
          <w:sz w:val="24"/>
          <w:szCs w:val="24"/>
        </w:rPr>
      </w:pPr>
    </w:p>
    <w:p w14:paraId="02C2BC90" w14:textId="77777777" w:rsidR="00270FC9" w:rsidRDefault="00270FC9" w:rsidP="00F90690">
      <w:pPr>
        <w:spacing w:after="200" w:line="276" w:lineRule="auto"/>
        <w:rPr>
          <w:rFonts w:eastAsiaTheme="minorHAnsi" w:cs="Calibri"/>
          <w:sz w:val="24"/>
          <w:szCs w:val="24"/>
        </w:rPr>
      </w:pPr>
    </w:p>
    <w:p w14:paraId="28B75CA0" w14:textId="77777777" w:rsidR="00BB1A7B" w:rsidRDefault="00BB1A7B" w:rsidP="00F90690">
      <w:pPr>
        <w:spacing w:after="200" w:line="276" w:lineRule="auto"/>
        <w:rPr>
          <w:rFonts w:eastAsiaTheme="minorHAnsi" w:cs="Calibri"/>
          <w:sz w:val="24"/>
          <w:szCs w:val="24"/>
        </w:rPr>
      </w:pPr>
    </w:p>
    <w:p w14:paraId="011644FE" w14:textId="64D55B11" w:rsidR="00F90690" w:rsidRPr="00A91BCE" w:rsidRDefault="00F90690" w:rsidP="00F90690">
      <w:pPr>
        <w:autoSpaceDE w:val="0"/>
        <w:jc w:val="both"/>
        <w:rPr>
          <w:rFonts w:ascii="Times New Roman" w:hAnsi="Times New Roman" w:cs="Times New Roman"/>
          <w:szCs w:val="24"/>
        </w:rPr>
      </w:pPr>
      <w:r w:rsidRPr="00A91BCE">
        <w:rPr>
          <w:rFonts w:ascii="Times New Roman" w:eastAsia="Times New Roman" w:hAnsi="Times New Roman" w:cs="Times New Roman"/>
          <w:szCs w:val="24"/>
          <w:lang w:eastAsia="hr-HR"/>
        </w:rPr>
        <w:lastRenderedPageBreak/>
        <w:t xml:space="preserve">                                                                                                                              </w:t>
      </w:r>
      <w:r>
        <w:rPr>
          <w:rFonts w:ascii="Times New Roman" w:eastAsia="Times New Roman" w:hAnsi="Times New Roman" w:cs="Times New Roman"/>
          <w:szCs w:val="24"/>
          <w:lang w:eastAsia="hr-HR"/>
        </w:rPr>
        <w:t xml:space="preserve">         </w:t>
      </w:r>
      <w:r w:rsidRPr="00A91BCE">
        <w:rPr>
          <w:rFonts w:ascii="Times New Roman" w:eastAsia="Times New Roman" w:hAnsi="Times New Roman" w:cs="Times New Roman"/>
          <w:szCs w:val="24"/>
          <w:lang w:eastAsia="hr-HR"/>
        </w:rPr>
        <w:t>PRIJEDLOG</w:t>
      </w:r>
      <w:r w:rsidRPr="00A91BCE">
        <w:rPr>
          <w:rFonts w:ascii="Times New Roman" w:eastAsia="Times New Roman" w:hAnsi="Times New Roman" w:cs="Times New Roman"/>
          <w:szCs w:val="24"/>
          <w:lang w:eastAsia="hr-HR"/>
        </w:rPr>
        <w:br/>
      </w:r>
      <w:r w:rsidRPr="00A91BCE">
        <w:rPr>
          <w:rFonts w:ascii="Times New Roman" w:hAnsi="Times New Roman" w:cs="Times New Roman"/>
          <w:szCs w:val="24"/>
        </w:rPr>
        <w:t xml:space="preserve">            Temeljem </w:t>
      </w:r>
      <w:r w:rsidRPr="00A91BCE">
        <w:rPr>
          <w:rFonts w:ascii="Times New Roman" w:eastAsia="TimesNewRoman" w:hAnsi="Times New Roman" w:cs="Times New Roman"/>
          <w:szCs w:val="24"/>
        </w:rPr>
        <w:t>č</w:t>
      </w:r>
      <w:r w:rsidRPr="00A91BCE">
        <w:rPr>
          <w:rFonts w:ascii="Times New Roman" w:hAnsi="Times New Roman" w:cs="Times New Roman"/>
          <w:szCs w:val="24"/>
        </w:rPr>
        <w:t>lanka 17., stavka 1. Zakona o sustavu civilne zaštite („Narodne novine“ broj 82/15, 118/18, 31/20, 20/21, 114/22), članka 48. i članka 52. Pravilnika o nositeljima, sadržaju i postupcima izrade planskih dokumenata u civilnoj zaštiti te načinu informiranja javnosti u postupku njihovog donošenja („Narodne novine“ broj 66/21)</w:t>
      </w:r>
      <w:r>
        <w:rPr>
          <w:rFonts w:ascii="Times New Roman" w:hAnsi="Times New Roman" w:cs="Times New Roman"/>
          <w:szCs w:val="24"/>
        </w:rPr>
        <w:t>,</w:t>
      </w:r>
      <w:r w:rsidRPr="00A91BCE">
        <w:rPr>
          <w:rFonts w:ascii="Times New Roman" w:hAnsi="Times New Roman" w:cs="Times New Roman"/>
          <w:szCs w:val="24"/>
        </w:rPr>
        <w:t xml:space="preserve"> </w:t>
      </w:r>
      <w:r w:rsidRPr="00A91BCE">
        <w:rPr>
          <w:rFonts w:ascii="Times New Roman" w:eastAsia="Lucida Sans Unicode" w:hAnsi="Times New Roman" w:cs="Times New Roman"/>
          <w:szCs w:val="24"/>
        </w:rPr>
        <w:t xml:space="preserve">članaka 25. i 100. Statuta Općine Križ </w:t>
      </w:r>
      <w:r w:rsidRPr="00A91BCE">
        <w:rPr>
          <w:rFonts w:ascii="Times New Roman" w:hAnsi="Times New Roman" w:cs="Times New Roman"/>
          <w:szCs w:val="24"/>
        </w:rPr>
        <w:t>(„Glasnik Zagrebačke županije“ br. 11/21 i 57/23)</w:t>
      </w:r>
      <w:r w:rsidRPr="00A91BCE">
        <w:rPr>
          <w:rFonts w:ascii="Times New Roman" w:eastAsia=".ZapfHumanist601BT-Roman.." w:hAnsi="Times New Roman" w:cs="Times New Roman"/>
          <w:szCs w:val="24"/>
        </w:rPr>
        <w:t xml:space="preserve"> i </w:t>
      </w:r>
      <w:r w:rsidRPr="00A91BCE">
        <w:rPr>
          <w:rFonts w:ascii="Times New Roman" w:eastAsia="Lucida Sans Unicode" w:hAnsi="Times New Roman" w:cs="Times New Roman"/>
          <w:szCs w:val="24"/>
        </w:rPr>
        <w:t xml:space="preserve">članka 64. Poslovnika Općinskog vijeća Općine Križ </w:t>
      </w:r>
      <w:r w:rsidRPr="00A91BCE">
        <w:rPr>
          <w:rFonts w:ascii="Times New Roman" w:hAnsi="Times New Roman" w:cs="Times New Roman"/>
          <w:szCs w:val="24"/>
        </w:rPr>
        <w:t>(„Glasnik Zagrebačke županije“ br. 11/21</w:t>
      </w:r>
      <w:r w:rsidRPr="00A91BCE">
        <w:rPr>
          <w:rFonts w:ascii="Times New Roman" w:eastAsia=".ZapfHumanist601BT-Roman.." w:hAnsi="Times New Roman" w:cs="Times New Roman"/>
          <w:szCs w:val="24"/>
        </w:rPr>
        <w:t>)</w:t>
      </w:r>
      <w:r w:rsidRPr="00A91BCE">
        <w:rPr>
          <w:rFonts w:ascii="Times New Roman" w:hAnsi="Times New Roman" w:cs="Times New Roman"/>
          <w:noProof/>
          <w:szCs w:val="24"/>
          <w:lang w:eastAsia="ar-SA"/>
        </w:rPr>
        <w:t>,</w:t>
      </w:r>
      <w:r w:rsidRPr="00A91BCE">
        <w:rPr>
          <w:rFonts w:ascii="Times New Roman" w:hAnsi="Times New Roman" w:cs="Times New Roman"/>
          <w:szCs w:val="24"/>
        </w:rPr>
        <w:t xml:space="preserve"> Općinsko vije</w:t>
      </w:r>
      <w:r w:rsidRPr="00A91BCE">
        <w:rPr>
          <w:rFonts w:ascii="Times New Roman" w:eastAsia="TimesNewRoman" w:hAnsi="Times New Roman" w:cs="Times New Roman"/>
          <w:szCs w:val="24"/>
        </w:rPr>
        <w:t>ć</w:t>
      </w:r>
      <w:r w:rsidRPr="00A91BCE">
        <w:rPr>
          <w:rFonts w:ascii="Times New Roman" w:hAnsi="Times New Roman" w:cs="Times New Roman"/>
          <w:szCs w:val="24"/>
        </w:rPr>
        <w:t>e Općine Križ na ___sjednici, održanoj dana ____2024. godine, donosi</w:t>
      </w:r>
    </w:p>
    <w:p w14:paraId="4E616491" w14:textId="77777777" w:rsidR="00F90690" w:rsidRPr="00A91BCE" w:rsidRDefault="00F90690" w:rsidP="00F90690">
      <w:pPr>
        <w:autoSpaceDE w:val="0"/>
        <w:jc w:val="center"/>
        <w:rPr>
          <w:rFonts w:ascii="Times New Roman" w:hAnsi="Times New Roman" w:cs="Times New Roman"/>
          <w:b/>
          <w:bCs/>
          <w:szCs w:val="24"/>
        </w:rPr>
      </w:pPr>
      <w:r w:rsidRPr="00A91BCE">
        <w:rPr>
          <w:rFonts w:ascii="Times New Roman" w:hAnsi="Times New Roman" w:cs="Times New Roman"/>
          <w:b/>
          <w:bCs/>
          <w:szCs w:val="24"/>
        </w:rPr>
        <w:t>ANALIZU STANJA</w:t>
      </w:r>
    </w:p>
    <w:p w14:paraId="095BF389" w14:textId="7F74FA22" w:rsidR="00F90690" w:rsidRPr="00A91BCE" w:rsidRDefault="00F90690" w:rsidP="00F90690">
      <w:pPr>
        <w:autoSpaceDE w:val="0"/>
        <w:jc w:val="center"/>
        <w:rPr>
          <w:rFonts w:ascii="Times New Roman" w:hAnsi="Times New Roman" w:cs="Times New Roman"/>
          <w:b/>
          <w:bCs/>
          <w:szCs w:val="24"/>
        </w:rPr>
      </w:pPr>
      <w:r w:rsidRPr="00A91BCE">
        <w:rPr>
          <w:rFonts w:ascii="Times New Roman" w:hAnsi="Times New Roman" w:cs="Times New Roman"/>
          <w:b/>
          <w:bCs/>
          <w:szCs w:val="24"/>
        </w:rPr>
        <w:t>sustava civilne zaštite na području Općine Križ za 2024. godinu</w:t>
      </w:r>
    </w:p>
    <w:p w14:paraId="279A7A14" w14:textId="77777777" w:rsidR="00F90690" w:rsidRPr="00A91BCE" w:rsidRDefault="00F90690" w:rsidP="00F90690">
      <w:pPr>
        <w:pStyle w:val="Naslov1"/>
        <w:spacing w:line="240" w:lineRule="auto"/>
        <w:rPr>
          <w:rFonts w:ascii="Times New Roman" w:hAnsi="Times New Roman" w:cs="Times New Roman"/>
          <w:szCs w:val="24"/>
        </w:rPr>
      </w:pPr>
      <w:r w:rsidRPr="00A91BCE">
        <w:rPr>
          <w:rFonts w:ascii="Times New Roman" w:hAnsi="Times New Roman" w:cs="Times New Roman"/>
          <w:szCs w:val="24"/>
        </w:rPr>
        <w:t>1. UVOD</w:t>
      </w:r>
    </w:p>
    <w:p w14:paraId="6C4A2AA7" w14:textId="77777777" w:rsidR="00F90690" w:rsidRPr="00A91BCE" w:rsidRDefault="00F90690" w:rsidP="00D36C02">
      <w:pPr>
        <w:jc w:val="both"/>
        <w:rPr>
          <w:rFonts w:ascii="Times New Roman" w:hAnsi="Times New Roman" w:cs="Times New Roman"/>
          <w:szCs w:val="24"/>
        </w:rPr>
      </w:pPr>
    </w:p>
    <w:p w14:paraId="74533D41" w14:textId="77777777" w:rsidR="00F90690" w:rsidRPr="00A91BCE" w:rsidRDefault="00F90690" w:rsidP="00D36C02">
      <w:pPr>
        <w:ind w:firstLine="708"/>
        <w:jc w:val="both"/>
        <w:rPr>
          <w:rFonts w:ascii="Times New Roman" w:hAnsi="Times New Roman" w:cs="Times New Roman"/>
          <w:szCs w:val="24"/>
        </w:rPr>
      </w:pPr>
      <w:bookmarkStart w:id="31" w:name="_Hlk500239868"/>
      <w:bookmarkStart w:id="32" w:name="_Hlk500241209"/>
      <w:r w:rsidRPr="00A91BCE">
        <w:rPr>
          <w:rFonts w:ascii="Times New Roman" w:hAnsi="Times New Roman" w:cs="Times New Roman"/>
          <w:szCs w:val="24"/>
        </w:rPr>
        <w:t>Civilna zaštita je sustav organiziranja sudionika, operativnih snaga i građana za ostvarivanje zaštite i spašavanja ljudi, životinja, materijalnih i kulturnih dobara i okoliša u velikim nesrećama i katastrofama i otklanjanja posljedica terorizma i ratnih razaranja.</w:t>
      </w:r>
    </w:p>
    <w:p w14:paraId="3861D8BB" w14:textId="77777777" w:rsidR="00F90690" w:rsidRPr="00A91BCE" w:rsidRDefault="00F90690" w:rsidP="00D36C02">
      <w:pPr>
        <w:ind w:firstLine="708"/>
        <w:jc w:val="both"/>
        <w:rPr>
          <w:rFonts w:ascii="Times New Roman" w:hAnsi="Times New Roman" w:cs="Times New Roman"/>
          <w:szCs w:val="24"/>
        </w:rPr>
      </w:pPr>
      <w:r w:rsidRPr="00A91BCE">
        <w:rPr>
          <w:rFonts w:ascii="Times New Roman" w:hAnsi="Times New Roman" w:cs="Times New Roman"/>
          <w:szCs w:val="24"/>
        </w:rPr>
        <w:t>Općina Križ obavezna je organizirati poslove iz svog samoupravnog djelokruga koji se odnose na planiranje, razvoj, učinkovito funkcioniranje i financiranje sustava civilne zaštite.</w:t>
      </w:r>
    </w:p>
    <w:p w14:paraId="1CC449FD" w14:textId="77777777" w:rsidR="00F90690" w:rsidRPr="00A91BCE" w:rsidRDefault="00F90690" w:rsidP="00D36C02">
      <w:pPr>
        <w:ind w:firstLine="708"/>
        <w:jc w:val="both"/>
        <w:rPr>
          <w:rFonts w:ascii="Times New Roman" w:hAnsi="Times New Roman" w:cs="Times New Roman"/>
          <w:szCs w:val="24"/>
        </w:rPr>
      </w:pPr>
      <w:r w:rsidRPr="00A91BCE">
        <w:rPr>
          <w:rFonts w:ascii="Times New Roman" w:eastAsia="TimesNewRoman" w:hAnsi="Times New Roman" w:cs="Times New Roman"/>
          <w:szCs w:val="24"/>
        </w:rPr>
        <w:t>Č</w:t>
      </w:r>
      <w:r w:rsidRPr="00A91BCE">
        <w:rPr>
          <w:rFonts w:ascii="Times New Roman" w:hAnsi="Times New Roman" w:cs="Times New Roman"/>
          <w:szCs w:val="24"/>
        </w:rPr>
        <w:t>lankom 17. stavak 1. Zakona o sustavu civilne zaštite („Narodne novine“ broj 82/15, 118/18, 31/20, 20/21, 114/22) definirano je da predstavni</w:t>
      </w:r>
      <w:r w:rsidRPr="00A91BCE">
        <w:rPr>
          <w:rFonts w:ascii="Times New Roman" w:eastAsia="TimesNewRoman" w:hAnsi="Times New Roman" w:cs="Times New Roman"/>
          <w:szCs w:val="24"/>
        </w:rPr>
        <w:t>č</w:t>
      </w:r>
      <w:r w:rsidRPr="00A91BCE">
        <w:rPr>
          <w:rFonts w:ascii="Times New Roman" w:hAnsi="Times New Roman" w:cs="Times New Roman"/>
          <w:szCs w:val="24"/>
        </w:rPr>
        <w:t>ko tijelo na prijedlog izvršnog tijela  jedinica lokalne i podru</w:t>
      </w:r>
      <w:r w:rsidRPr="00A91BCE">
        <w:rPr>
          <w:rFonts w:ascii="Times New Roman" w:eastAsia="TimesNewRoman" w:hAnsi="Times New Roman" w:cs="Times New Roman"/>
          <w:szCs w:val="24"/>
        </w:rPr>
        <w:t>č</w:t>
      </w:r>
      <w:r w:rsidRPr="00A91BCE">
        <w:rPr>
          <w:rFonts w:ascii="Times New Roman" w:hAnsi="Times New Roman" w:cs="Times New Roman"/>
          <w:szCs w:val="24"/>
        </w:rPr>
        <w:t>ne (regionalne) samouprave u postupku donošenja proračuna razmatra i usvaja godišnju Analizu stanja i godišnji Plan razvoja sustava civilne zaštite s financijskim učincima za trogodišnje razdoblje te Smjernice za organizaciju i razvoj sustava koje se razmatraju i usvajaju svake četiri godine.</w:t>
      </w:r>
      <w:bookmarkEnd w:id="31"/>
    </w:p>
    <w:p w14:paraId="31573066" w14:textId="77777777" w:rsidR="00F90690" w:rsidRPr="00A91BCE" w:rsidRDefault="00F90690" w:rsidP="00D36C02">
      <w:pPr>
        <w:ind w:firstLine="708"/>
        <w:jc w:val="both"/>
        <w:rPr>
          <w:rFonts w:ascii="Times New Roman" w:hAnsi="Times New Roman" w:cs="Times New Roman"/>
          <w:szCs w:val="24"/>
        </w:rPr>
      </w:pPr>
      <w:r w:rsidRPr="00A91BCE">
        <w:rPr>
          <w:rFonts w:ascii="Times New Roman" w:hAnsi="Times New Roman" w:cs="Times New Roman"/>
          <w:szCs w:val="24"/>
        </w:rPr>
        <w:t>Na području Općine Križ mjere i aktivnosti u sustavu civilne zaštite provode sljedeće operativne snage sustava civilne zaštite:</w:t>
      </w:r>
    </w:p>
    <w:p w14:paraId="78E88973" w14:textId="77777777" w:rsidR="00F90690" w:rsidRPr="00A91BCE" w:rsidRDefault="00F90690" w:rsidP="008B4D9C">
      <w:pPr>
        <w:pStyle w:val="Odlomakpopisa"/>
        <w:widowControl w:val="0"/>
        <w:numPr>
          <w:ilvl w:val="0"/>
          <w:numId w:val="38"/>
        </w:numPr>
        <w:suppressAutoHyphens/>
        <w:autoSpaceDN w:val="0"/>
        <w:contextualSpacing w:val="0"/>
        <w:jc w:val="both"/>
        <w:textAlignment w:val="baseline"/>
        <w:rPr>
          <w:lang w:val="hr-HR"/>
        </w:rPr>
      </w:pPr>
      <w:r w:rsidRPr="00A91BCE">
        <w:rPr>
          <w:lang w:val="hr-HR"/>
        </w:rPr>
        <w:t>Stožer civilne zaštite Općine Križ,</w:t>
      </w:r>
    </w:p>
    <w:p w14:paraId="0BEDFD29" w14:textId="77777777" w:rsidR="00F90690" w:rsidRPr="00A91BCE" w:rsidRDefault="00F90690" w:rsidP="008B4D9C">
      <w:pPr>
        <w:pStyle w:val="Odlomakpopisa"/>
        <w:widowControl w:val="0"/>
        <w:numPr>
          <w:ilvl w:val="0"/>
          <w:numId w:val="38"/>
        </w:numPr>
        <w:suppressAutoHyphens/>
        <w:autoSpaceDN w:val="0"/>
        <w:contextualSpacing w:val="0"/>
        <w:jc w:val="both"/>
        <w:textAlignment w:val="baseline"/>
        <w:rPr>
          <w:lang w:val="hr-HR"/>
        </w:rPr>
      </w:pPr>
      <w:r w:rsidRPr="00A91BCE">
        <w:rPr>
          <w:lang w:val="hr-HR"/>
        </w:rPr>
        <w:t>Operativne snage vatrogastva,</w:t>
      </w:r>
    </w:p>
    <w:p w14:paraId="4415D573" w14:textId="77777777" w:rsidR="00F90690" w:rsidRPr="00A91BCE" w:rsidRDefault="00F90690" w:rsidP="008B4D9C">
      <w:pPr>
        <w:pStyle w:val="Odlomakpopisa"/>
        <w:widowControl w:val="0"/>
        <w:numPr>
          <w:ilvl w:val="0"/>
          <w:numId w:val="38"/>
        </w:numPr>
        <w:suppressAutoHyphens/>
        <w:autoSpaceDN w:val="0"/>
        <w:contextualSpacing w:val="0"/>
        <w:jc w:val="both"/>
        <w:textAlignment w:val="baseline"/>
        <w:rPr>
          <w:lang w:val="hr-HR"/>
        </w:rPr>
      </w:pPr>
      <w:r w:rsidRPr="00A91BCE">
        <w:rPr>
          <w:lang w:val="hr-HR"/>
        </w:rPr>
        <w:t>Gradsko društvo Crvenog križa Ivanić - Grad,</w:t>
      </w:r>
    </w:p>
    <w:p w14:paraId="14AA8887" w14:textId="77777777" w:rsidR="00F90690" w:rsidRPr="00A91BCE" w:rsidRDefault="00F90690" w:rsidP="008B4D9C">
      <w:pPr>
        <w:pStyle w:val="Odlomakpopisa"/>
        <w:widowControl w:val="0"/>
        <w:numPr>
          <w:ilvl w:val="0"/>
          <w:numId w:val="38"/>
        </w:numPr>
        <w:suppressAutoHyphens/>
        <w:autoSpaceDN w:val="0"/>
        <w:contextualSpacing w:val="0"/>
        <w:jc w:val="both"/>
        <w:textAlignment w:val="baseline"/>
        <w:rPr>
          <w:lang w:val="hr-HR"/>
        </w:rPr>
      </w:pPr>
      <w:r w:rsidRPr="00A91BCE">
        <w:rPr>
          <w:lang w:val="hr-HR"/>
        </w:rPr>
        <w:t>Hrvatska gorska služba spašavanja – Stanica Zagreb,</w:t>
      </w:r>
    </w:p>
    <w:p w14:paraId="6D445E29" w14:textId="77777777" w:rsidR="00F90690" w:rsidRPr="00A91BCE" w:rsidRDefault="00F90690" w:rsidP="008B4D9C">
      <w:pPr>
        <w:pStyle w:val="Odlomakpopisa"/>
        <w:widowControl w:val="0"/>
        <w:numPr>
          <w:ilvl w:val="0"/>
          <w:numId w:val="38"/>
        </w:numPr>
        <w:suppressAutoHyphens/>
        <w:autoSpaceDN w:val="0"/>
        <w:contextualSpacing w:val="0"/>
        <w:jc w:val="both"/>
        <w:textAlignment w:val="baseline"/>
        <w:rPr>
          <w:lang w:val="hr-HR"/>
        </w:rPr>
      </w:pPr>
      <w:r w:rsidRPr="00A91BCE">
        <w:rPr>
          <w:lang w:val="hr-HR"/>
        </w:rPr>
        <w:t>Povjerenici civilne zaštite i njihovi zamjenici,</w:t>
      </w:r>
    </w:p>
    <w:p w14:paraId="72DD30CB" w14:textId="77777777" w:rsidR="00F90690" w:rsidRPr="00A91BCE" w:rsidRDefault="00F90690" w:rsidP="008B4D9C">
      <w:pPr>
        <w:pStyle w:val="Odlomakpopisa"/>
        <w:widowControl w:val="0"/>
        <w:numPr>
          <w:ilvl w:val="0"/>
          <w:numId w:val="38"/>
        </w:numPr>
        <w:suppressAutoHyphens/>
        <w:autoSpaceDN w:val="0"/>
        <w:contextualSpacing w:val="0"/>
        <w:jc w:val="both"/>
        <w:textAlignment w:val="baseline"/>
        <w:rPr>
          <w:lang w:val="hr-HR"/>
        </w:rPr>
      </w:pPr>
      <w:r w:rsidRPr="00A91BCE">
        <w:rPr>
          <w:lang w:val="hr-HR"/>
        </w:rPr>
        <w:t>Koordinatori na lokaciji,</w:t>
      </w:r>
    </w:p>
    <w:p w14:paraId="2AA5DD26" w14:textId="77777777" w:rsidR="00F90690" w:rsidRPr="00A91BCE" w:rsidRDefault="00F90690" w:rsidP="008B4D9C">
      <w:pPr>
        <w:pStyle w:val="Odlomakpopisa"/>
        <w:widowControl w:val="0"/>
        <w:numPr>
          <w:ilvl w:val="0"/>
          <w:numId w:val="38"/>
        </w:numPr>
        <w:suppressAutoHyphens/>
        <w:autoSpaceDN w:val="0"/>
        <w:contextualSpacing w:val="0"/>
        <w:jc w:val="both"/>
        <w:textAlignment w:val="baseline"/>
        <w:rPr>
          <w:lang w:val="hr-HR"/>
        </w:rPr>
      </w:pPr>
      <w:r w:rsidRPr="00A91BCE">
        <w:rPr>
          <w:lang w:val="hr-HR"/>
        </w:rPr>
        <w:t>Pravne osobe od interesa za sustav civilne zaštite,</w:t>
      </w:r>
    </w:p>
    <w:p w14:paraId="3821C8F5" w14:textId="77777777" w:rsidR="00F90690" w:rsidRPr="00A91BCE" w:rsidRDefault="00F90690" w:rsidP="008B4D9C">
      <w:pPr>
        <w:pStyle w:val="Odlomakpopisa"/>
        <w:widowControl w:val="0"/>
        <w:numPr>
          <w:ilvl w:val="0"/>
          <w:numId w:val="38"/>
        </w:numPr>
        <w:suppressAutoHyphens/>
        <w:autoSpaceDN w:val="0"/>
        <w:ind w:left="714" w:hanging="357"/>
        <w:contextualSpacing w:val="0"/>
        <w:jc w:val="both"/>
        <w:textAlignment w:val="baseline"/>
        <w:rPr>
          <w:lang w:val="hr-HR"/>
        </w:rPr>
      </w:pPr>
      <w:r w:rsidRPr="00A91BCE">
        <w:rPr>
          <w:lang w:val="hr-HR"/>
        </w:rPr>
        <w:t xml:space="preserve">Udruge građana. </w:t>
      </w:r>
    </w:p>
    <w:p w14:paraId="032723CB" w14:textId="77777777" w:rsidR="00F90690" w:rsidRPr="00A91BCE" w:rsidRDefault="00F90690" w:rsidP="00F90690">
      <w:pPr>
        <w:pStyle w:val="Naslov1"/>
        <w:spacing w:before="240" w:line="240" w:lineRule="auto"/>
        <w:rPr>
          <w:rFonts w:ascii="Times New Roman" w:hAnsi="Times New Roman" w:cs="Times New Roman"/>
          <w:szCs w:val="24"/>
        </w:rPr>
      </w:pPr>
      <w:bookmarkStart w:id="33" w:name="_Hlk500241864"/>
      <w:bookmarkEnd w:id="32"/>
      <w:r w:rsidRPr="00A91BCE">
        <w:rPr>
          <w:rFonts w:ascii="Times New Roman" w:hAnsi="Times New Roman" w:cs="Times New Roman"/>
          <w:szCs w:val="24"/>
        </w:rPr>
        <w:t>2. VAŽNIJE SASTAVNICE SUSTAVA CIVILNE ZAŠTITE I NJIHOVO STANJE</w:t>
      </w:r>
      <w:bookmarkEnd w:id="33"/>
    </w:p>
    <w:p w14:paraId="0F94CC7C" w14:textId="77777777" w:rsidR="00F90690" w:rsidRPr="00A91BCE" w:rsidRDefault="00F90690" w:rsidP="00F90690">
      <w:pPr>
        <w:rPr>
          <w:rFonts w:ascii="Times New Roman" w:eastAsia="Times New Roman" w:hAnsi="Times New Roman" w:cs="Times New Roman"/>
          <w:szCs w:val="24"/>
          <w:highlight w:val="yellow"/>
        </w:rPr>
      </w:pPr>
    </w:p>
    <w:p w14:paraId="5A756B31" w14:textId="77777777" w:rsidR="00F90690" w:rsidRPr="00A91BCE" w:rsidRDefault="00F90690" w:rsidP="008B4D9C">
      <w:pPr>
        <w:pStyle w:val="Odlomakpopisa"/>
        <w:numPr>
          <w:ilvl w:val="0"/>
          <w:numId w:val="39"/>
        </w:numPr>
        <w:spacing w:after="200"/>
        <w:rPr>
          <w:lang w:val="hr-HR"/>
        </w:rPr>
      </w:pPr>
      <w:r w:rsidRPr="00A91BCE">
        <w:rPr>
          <w:b/>
          <w:lang w:val="hr-HR"/>
        </w:rPr>
        <w:t>Procjena rizika od velikih nesreća Općine Križ</w:t>
      </w:r>
    </w:p>
    <w:p w14:paraId="659E25D8" w14:textId="77777777" w:rsidR="00F90690" w:rsidRPr="00A91BCE" w:rsidRDefault="00F90690" w:rsidP="001765C5">
      <w:pPr>
        <w:autoSpaceDE w:val="0"/>
        <w:ind w:firstLine="708"/>
        <w:jc w:val="both"/>
        <w:rPr>
          <w:rFonts w:ascii="Times New Roman" w:hAnsi="Times New Roman" w:cs="Times New Roman"/>
          <w:szCs w:val="24"/>
        </w:rPr>
      </w:pPr>
      <w:r w:rsidRPr="00A91BCE">
        <w:rPr>
          <w:rFonts w:ascii="Times New Roman" w:hAnsi="Times New Roman" w:cs="Times New Roman"/>
          <w:szCs w:val="24"/>
        </w:rPr>
        <w:t xml:space="preserve">Općinsko vijeće Općine Križ donijelo je Odluku o donošenju Procjene rizika od velikih nesreća Općine Križ (KLASA: 810-01/21-01/02, URBROJ: 238/16-01-21-5, od 03. rujna 2021. godine), </w:t>
      </w:r>
      <w:r w:rsidRPr="00A91BCE">
        <w:rPr>
          <w:rFonts w:ascii="Times New Roman" w:eastAsia="Times New Roman" w:hAnsi="Times New Roman" w:cs="Times New Roman"/>
          <w:szCs w:val="24"/>
        </w:rPr>
        <w:t xml:space="preserve">sukladno članku 8. Pravilnika o smjernicama za izradu Procjena rizika od katastrofa i velikih nesreća za područje Republike Hrvatske i jedinica lokalne i područne (regionalne) samouprave  (“Narodne novine” broj 65/16). </w:t>
      </w:r>
    </w:p>
    <w:p w14:paraId="7F1EB0A6" w14:textId="77777777" w:rsidR="00F90690" w:rsidRPr="00A91BCE" w:rsidRDefault="00F90690" w:rsidP="001765C5">
      <w:pPr>
        <w:autoSpaceDE w:val="0"/>
        <w:ind w:firstLine="708"/>
        <w:jc w:val="both"/>
        <w:rPr>
          <w:rFonts w:ascii="Times New Roman" w:hAnsi="Times New Roman" w:cs="Times New Roman"/>
          <w:szCs w:val="24"/>
        </w:rPr>
      </w:pPr>
      <w:r w:rsidRPr="00A91BCE">
        <w:rPr>
          <w:rFonts w:ascii="Times New Roman" w:hAnsi="Times New Roman" w:cs="Times New Roman"/>
          <w:bCs/>
          <w:szCs w:val="24"/>
        </w:rPr>
        <w:t>Procjenu rizika od velikih nesreća izradila je Radna skupina za izradu Procjene rizika od velikih nesreća za Općinu Križ imenovana  Odlukom o postupku izrade Procjene rizika od velikih nesreća za Općinu Križ i osnivanju Radne skupine za izradu Procjene rizika od velikih nesreća za Općinu Križ (KLASA: 810-09/21-01/02, URBROJ: 238/16-03-21-2, 18. veljače 2021. godine).</w:t>
      </w:r>
    </w:p>
    <w:p w14:paraId="576BC0B2" w14:textId="77777777" w:rsidR="00F90690" w:rsidRPr="00A91BCE" w:rsidRDefault="00F90690" w:rsidP="001765C5">
      <w:pPr>
        <w:autoSpaceDE w:val="0"/>
        <w:ind w:firstLine="708"/>
        <w:jc w:val="both"/>
        <w:rPr>
          <w:rFonts w:ascii="Times New Roman" w:hAnsi="Times New Roman" w:cs="Times New Roman"/>
          <w:bCs/>
          <w:szCs w:val="24"/>
        </w:rPr>
      </w:pPr>
      <w:r w:rsidRPr="00A91BCE">
        <w:rPr>
          <w:rFonts w:ascii="Times New Roman" w:hAnsi="Times New Roman" w:cs="Times New Roman"/>
          <w:bCs/>
          <w:szCs w:val="24"/>
        </w:rPr>
        <w:t>Procjena rizika od velikih nesreća izrađena je sukladno Smjernicama za izradu procjena rizika od velikih nesreća za područje Zagrebačke županije (KLASA: 022-01/17-01/09, URBROJ: 238/7-03-17-38, Zagreb, 13. veljače 2017. godine).</w:t>
      </w:r>
    </w:p>
    <w:p w14:paraId="5BCC582F" w14:textId="77777777" w:rsidR="00F90690" w:rsidRPr="00A91BCE" w:rsidRDefault="00F90690" w:rsidP="001765C5">
      <w:pPr>
        <w:autoSpaceDE w:val="0"/>
        <w:ind w:firstLine="708"/>
        <w:jc w:val="both"/>
        <w:rPr>
          <w:rFonts w:ascii="Times New Roman" w:hAnsi="Times New Roman" w:cs="Times New Roman"/>
          <w:bCs/>
          <w:szCs w:val="24"/>
        </w:rPr>
      </w:pPr>
      <w:r w:rsidRPr="00A91BCE">
        <w:rPr>
          <w:rFonts w:ascii="Times New Roman" w:hAnsi="Times New Roman" w:cs="Times New Roman"/>
          <w:bCs/>
          <w:szCs w:val="24"/>
        </w:rPr>
        <w:t xml:space="preserve">Općina Križ pristupila je izradi nove Procjene rizika od velikih nesreća u 2024. godini.  </w:t>
      </w:r>
    </w:p>
    <w:p w14:paraId="495FF604" w14:textId="77777777" w:rsidR="00F90690" w:rsidRPr="00A91BCE" w:rsidRDefault="00F90690" w:rsidP="001765C5">
      <w:pPr>
        <w:autoSpaceDE w:val="0"/>
        <w:ind w:firstLine="708"/>
        <w:jc w:val="both"/>
        <w:rPr>
          <w:rFonts w:ascii="Times New Roman" w:hAnsi="Times New Roman" w:cs="Times New Roman"/>
          <w:bCs/>
          <w:szCs w:val="24"/>
        </w:rPr>
      </w:pPr>
      <w:r w:rsidRPr="00A91BCE">
        <w:rPr>
          <w:rFonts w:ascii="Times New Roman" w:hAnsi="Times New Roman" w:cs="Times New Roman"/>
          <w:bCs/>
          <w:szCs w:val="24"/>
        </w:rPr>
        <w:t>Procjena rizika od velikih nesreća temelj je izrade Plana djelovanja civilne.</w:t>
      </w:r>
    </w:p>
    <w:p w14:paraId="016DC35C" w14:textId="77777777" w:rsidR="00F90690" w:rsidRPr="00A91BCE" w:rsidRDefault="00F90690" w:rsidP="00F90690">
      <w:pPr>
        <w:pStyle w:val="Naslov2"/>
        <w:spacing w:line="240" w:lineRule="auto"/>
        <w:rPr>
          <w:rFonts w:ascii="Times New Roman" w:hAnsi="Times New Roman" w:cs="Times New Roman"/>
          <w:sz w:val="24"/>
          <w:szCs w:val="24"/>
        </w:rPr>
      </w:pPr>
      <w:r w:rsidRPr="00A91BCE">
        <w:rPr>
          <w:rFonts w:ascii="Times New Roman" w:hAnsi="Times New Roman" w:cs="Times New Roman"/>
          <w:sz w:val="24"/>
          <w:szCs w:val="24"/>
        </w:rPr>
        <w:lastRenderedPageBreak/>
        <w:t>2.1. PLANSKI DOKUMENTI</w:t>
      </w:r>
    </w:p>
    <w:p w14:paraId="6AEC53F8" w14:textId="77777777" w:rsidR="00F90690" w:rsidRPr="00A91BCE" w:rsidRDefault="00F90690" w:rsidP="00F90690">
      <w:pPr>
        <w:rPr>
          <w:rFonts w:ascii="Times New Roman" w:hAnsi="Times New Roman" w:cs="Times New Roman"/>
          <w:szCs w:val="24"/>
        </w:rPr>
      </w:pPr>
    </w:p>
    <w:p w14:paraId="075E501A" w14:textId="77777777" w:rsidR="00F90690" w:rsidRPr="00A91BCE" w:rsidRDefault="00F90690" w:rsidP="008B4D9C">
      <w:pPr>
        <w:pStyle w:val="Odlomakpopisa"/>
        <w:numPr>
          <w:ilvl w:val="0"/>
          <w:numId w:val="40"/>
        </w:numPr>
        <w:spacing w:after="200"/>
        <w:rPr>
          <w:lang w:val="hr-HR"/>
        </w:rPr>
      </w:pPr>
      <w:r w:rsidRPr="00A91BCE">
        <w:rPr>
          <w:b/>
          <w:lang w:val="hr-HR"/>
        </w:rPr>
        <w:t>Plan djelovanja civilne zaštite Općine Križ</w:t>
      </w:r>
    </w:p>
    <w:p w14:paraId="4833AFF7" w14:textId="77777777" w:rsidR="00F90690" w:rsidRPr="00A91BCE" w:rsidRDefault="00F90690" w:rsidP="00D36C02">
      <w:pPr>
        <w:ind w:firstLine="708"/>
        <w:jc w:val="both"/>
        <w:rPr>
          <w:rFonts w:ascii="Times New Roman" w:hAnsi="Times New Roman" w:cs="Times New Roman"/>
          <w:bCs/>
          <w:szCs w:val="24"/>
        </w:rPr>
      </w:pPr>
      <w:r w:rsidRPr="00A91BCE">
        <w:rPr>
          <w:rFonts w:ascii="Times New Roman" w:hAnsi="Times New Roman" w:cs="Times New Roman"/>
          <w:bCs/>
          <w:szCs w:val="24"/>
        </w:rPr>
        <w:t xml:space="preserve">Sukladno članku 59., stavku 3. Pravilnika o nositeljima, sadržaju i postupcima izrade planskih dokumenata u civilnoj zaštiti te načinu informiranja javnosti u postupku njihovog donošenja („Narodne novine“ broj 66/21), a na temelju novo izrađene Procjene rizika od velikih nesreća iz 2021. godine Općinski načelnik Općine Križ donosi Plan djelovanja civilne zaštite Općine Križ (KLASA: 810-01/21-01/08, URBROJ: 238-16-03-22-7, od 22. veljače 2022. godine). </w:t>
      </w:r>
    </w:p>
    <w:p w14:paraId="01F26B41" w14:textId="77777777" w:rsidR="00F90690" w:rsidRPr="00A91BCE" w:rsidRDefault="00F90690" w:rsidP="00F90690">
      <w:pPr>
        <w:pStyle w:val="Naslov2"/>
        <w:spacing w:line="240" w:lineRule="auto"/>
        <w:rPr>
          <w:rFonts w:ascii="Times New Roman" w:eastAsia="Times New Roman" w:hAnsi="Times New Roman" w:cs="Times New Roman"/>
          <w:sz w:val="24"/>
          <w:szCs w:val="24"/>
        </w:rPr>
      </w:pPr>
      <w:r w:rsidRPr="00A91BCE">
        <w:rPr>
          <w:rFonts w:ascii="Times New Roman" w:eastAsia="Times New Roman" w:hAnsi="Times New Roman" w:cs="Times New Roman"/>
          <w:sz w:val="24"/>
          <w:szCs w:val="24"/>
        </w:rPr>
        <w:t xml:space="preserve">2.2. EVIDENCIJA OPERATIVNIH SNAGA SUSTAVA CIVILNE ZAŠTITE </w:t>
      </w:r>
    </w:p>
    <w:p w14:paraId="4C094BE5" w14:textId="77777777" w:rsidR="00F90690" w:rsidRPr="00A91BCE" w:rsidRDefault="00F90690" w:rsidP="00F90690">
      <w:pPr>
        <w:rPr>
          <w:rFonts w:ascii="Times New Roman" w:hAnsi="Times New Roman" w:cs="Times New Roman"/>
          <w:szCs w:val="24"/>
        </w:rPr>
      </w:pPr>
    </w:p>
    <w:p w14:paraId="1BB15B46" w14:textId="77777777" w:rsidR="00F90690" w:rsidRPr="00A91BCE" w:rsidRDefault="00F90690" w:rsidP="00D36C02">
      <w:pPr>
        <w:pStyle w:val="Odlomakpopisa"/>
        <w:numPr>
          <w:ilvl w:val="0"/>
          <w:numId w:val="41"/>
        </w:numPr>
        <w:spacing w:after="200"/>
        <w:jc w:val="both"/>
        <w:rPr>
          <w:lang w:val="hr-HR"/>
        </w:rPr>
      </w:pPr>
      <w:r w:rsidRPr="00A91BCE">
        <w:rPr>
          <w:b/>
          <w:lang w:val="hr-HR"/>
        </w:rPr>
        <w:t>Vođenje evidencije pripadnika operativnih snaga sustava civilne zaštite</w:t>
      </w:r>
    </w:p>
    <w:p w14:paraId="7E07570E" w14:textId="77777777" w:rsidR="00F90690" w:rsidRPr="00A91BCE" w:rsidRDefault="00F90690" w:rsidP="00D36C02">
      <w:pPr>
        <w:ind w:firstLine="708"/>
        <w:jc w:val="both"/>
        <w:rPr>
          <w:rFonts w:ascii="Times New Roman" w:eastAsia="Times New Roman" w:hAnsi="Times New Roman" w:cs="Times New Roman"/>
          <w:szCs w:val="24"/>
          <w:lang w:eastAsia="hr-HR"/>
        </w:rPr>
      </w:pPr>
      <w:r w:rsidRPr="00A91BCE">
        <w:rPr>
          <w:rFonts w:ascii="Times New Roman" w:eastAsia="Times New Roman" w:hAnsi="Times New Roman" w:cs="Times New Roman"/>
          <w:szCs w:val="24"/>
          <w:lang w:eastAsia="hr-HR"/>
        </w:rPr>
        <w:t>Sukladno Pravilniku o vođenju evidencija pripadnika operativnih snaga sustava civilne zaštite („Narodne novine” broj 75/16) ustrojena je evidencija vlastitih pripadnika za operativne snage sustava civilne zaštite Općine Križ za:</w:t>
      </w:r>
    </w:p>
    <w:p w14:paraId="7AA3B0FD" w14:textId="77777777" w:rsidR="00F90690" w:rsidRPr="00A91BCE" w:rsidRDefault="00F90690" w:rsidP="008B4D9C">
      <w:pPr>
        <w:pStyle w:val="Odlomakpopisa"/>
        <w:numPr>
          <w:ilvl w:val="0"/>
          <w:numId w:val="42"/>
        </w:numPr>
        <w:suppressAutoHyphens/>
        <w:autoSpaceDN w:val="0"/>
        <w:contextualSpacing w:val="0"/>
        <w:jc w:val="both"/>
        <w:textAlignment w:val="baseline"/>
        <w:rPr>
          <w:lang w:val="hr-HR" w:eastAsia="hr-HR"/>
        </w:rPr>
      </w:pPr>
      <w:r w:rsidRPr="00A91BCE">
        <w:rPr>
          <w:lang w:val="hr-HR" w:eastAsia="hr-HR"/>
        </w:rPr>
        <w:t>Članove Stožera civilne zaštite</w:t>
      </w:r>
    </w:p>
    <w:p w14:paraId="74C9D251" w14:textId="77777777" w:rsidR="00F90690" w:rsidRPr="00A91BCE" w:rsidRDefault="00F90690" w:rsidP="008B4D9C">
      <w:pPr>
        <w:pStyle w:val="Odlomakpopisa"/>
        <w:numPr>
          <w:ilvl w:val="0"/>
          <w:numId w:val="42"/>
        </w:numPr>
        <w:suppressAutoHyphens/>
        <w:autoSpaceDN w:val="0"/>
        <w:contextualSpacing w:val="0"/>
        <w:jc w:val="both"/>
        <w:textAlignment w:val="baseline"/>
        <w:rPr>
          <w:lang w:val="hr-HR" w:eastAsia="hr-HR"/>
        </w:rPr>
      </w:pPr>
      <w:r w:rsidRPr="00A91BCE">
        <w:rPr>
          <w:lang w:val="hr-HR" w:eastAsia="hr-HR"/>
        </w:rPr>
        <w:t>Povjerenike i zamjenike povjerenika civilne zaštite</w:t>
      </w:r>
    </w:p>
    <w:p w14:paraId="7D9669BA" w14:textId="77777777" w:rsidR="00F90690" w:rsidRPr="00A91BCE" w:rsidRDefault="00F90690" w:rsidP="008B4D9C">
      <w:pPr>
        <w:pStyle w:val="Odlomakpopisa"/>
        <w:numPr>
          <w:ilvl w:val="0"/>
          <w:numId w:val="42"/>
        </w:numPr>
        <w:suppressAutoHyphens/>
        <w:autoSpaceDN w:val="0"/>
        <w:contextualSpacing w:val="0"/>
        <w:jc w:val="both"/>
        <w:textAlignment w:val="baseline"/>
        <w:rPr>
          <w:lang w:val="hr-HR" w:eastAsia="hr-HR"/>
        </w:rPr>
      </w:pPr>
      <w:r w:rsidRPr="00A91BCE">
        <w:rPr>
          <w:lang w:val="hr-HR" w:eastAsia="hr-HR"/>
        </w:rPr>
        <w:t>Koordinatore na lokaciji.</w:t>
      </w:r>
    </w:p>
    <w:p w14:paraId="0E6311F7" w14:textId="77777777" w:rsidR="00F90690" w:rsidRPr="00A91BCE" w:rsidRDefault="00F90690" w:rsidP="00F90690">
      <w:pPr>
        <w:pStyle w:val="Odlomakpopisa"/>
        <w:suppressAutoHyphens/>
        <w:autoSpaceDN w:val="0"/>
        <w:contextualSpacing w:val="0"/>
        <w:jc w:val="both"/>
        <w:textAlignment w:val="baseline"/>
        <w:rPr>
          <w:lang w:val="hr-HR" w:eastAsia="hr-HR"/>
        </w:rPr>
      </w:pPr>
    </w:p>
    <w:p w14:paraId="09B4DAEB" w14:textId="77777777" w:rsidR="00F90690" w:rsidRPr="00A91BCE" w:rsidRDefault="00F90690" w:rsidP="00F90690">
      <w:pPr>
        <w:ind w:firstLine="708"/>
        <w:rPr>
          <w:rFonts w:ascii="Times New Roman" w:eastAsia="Times New Roman" w:hAnsi="Times New Roman" w:cs="Times New Roman"/>
          <w:szCs w:val="24"/>
          <w:lang w:eastAsia="hr-HR"/>
        </w:rPr>
      </w:pPr>
      <w:r w:rsidRPr="00A91BCE">
        <w:rPr>
          <w:rFonts w:ascii="Times New Roman" w:eastAsia="Times New Roman" w:hAnsi="Times New Roman" w:cs="Times New Roman"/>
          <w:szCs w:val="24"/>
          <w:lang w:eastAsia="hr-HR"/>
        </w:rPr>
        <w:t>Podaci o pripadnicima operativnih snaga kontinuirano se ažuriraju u planskim dokumentima.</w:t>
      </w:r>
    </w:p>
    <w:p w14:paraId="7A3F26F5" w14:textId="77777777" w:rsidR="00F90690" w:rsidRPr="00A91BCE" w:rsidRDefault="00F90690" w:rsidP="00F90690">
      <w:pPr>
        <w:pStyle w:val="Naslov1"/>
        <w:spacing w:before="240" w:line="240" w:lineRule="auto"/>
        <w:rPr>
          <w:rFonts w:ascii="Times New Roman" w:eastAsia="Times New Roman" w:hAnsi="Times New Roman" w:cs="Times New Roman"/>
          <w:szCs w:val="24"/>
          <w:lang w:eastAsia="hr-HR"/>
        </w:rPr>
      </w:pPr>
      <w:bookmarkStart w:id="34" w:name="_Hlk500243776"/>
      <w:r w:rsidRPr="00A91BCE">
        <w:rPr>
          <w:rFonts w:ascii="Times New Roman" w:eastAsia="Times New Roman" w:hAnsi="Times New Roman" w:cs="Times New Roman"/>
          <w:szCs w:val="24"/>
          <w:lang w:eastAsia="hr-HR"/>
        </w:rPr>
        <w:t>3. OPERATIVNE SNAGE SUSTAVA CIVILNE ZAŠTITE NA PODRUČJU OPĆINE KRIŽ</w:t>
      </w:r>
    </w:p>
    <w:p w14:paraId="63C6910B" w14:textId="77777777" w:rsidR="00F90690" w:rsidRPr="00A91BCE" w:rsidRDefault="00F90690" w:rsidP="00F90690">
      <w:pPr>
        <w:pStyle w:val="Naslov2"/>
        <w:spacing w:line="240" w:lineRule="auto"/>
        <w:rPr>
          <w:rFonts w:ascii="Times New Roman" w:eastAsia="Times New Roman" w:hAnsi="Times New Roman" w:cs="Times New Roman"/>
          <w:sz w:val="24"/>
          <w:szCs w:val="24"/>
          <w:lang w:eastAsia="hr-HR"/>
        </w:rPr>
      </w:pPr>
      <w:r w:rsidRPr="00A91BCE">
        <w:rPr>
          <w:rFonts w:ascii="Times New Roman" w:eastAsia="Times New Roman" w:hAnsi="Times New Roman" w:cs="Times New Roman"/>
          <w:sz w:val="24"/>
          <w:szCs w:val="24"/>
          <w:lang w:eastAsia="hr-HR"/>
        </w:rPr>
        <w:t>3.1. STOŽER CIVILNE ZAŠTITE</w:t>
      </w:r>
    </w:p>
    <w:p w14:paraId="53B73F91" w14:textId="77777777" w:rsidR="00F90690" w:rsidRPr="00A91BCE" w:rsidRDefault="00F90690" w:rsidP="00F90690">
      <w:pPr>
        <w:autoSpaceDE w:val="0"/>
        <w:autoSpaceDN w:val="0"/>
        <w:adjustRightInd w:val="0"/>
        <w:rPr>
          <w:rFonts w:ascii="Times New Roman" w:hAnsi="Times New Roman" w:cs="Times New Roman"/>
          <w:color w:val="000000"/>
          <w:szCs w:val="24"/>
        </w:rPr>
      </w:pPr>
      <w:bookmarkStart w:id="35" w:name="_Hlk500243836"/>
      <w:bookmarkEnd w:id="34"/>
    </w:p>
    <w:bookmarkEnd w:id="35"/>
    <w:p w14:paraId="380E7F15" w14:textId="77777777" w:rsidR="00F90690" w:rsidRPr="00A91BCE" w:rsidRDefault="00F90690" w:rsidP="00D36C02">
      <w:pPr>
        <w:suppressAutoHyphens/>
        <w:autoSpaceDN w:val="0"/>
        <w:ind w:firstLine="708"/>
        <w:jc w:val="both"/>
        <w:textAlignment w:val="baseline"/>
        <w:rPr>
          <w:rFonts w:ascii="Times New Roman" w:hAnsi="Times New Roman" w:cs="Times New Roman"/>
          <w:szCs w:val="24"/>
        </w:rPr>
      </w:pPr>
      <w:r w:rsidRPr="00A91BCE">
        <w:rPr>
          <w:rFonts w:ascii="Times New Roman" w:hAnsi="Times New Roman" w:cs="Times New Roman"/>
          <w:szCs w:val="24"/>
        </w:rPr>
        <w:t xml:space="preserve">Na temelju članka 24. Zakona o sustavu civilne zaštite („Narodne novine“ broj 82/15, 118/18, 31/20, 20/21, 114/22) i članka 54. i 101. Statuta Općine Križ („Glasnik Zagrebačke županije“ broj 11/21, 57/23) općinski načelnik Općine Križ donosi Odluku o osnivanju i imenovanju Stožera civilne zaštite Općine Križ (KLASA: 240-01/24-01/08, URBROJ: 238-16-03-24-1, od 30. rujna 2024. godine). Stožer civilne zaštite Općine Križ sastoji se od načelnika Stožera, zamjenika načelnika Stožera i 14 članova Stožera.  </w:t>
      </w:r>
    </w:p>
    <w:p w14:paraId="1F2E2791" w14:textId="77777777" w:rsidR="00F90690" w:rsidRPr="00A91BCE" w:rsidRDefault="00F90690" w:rsidP="00D36C02">
      <w:pPr>
        <w:suppressAutoHyphens/>
        <w:autoSpaceDN w:val="0"/>
        <w:jc w:val="both"/>
        <w:textAlignment w:val="baseline"/>
        <w:rPr>
          <w:rFonts w:ascii="Times New Roman" w:hAnsi="Times New Roman" w:cs="Times New Roman"/>
          <w:szCs w:val="24"/>
        </w:rPr>
      </w:pPr>
    </w:p>
    <w:p w14:paraId="48B09E79" w14:textId="03CDCA23" w:rsidR="00F90690" w:rsidRPr="00A91BCE" w:rsidRDefault="00F90690" w:rsidP="00D36C02">
      <w:pPr>
        <w:suppressAutoHyphens/>
        <w:autoSpaceDN w:val="0"/>
        <w:ind w:firstLine="708"/>
        <w:jc w:val="both"/>
        <w:textAlignment w:val="baseline"/>
        <w:rPr>
          <w:rFonts w:ascii="Times New Roman" w:hAnsi="Times New Roman" w:cs="Times New Roman"/>
          <w:szCs w:val="24"/>
          <w:lang w:eastAsia="hr-HR"/>
        </w:rPr>
      </w:pPr>
      <w:r w:rsidRPr="00A91BCE">
        <w:rPr>
          <w:rFonts w:ascii="Times New Roman" w:hAnsi="Times New Roman" w:cs="Times New Roman"/>
          <w:szCs w:val="24"/>
        </w:rPr>
        <w:t>Stožer civilne zaštite je stručno, operativno i koordinativno tijelo za provođenje mjera i aktivnosti civilne zaštite u velikim nesrećama i katastrofama. Stožer civilne zaštite obavlja zadaće koje se odnose na prikupljanje i obradu informacija ranog upozoravanja o mogućnosti nastanka velike nesreće i katastrofe, razvija plan djelovanja sustava civilne zaštite na svom području, upravlja reagiranjem sustava civilne zaštite, obavlja poslove informiranja javnosti i predlaže donošenje odluke o prestanku provođenja mjera i aktivnosti u sustavu civilne zaštite. Radom Stožera civilne zaštite Općine rukovodi načelnik Stožera, a kada se proglasi velika nesreća, rukovođenje preuzima načelni</w:t>
      </w:r>
      <w:r w:rsidR="00D36C02">
        <w:rPr>
          <w:rFonts w:ascii="Times New Roman" w:hAnsi="Times New Roman" w:cs="Times New Roman"/>
          <w:szCs w:val="24"/>
        </w:rPr>
        <w:t>k</w:t>
      </w:r>
      <w:r w:rsidRPr="00A91BCE">
        <w:rPr>
          <w:rFonts w:ascii="Times New Roman" w:hAnsi="Times New Roman" w:cs="Times New Roman"/>
          <w:szCs w:val="24"/>
        </w:rPr>
        <w:t xml:space="preserve"> Općine. Stožer civilne zaštite Općine upoznat je sa Zakonom o sustavu civilne zaštite te drugim zakonskim aktima, načinom djelovanja sustava civilne zaštite, načelima sustava civilne zaštite te sl. Većina članova Stožera civilne zaštite Općine osposobljena je za provođenja mjera i aktivnosti u sustavu civilne zaštite. Temeljem članka 6. st. 2. Pravilnika o mobilizaciji, uvjetima i načinu rada operativnih snaga sustava civilne zaštite („Narodne novine“ broj 69/16), u slučaju velike nesreće, Stožer civilne zaštite Općine može predložiti organiziranje volontera i način njihovog uključivanja u provođenje određenih mjera i aktivnosti u velikim nesrećama i katastrofama, u suradnji sa središnjim tijelom državne uprave nadležnim za organiziranje volontera. Način rada Stožera uređuje se Poslovnikom koji donosi općinski načelnik.</w:t>
      </w:r>
    </w:p>
    <w:p w14:paraId="3ABC55A9" w14:textId="77777777" w:rsidR="00F90690" w:rsidRPr="00A91BCE" w:rsidRDefault="00F90690" w:rsidP="00D36C02">
      <w:pPr>
        <w:suppressAutoHyphens/>
        <w:autoSpaceDN w:val="0"/>
        <w:jc w:val="both"/>
        <w:textAlignment w:val="baseline"/>
        <w:rPr>
          <w:rFonts w:ascii="Times New Roman" w:hAnsi="Times New Roman" w:cs="Times New Roman"/>
          <w:szCs w:val="24"/>
        </w:rPr>
      </w:pPr>
    </w:p>
    <w:p w14:paraId="662EF5BB" w14:textId="77777777" w:rsidR="00F90690" w:rsidRPr="00A91BCE" w:rsidRDefault="00F90690" w:rsidP="00D36C02">
      <w:pPr>
        <w:ind w:firstLine="708"/>
        <w:jc w:val="both"/>
        <w:rPr>
          <w:rFonts w:ascii="Times New Roman" w:hAnsi="Times New Roman" w:cs="Times New Roman"/>
          <w:szCs w:val="24"/>
        </w:rPr>
      </w:pPr>
      <w:r w:rsidRPr="00A91BCE">
        <w:rPr>
          <w:rFonts w:ascii="Times New Roman" w:hAnsi="Times New Roman" w:cs="Times New Roman"/>
          <w:szCs w:val="24"/>
        </w:rPr>
        <w:t>Kontakt podaci Stožera civilne zaštite kao i drugih operativnih snaga sustava civilne zaštite (adrese, fiksni i mobilni telefonski brojevi), kontinuirano se ažuriraju u planskim dokumentima Općine.</w:t>
      </w:r>
    </w:p>
    <w:p w14:paraId="3295EFC2" w14:textId="77777777" w:rsidR="00F90690" w:rsidRPr="00A91BCE" w:rsidRDefault="00F90690" w:rsidP="00F90690">
      <w:pPr>
        <w:pStyle w:val="Naslov2"/>
        <w:spacing w:line="240" w:lineRule="auto"/>
        <w:rPr>
          <w:rFonts w:ascii="Times New Roman" w:hAnsi="Times New Roman" w:cs="Times New Roman"/>
          <w:sz w:val="24"/>
          <w:szCs w:val="24"/>
        </w:rPr>
      </w:pPr>
      <w:r w:rsidRPr="00A91BCE">
        <w:rPr>
          <w:rFonts w:ascii="Times New Roman" w:hAnsi="Times New Roman" w:cs="Times New Roman"/>
          <w:sz w:val="24"/>
          <w:szCs w:val="24"/>
        </w:rPr>
        <w:lastRenderedPageBreak/>
        <w:t>3.2. OPERATIVNE SNAGE VATROGASTVA</w:t>
      </w:r>
    </w:p>
    <w:p w14:paraId="3D1BC3BD" w14:textId="77777777" w:rsidR="00F90690" w:rsidRPr="00A91BCE" w:rsidRDefault="00F90690" w:rsidP="00D36C02">
      <w:pPr>
        <w:autoSpaceDE w:val="0"/>
        <w:autoSpaceDN w:val="0"/>
        <w:adjustRightInd w:val="0"/>
        <w:jc w:val="both"/>
        <w:rPr>
          <w:rFonts w:ascii="Times New Roman" w:hAnsi="Times New Roman" w:cs="Times New Roman"/>
          <w:color w:val="000000"/>
          <w:szCs w:val="24"/>
        </w:rPr>
      </w:pPr>
    </w:p>
    <w:p w14:paraId="6D30F077" w14:textId="77777777" w:rsidR="00F90690" w:rsidRPr="00A91BCE" w:rsidRDefault="00F90690" w:rsidP="00D36C02">
      <w:pPr>
        <w:autoSpaceDE w:val="0"/>
        <w:autoSpaceDN w:val="0"/>
        <w:adjustRightInd w:val="0"/>
        <w:ind w:firstLine="708"/>
        <w:jc w:val="both"/>
        <w:rPr>
          <w:rFonts w:ascii="Times New Roman" w:hAnsi="Times New Roman" w:cs="Times New Roman"/>
          <w:color w:val="000000"/>
          <w:szCs w:val="24"/>
        </w:rPr>
      </w:pPr>
      <w:r w:rsidRPr="00A91BCE">
        <w:rPr>
          <w:rFonts w:ascii="Times New Roman" w:hAnsi="Times New Roman" w:cs="Times New Roman"/>
          <w:color w:val="000000"/>
          <w:szCs w:val="24"/>
        </w:rPr>
        <w:t xml:space="preserve">Na području Općine Križ djeluje vatrogasna zajednica Općine Križ i sljedeća dobrovoljna vatrogasna društva: Križ, </w:t>
      </w:r>
      <w:proofErr w:type="spellStart"/>
      <w:r w:rsidRPr="00A91BCE">
        <w:rPr>
          <w:rFonts w:ascii="Times New Roman" w:hAnsi="Times New Roman" w:cs="Times New Roman"/>
          <w:color w:val="000000"/>
          <w:szCs w:val="24"/>
        </w:rPr>
        <w:t>Obedišće</w:t>
      </w:r>
      <w:proofErr w:type="spellEnd"/>
      <w:r w:rsidRPr="00A91BCE">
        <w:rPr>
          <w:rFonts w:ascii="Times New Roman" w:hAnsi="Times New Roman" w:cs="Times New Roman"/>
          <w:color w:val="000000"/>
          <w:szCs w:val="24"/>
        </w:rPr>
        <w:t xml:space="preserve">, </w:t>
      </w:r>
      <w:proofErr w:type="spellStart"/>
      <w:r w:rsidRPr="00A91BCE">
        <w:rPr>
          <w:rFonts w:ascii="Times New Roman" w:hAnsi="Times New Roman" w:cs="Times New Roman"/>
          <w:color w:val="000000"/>
          <w:szCs w:val="24"/>
        </w:rPr>
        <w:t>Johovec</w:t>
      </w:r>
      <w:proofErr w:type="spellEnd"/>
      <w:r w:rsidRPr="00A91BCE">
        <w:rPr>
          <w:rFonts w:ascii="Times New Roman" w:hAnsi="Times New Roman" w:cs="Times New Roman"/>
          <w:color w:val="000000"/>
          <w:szCs w:val="24"/>
        </w:rPr>
        <w:t xml:space="preserve">, Novoselec, </w:t>
      </w:r>
      <w:proofErr w:type="spellStart"/>
      <w:r w:rsidRPr="00A91BCE">
        <w:rPr>
          <w:rFonts w:ascii="Times New Roman" w:hAnsi="Times New Roman" w:cs="Times New Roman"/>
          <w:color w:val="000000"/>
          <w:szCs w:val="24"/>
        </w:rPr>
        <w:t>Okešinec</w:t>
      </w:r>
      <w:proofErr w:type="spellEnd"/>
      <w:r w:rsidRPr="00A91BCE">
        <w:rPr>
          <w:rFonts w:ascii="Times New Roman" w:hAnsi="Times New Roman" w:cs="Times New Roman"/>
          <w:color w:val="000000"/>
          <w:szCs w:val="24"/>
        </w:rPr>
        <w:t xml:space="preserve">, </w:t>
      </w:r>
      <w:proofErr w:type="spellStart"/>
      <w:r w:rsidRPr="00A91BCE">
        <w:rPr>
          <w:rFonts w:ascii="Times New Roman" w:hAnsi="Times New Roman" w:cs="Times New Roman"/>
          <w:color w:val="000000"/>
          <w:szCs w:val="24"/>
        </w:rPr>
        <w:t>Rečica</w:t>
      </w:r>
      <w:proofErr w:type="spellEnd"/>
      <w:r w:rsidRPr="00A91BCE">
        <w:rPr>
          <w:rFonts w:ascii="Times New Roman" w:hAnsi="Times New Roman" w:cs="Times New Roman"/>
          <w:color w:val="000000"/>
          <w:szCs w:val="24"/>
        </w:rPr>
        <w:t xml:space="preserve"> Kriška, Mala </w:t>
      </w:r>
      <w:proofErr w:type="spellStart"/>
      <w:r w:rsidRPr="00A91BCE">
        <w:rPr>
          <w:rFonts w:ascii="Times New Roman" w:hAnsi="Times New Roman" w:cs="Times New Roman"/>
          <w:color w:val="000000"/>
          <w:szCs w:val="24"/>
        </w:rPr>
        <w:t>Hrastilnica</w:t>
      </w:r>
      <w:proofErr w:type="spellEnd"/>
      <w:r w:rsidRPr="00A91BCE">
        <w:rPr>
          <w:rFonts w:ascii="Times New Roman" w:hAnsi="Times New Roman" w:cs="Times New Roman"/>
          <w:color w:val="000000"/>
          <w:szCs w:val="24"/>
        </w:rPr>
        <w:t xml:space="preserve">, Razljev, </w:t>
      </w:r>
      <w:proofErr w:type="spellStart"/>
      <w:r w:rsidRPr="00A91BCE">
        <w:rPr>
          <w:rFonts w:ascii="Times New Roman" w:hAnsi="Times New Roman" w:cs="Times New Roman"/>
          <w:color w:val="000000"/>
          <w:szCs w:val="24"/>
        </w:rPr>
        <w:t>Bunjani</w:t>
      </w:r>
      <w:proofErr w:type="spellEnd"/>
      <w:r w:rsidRPr="00A91BCE">
        <w:rPr>
          <w:rFonts w:ascii="Times New Roman" w:hAnsi="Times New Roman" w:cs="Times New Roman"/>
          <w:color w:val="000000"/>
          <w:szCs w:val="24"/>
        </w:rPr>
        <w:t xml:space="preserve">, </w:t>
      </w:r>
      <w:proofErr w:type="spellStart"/>
      <w:r w:rsidRPr="00A91BCE">
        <w:rPr>
          <w:rFonts w:ascii="Times New Roman" w:hAnsi="Times New Roman" w:cs="Times New Roman"/>
          <w:color w:val="000000"/>
          <w:szCs w:val="24"/>
        </w:rPr>
        <w:t>Konščani</w:t>
      </w:r>
      <w:proofErr w:type="spellEnd"/>
      <w:r w:rsidRPr="00A91BCE">
        <w:rPr>
          <w:rFonts w:ascii="Times New Roman" w:hAnsi="Times New Roman" w:cs="Times New Roman"/>
          <w:color w:val="000000"/>
          <w:szCs w:val="24"/>
        </w:rPr>
        <w:t xml:space="preserve">, </w:t>
      </w:r>
      <w:proofErr w:type="spellStart"/>
      <w:r w:rsidRPr="00A91BCE">
        <w:rPr>
          <w:rFonts w:ascii="Times New Roman" w:hAnsi="Times New Roman" w:cs="Times New Roman"/>
          <w:color w:val="000000"/>
          <w:szCs w:val="24"/>
        </w:rPr>
        <w:t>Širinec</w:t>
      </w:r>
      <w:proofErr w:type="spellEnd"/>
      <w:r w:rsidRPr="00A91BCE">
        <w:rPr>
          <w:rFonts w:ascii="Times New Roman" w:hAnsi="Times New Roman" w:cs="Times New Roman"/>
          <w:color w:val="000000"/>
          <w:szCs w:val="24"/>
        </w:rPr>
        <w:t xml:space="preserve">, Velika </w:t>
      </w:r>
      <w:proofErr w:type="spellStart"/>
      <w:r w:rsidRPr="00A91BCE">
        <w:rPr>
          <w:rFonts w:ascii="Times New Roman" w:hAnsi="Times New Roman" w:cs="Times New Roman"/>
          <w:color w:val="000000"/>
          <w:szCs w:val="24"/>
        </w:rPr>
        <w:t>Hrastilnica</w:t>
      </w:r>
      <w:proofErr w:type="spellEnd"/>
      <w:r w:rsidRPr="00A91BCE">
        <w:rPr>
          <w:rFonts w:ascii="Times New Roman" w:hAnsi="Times New Roman" w:cs="Times New Roman"/>
          <w:color w:val="000000"/>
          <w:szCs w:val="24"/>
        </w:rPr>
        <w:t xml:space="preserve"> i </w:t>
      </w:r>
      <w:proofErr w:type="spellStart"/>
      <w:r w:rsidRPr="00A91BCE">
        <w:rPr>
          <w:rFonts w:ascii="Times New Roman" w:hAnsi="Times New Roman" w:cs="Times New Roman"/>
          <w:color w:val="000000"/>
          <w:szCs w:val="24"/>
        </w:rPr>
        <w:t>Vezišće</w:t>
      </w:r>
      <w:proofErr w:type="spellEnd"/>
      <w:r w:rsidRPr="00A91BCE">
        <w:rPr>
          <w:rFonts w:ascii="Times New Roman" w:hAnsi="Times New Roman" w:cs="Times New Roman"/>
          <w:color w:val="000000"/>
          <w:szCs w:val="24"/>
        </w:rPr>
        <w:t>.</w:t>
      </w:r>
    </w:p>
    <w:p w14:paraId="0985F806" w14:textId="77777777" w:rsidR="00F90690" w:rsidRPr="00A91BCE" w:rsidRDefault="00F90690" w:rsidP="00F90690">
      <w:pPr>
        <w:autoSpaceDE w:val="0"/>
        <w:autoSpaceDN w:val="0"/>
        <w:adjustRightInd w:val="0"/>
        <w:rPr>
          <w:rFonts w:ascii="Times New Roman" w:hAnsi="Times New Roman" w:cs="Times New Roman"/>
          <w:color w:val="000000"/>
          <w:szCs w:val="24"/>
        </w:rPr>
      </w:pPr>
    </w:p>
    <w:p w14:paraId="7388BC24" w14:textId="77777777" w:rsidR="00F90690" w:rsidRPr="00A91BCE" w:rsidRDefault="00F90690" w:rsidP="00D36C02">
      <w:pPr>
        <w:tabs>
          <w:tab w:val="left" w:pos="0"/>
          <w:tab w:val="left" w:pos="284"/>
          <w:tab w:val="left" w:pos="851"/>
        </w:tabs>
        <w:jc w:val="both"/>
        <w:rPr>
          <w:rFonts w:ascii="Times New Roman" w:eastAsia="Lucida Sans Unicode" w:hAnsi="Times New Roman" w:cs="Times New Roman"/>
          <w:bCs/>
          <w:szCs w:val="24"/>
        </w:rPr>
      </w:pPr>
      <w:r w:rsidRPr="00A91BCE">
        <w:rPr>
          <w:rFonts w:ascii="Times New Roman" w:hAnsi="Times New Roman" w:cs="Times New Roman"/>
          <w:szCs w:val="24"/>
          <w:lang w:eastAsia="x-none"/>
        </w:rPr>
        <w:tab/>
      </w:r>
      <w:r w:rsidRPr="00A91BCE">
        <w:rPr>
          <w:rFonts w:ascii="Times New Roman" w:hAnsi="Times New Roman" w:cs="Times New Roman"/>
          <w:szCs w:val="24"/>
          <w:lang w:eastAsia="x-none"/>
        </w:rPr>
        <w:tab/>
        <w:t xml:space="preserve">Zadaće i ciljevi operativnih snaga vatrogastva Općine utvrđeni su Zakonom o vatrogastvu </w:t>
      </w:r>
      <w:r w:rsidRPr="00A91BCE">
        <w:rPr>
          <w:rFonts w:ascii="Times New Roman" w:eastAsia="Lucida Sans Unicode" w:hAnsi="Times New Roman" w:cs="Times New Roman"/>
          <w:bCs/>
          <w:szCs w:val="24"/>
        </w:rPr>
        <w:t>(„Narodne novine“ broj</w:t>
      </w:r>
      <w:r w:rsidRPr="00A91BCE">
        <w:rPr>
          <w:rFonts w:ascii="Times New Roman" w:hAnsi="Times New Roman" w:cs="Times New Roman"/>
          <w:szCs w:val="24"/>
          <w:lang w:eastAsia="x-none"/>
        </w:rPr>
        <w:t xml:space="preserve"> 125/19, 114/22),  Zakonom o zaštiti od požara </w:t>
      </w:r>
      <w:r w:rsidRPr="00A91BCE">
        <w:rPr>
          <w:rFonts w:ascii="Times New Roman" w:eastAsia="Lucida Sans Unicode" w:hAnsi="Times New Roman" w:cs="Times New Roman"/>
          <w:bCs/>
          <w:szCs w:val="24"/>
        </w:rPr>
        <w:t xml:space="preserve">(„Narodne novine“ broj 92/10, 114/22), Statutom i Godišnjim programom rada. </w:t>
      </w:r>
    </w:p>
    <w:p w14:paraId="5FA6B999" w14:textId="77777777" w:rsidR="00F90690" w:rsidRPr="00A91BCE" w:rsidRDefault="00F90690" w:rsidP="00F90690">
      <w:pPr>
        <w:tabs>
          <w:tab w:val="left" w:pos="0"/>
          <w:tab w:val="left" w:pos="284"/>
          <w:tab w:val="left" w:pos="851"/>
        </w:tabs>
        <w:rPr>
          <w:rFonts w:ascii="Times New Roman" w:eastAsia="Lucida Sans Unicode" w:hAnsi="Times New Roman" w:cs="Times New Roman"/>
          <w:bCs/>
          <w:szCs w:val="24"/>
        </w:rPr>
      </w:pPr>
      <w:r w:rsidRPr="00A91BCE">
        <w:rPr>
          <w:rFonts w:ascii="Times New Roman" w:eastAsia="Lucida Sans Unicode" w:hAnsi="Times New Roman" w:cs="Times New Roman"/>
          <w:bCs/>
          <w:szCs w:val="24"/>
        </w:rPr>
        <w:tab/>
      </w:r>
      <w:r w:rsidRPr="00A91BCE">
        <w:rPr>
          <w:rFonts w:ascii="Times New Roman" w:eastAsia="Lucida Sans Unicode" w:hAnsi="Times New Roman" w:cs="Times New Roman"/>
          <w:bCs/>
          <w:szCs w:val="24"/>
        </w:rPr>
        <w:tab/>
        <w:t>Pregled aktivnosti provedenih u 2024. godini:</w:t>
      </w:r>
    </w:p>
    <w:p w14:paraId="1A2AFAA0" w14:textId="77777777" w:rsidR="00F90690" w:rsidRPr="00A91BCE" w:rsidRDefault="00F90690" w:rsidP="008B4D9C">
      <w:pPr>
        <w:pStyle w:val="Odlomakpopisa"/>
        <w:numPr>
          <w:ilvl w:val="0"/>
          <w:numId w:val="43"/>
        </w:numPr>
        <w:ind w:left="426"/>
        <w:jc w:val="both"/>
        <w:rPr>
          <w:color w:val="000000"/>
          <w:lang w:val="hr-HR" w:eastAsia="hr-HR"/>
        </w:rPr>
      </w:pPr>
      <w:r w:rsidRPr="00A91BCE">
        <w:rPr>
          <w:color w:val="000000"/>
          <w:lang w:val="hr-HR" w:eastAsia="hr-HR"/>
        </w:rPr>
        <w:t>provođenje preventivnih mjera: dežurstva i ophodnje svih društava posebice u vrijeme paljenja trave, korova i „Uskrsnih krjesova“,</w:t>
      </w:r>
    </w:p>
    <w:p w14:paraId="7DDD9002" w14:textId="77777777" w:rsidR="00F90690" w:rsidRPr="00A91BCE" w:rsidRDefault="00F90690" w:rsidP="008B4D9C">
      <w:pPr>
        <w:pStyle w:val="Odlomakpopisa"/>
        <w:numPr>
          <w:ilvl w:val="0"/>
          <w:numId w:val="43"/>
        </w:numPr>
        <w:ind w:left="426"/>
        <w:jc w:val="both"/>
        <w:rPr>
          <w:color w:val="000000"/>
          <w:lang w:val="hr-HR" w:eastAsia="hr-HR"/>
        </w:rPr>
      </w:pPr>
      <w:r w:rsidRPr="00A91BCE">
        <w:rPr>
          <w:color w:val="000000"/>
          <w:lang w:val="hr-HR" w:eastAsia="hr-HR"/>
        </w:rPr>
        <w:t>provođenje osposobljavanja i usavršavanja vatrogasnih kadrova putem teorijske nastave, praktičnim, kondicijskim i tjelesnim vježbama,</w:t>
      </w:r>
    </w:p>
    <w:p w14:paraId="37EA8C4C" w14:textId="77777777" w:rsidR="00F90690" w:rsidRPr="00A91BCE" w:rsidRDefault="00F90690" w:rsidP="008B4D9C">
      <w:pPr>
        <w:pStyle w:val="Odlomakpopisa"/>
        <w:numPr>
          <w:ilvl w:val="0"/>
          <w:numId w:val="43"/>
        </w:numPr>
        <w:ind w:left="426"/>
        <w:jc w:val="both"/>
        <w:rPr>
          <w:color w:val="000000"/>
          <w:lang w:val="hr-HR" w:eastAsia="hr-HR"/>
        </w:rPr>
      </w:pPr>
      <w:r w:rsidRPr="00A91BCE">
        <w:rPr>
          <w:color w:val="000000"/>
          <w:lang w:val="hr-HR" w:eastAsia="hr-HR"/>
        </w:rPr>
        <w:t>donošenje Financijskog plana i Godišnjeg programa rada,</w:t>
      </w:r>
    </w:p>
    <w:p w14:paraId="3C1504EB" w14:textId="77777777" w:rsidR="00F90690" w:rsidRPr="00A91BCE" w:rsidRDefault="00F90690" w:rsidP="008B4D9C">
      <w:pPr>
        <w:pStyle w:val="Odlomakpopisa"/>
        <w:numPr>
          <w:ilvl w:val="0"/>
          <w:numId w:val="43"/>
        </w:numPr>
        <w:ind w:left="426"/>
        <w:jc w:val="both"/>
        <w:rPr>
          <w:color w:val="000000"/>
          <w:lang w:val="hr-HR" w:eastAsia="hr-HR"/>
        </w:rPr>
      </w:pPr>
      <w:r w:rsidRPr="00A91BCE">
        <w:rPr>
          <w:color w:val="000000"/>
          <w:lang w:val="hr-HR" w:eastAsia="hr-HR"/>
        </w:rPr>
        <w:t>provjera ispravnosti postojeće opreme i vozila,</w:t>
      </w:r>
    </w:p>
    <w:p w14:paraId="0D6A85E3" w14:textId="77777777" w:rsidR="00F90690" w:rsidRPr="00A91BCE" w:rsidRDefault="00F90690" w:rsidP="008B4D9C">
      <w:pPr>
        <w:pStyle w:val="Odlomakpopisa"/>
        <w:numPr>
          <w:ilvl w:val="0"/>
          <w:numId w:val="43"/>
        </w:numPr>
        <w:ind w:left="426"/>
        <w:rPr>
          <w:color w:val="000000"/>
          <w:lang w:val="hr-HR" w:eastAsia="hr-HR"/>
        </w:rPr>
      </w:pPr>
      <w:r w:rsidRPr="00A91BCE">
        <w:rPr>
          <w:color w:val="000000"/>
          <w:lang w:val="hr-HR" w:eastAsia="hr-HR"/>
        </w:rPr>
        <w:t>provođenje vježbi,</w:t>
      </w:r>
    </w:p>
    <w:p w14:paraId="4A9F1920" w14:textId="77777777" w:rsidR="00F90690" w:rsidRPr="00A91BCE" w:rsidRDefault="00F90690" w:rsidP="008B4D9C">
      <w:pPr>
        <w:pStyle w:val="Odlomakpopisa"/>
        <w:numPr>
          <w:ilvl w:val="0"/>
          <w:numId w:val="43"/>
        </w:numPr>
        <w:ind w:left="426"/>
        <w:rPr>
          <w:color w:val="000000"/>
          <w:lang w:val="hr-HR" w:eastAsia="hr-HR"/>
        </w:rPr>
      </w:pPr>
      <w:r w:rsidRPr="00A91BCE">
        <w:rPr>
          <w:color w:val="000000"/>
          <w:lang w:val="hr-HR" w:eastAsia="hr-HR"/>
        </w:rPr>
        <w:t>obavješćivanje stanovništva o zabrani spaljivanja u ljetnim mjesecima putem letaka i javnih medija (suzbijanje požara otvorenog tipa),</w:t>
      </w:r>
    </w:p>
    <w:p w14:paraId="5493BB4A" w14:textId="77777777" w:rsidR="00F90690" w:rsidRPr="00A91BCE" w:rsidRDefault="00F90690" w:rsidP="008B4D9C">
      <w:pPr>
        <w:pStyle w:val="Odlomakpopisa"/>
        <w:numPr>
          <w:ilvl w:val="0"/>
          <w:numId w:val="43"/>
        </w:numPr>
        <w:ind w:left="426"/>
        <w:rPr>
          <w:color w:val="000000"/>
          <w:lang w:val="hr-HR" w:eastAsia="hr-HR"/>
        </w:rPr>
      </w:pPr>
      <w:r w:rsidRPr="00A91BCE">
        <w:rPr>
          <w:color w:val="000000"/>
          <w:lang w:val="hr-HR" w:eastAsia="hr-HR"/>
        </w:rPr>
        <w:t>održavanje sastanaka Zapovjedništva,</w:t>
      </w:r>
    </w:p>
    <w:p w14:paraId="4284D77B" w14:textId="77777777" w:rsidR="00F90690" w:rsidRPr="00A91BCE" w:rsidRDefault="00F90690" w:rsidP="008B4D9C">
      <w:pPr>
        <w:pStyle w:val="Odlomakpopisa"/>
        <w:numPr>
          <w:ilvl w:val="0"/>
          <w:numId w:val="43"/>
        </w:numPr>
        <w:ind w:left="426"/>
        <w:rPr>
          <w:color w:val="000000"/>
          <w:lang w:val="hr-HR" w:eastAsia="hr-HR"/>
        </w:rPr>
      </w:pPr>
      <w:r w:rsidRPr="00A91BCE">
        <w:rPr>
          <w:color w:val="000000"/>
          <w:lang w:val="hr-HR" w:eastAsia="hr-HR"/>
        </w:rPr>
        <w:t>provođenje teorijske nastave i praktičnih vježbi prema vježbovniku s operativom,</w:t>
      </w:r>
    </w:p>
    <w:p w14:paraId="7D4B5C1A" w14:textId="77777777" w:rsidR="00F90690" w:rsidRPr="00A91BCE" w:rsidRDefault="00F90690" w:rsidP="008B4D9C">
      <w:pPr>
        <w:pStyle w:val="Odlomakpopisa"/>
        <w:numPr>
          <w:ilvl w:val="0"/>
          <w:numId w:val="43"/>
        </w:numPr>
        <w:ind w:left="426"/>
        <w:rPr>
          <w:color w:val="000000"/>
          <w:lang w:val="hr-HR" w:eastAsia="hr-HR"/>
        </w:rPr>
      </w:pPr>
      <w:r w:rsidRPr="00A91BCE">
        <w:rPr>
          <w:color w:val="000000"/>
          <w:lang w:val="hr-HR" w:eastAsia="hr-HR"/>
        </w:rPr>
        <w:t>obilježavanje dana Sv. Florijana,</w:t>
      </w:r>
    </w:p>
    <w:p w14:paraId="4F194A27" w14:textId="77777777" w:rsidR="00F90690" w:rsidRPr="00A91BCE" w:rsidRDefault="00F90690" w:rsidP="008B4D9C">
      <w:pPr>
        <w:pStyle w:val="Odlomakpopisa"/>
        <w:numPr>
          <w:ilvl w:val="0"/>
          <w:numId w:val="43"/>
        </w:numPr>
        <w:ind w:left="426"/>
        <w:rPr>
          <w:color w:val="000000"/>
          <w:lang w:val="hr-HR" w:eastAsia="hr-HR"/>
        </w:rPr>
      </w:pPr>
      <w:r w:rsidRPr="00A91BCE">
        <w:rPr>
          <w:color w:val="000000"/>
          <w:lang w:val="hr-HR" w:eastAsia="hr-HR"/>
        </w:rPr>
        <w:t>obavljeni su redovni liječnički pregledi operativne postrojbe,</w:t>
      </w:r>
    </w:p>
    <w:p w14:paraId="183EABFD" w14:textId="77777777" w:rsidR="00F90690" w:rsidRPr="00A91BCE" w:rsidRDefault="00F90690" w:rsidP="008B4D9C">
      <w:pPr>
        <w:pStyle w:val="Odlomakpopisa"/>
        <w:numPr>
          <w:ilvl w:val="0"/>
          <w:numId w:val="43"/>
        </w:numPr>
        <w:ind w:left="426"/>
        <w:rPr>
          <w:color w:val="000000"/>
          <w:lang w:val="hr-HR" w:eastAsia="hr-HR"/>
        </w:rPr>
      </w:pPr>
      <w:r w:rsidRPr="00A91BCE">
        <w:rPr>
          <w:color w:val="000000"/>
          <w:lang w:val="hr-HR" w:eastAsia="hr-HR"/>
        </w:rPr>
        <w:t>čišćenje spremišta i garaža te održavanje opreme i vozila,</w:t>
      </w:r>
    </w:p>
    <w:p w14:paraId="3758B904" w14:textId="77777777" w:rsidR="00F90690" w:rsidRPr="00A91BCE" w:rsidRDefault="00F90690" w:rsidP="008B4D9C">
      <w:pPr>
        <w:pStyle w:val="Odlomakpopisa"/>
        <w:numPr>
          <w:ilvl w:val="0"/>
          <w:numId w:val="43"/>
        </w:numPr>
        <w:ind w:left="426" w:hanging="357"/>
        <w:rPr>
          <w:color w:val="000000"/>
          <w:lang w:val="hr-HR" w:eastAsia="hr-HR"/>
        </w:rPr>
      </w:pPr>
      <w:r w:rsidRPr="00A91BCE">
        <w:rPr>
          <w:color w:val="000000"/>
          <w:lang w:val="hr-HR" w:eastAsia="hr-HR"/>
        </w:rPr>
        <w:t>rad na promociji vatrogasne službe i primanje mladih članova.</w:t>
      </w:r>
    </w:p>
    <w:p w14:paraId="61BE9974" w14:textId="77777777" w:rsidR="00F90690" w:rsidRPr="00A91BCE" w:rsidRDefault="00F90690" w:rsidP="00F90690">
      <w:pPr>
        <w:rPr>
          <w:rFonts w:ascii="Times New Roman" w:eastAsia="Times New Roman" w:hAnsi="Times New Roman" w:cs="Times New Roman"/>
          <w:color w:val="000000"/>
          <w:szCs w:val="24"/>
          <w:lang w:eastAsia="hr-HR"/>
        </w:rPr>
      </w:pPr>
    </w:p>
    <w:p w14:paraId="6811F086" w14:textId="77777777" w:rsidR="00F90690" w:rsidRPr="00A91BCE" w:rsidRDefault="00F90690" w:rsidP="00F90690">
      <w:pPr>
        <w:rPr>
          <w:rFonts w:ascii="Times New Roman" w:eastAsia="Times New Roman" w:hAnsi="Times New Roman" w:cs="Times New Roman"/>
          <w:color w:val="000000"/>
          <w:szCs w:val="24"/>
          <w:lang w:eastAsia="hr-HR"/>
        </w:rPr>
      </w:pPr>
    </w:p>
    <w:p w14:paraId="1345286A" w14:textId="77777777" w:rsidR="00F90690" w:rsidRPr="00A91BCE" w:rsidRDefault="00F90690" w:rsidP="00F90690">
      <w:pPr>
        <w:rPr>
          <w:rFonts w:ascii="Times New Roman" w:eastAsia="Times New Roman" w:hAnsi="Times New Roman" w:cs="Times New Roman"/>
          <w:color w:val="000000"/>
          <w:szCs w:val="24"/>
          <w:highlight w:val="yellow"/>
          <w:lang w:eastAsia="hr-HR"/>
        </w:rPr>
      </w:pPr>
    </w:p>
    <w:p w14:paraId="5F2C14EA" w14:textId="77777777" w:rsidR="00F90690" w:rsidRPr="00A91BCE" w:rsidRDefault="00F90690" w:rsidP="00F90690">
      <w:pPr>
        <w:pStyle w:val="Naslov2"/>
        <w:spacing w:before="0" w:line="240" w:lineRule="auto"/>
        <w:rPr>
          <w:rFonts w:ascii="Times New Roman" w:hAnsi="Times New Roman" w:cs="Times New Roman"/>
          <w:sz w:val="24"/>
          <w:szCs w:val="24"/>
        </w:rPr>
      </w:pPr>
      <w:r w:rsidRPr="00A91BCE">
        <w:rPr>
          <w:rFonts w:ascii="Times New Roman" w:hAnsi="Times New Roman" w:cs="Times New Roman"/>
          <w:sz w:val="24"/>
          <w:szCs w:val="24"/>
        </w:rPr>
        <w:t>3.3. HRVATSKI CRVENI KRIŽ – Gradsko društvo Crvenog križa Ivanić – Grad</w:t>
      </w:r>
    </w:p>
    <w:p w14:paraId="392B4DDE" w14:textId="77777777" w:rsidR="00F90690" w:rsidRPr="00A91BCE" w:rsidRDefault="00F90690" w:rsidP="00D36C02">
      <w:pPr>
        <w:jc w:val="both"/>
        <w:rPr>
          <w:rFonts w:ascii="Times New Roman" w:hAnsi="Times New Roman" w:cs="Times New Roman"/>
          <w:szCs w:val="24"/>
        </w:rPr>
      </w:pPr>
    </w:p>
    <w:p w14:paraId="4D5716F6" w14:textId="77777777" w:rsidR="00F90690" w:rsidRPr="00A91BCE" w:rsidRDefault="00F90690" w:rsidP="00D36C02">
      <w:pPr>
        <w:ind w:firstLine="708"/>
        <w:jc w:val="both"/>
        <w:rPr>
          <w:rFonts w:ascii="Times New Roman" w:hAnsi="Times New Roman" w:cs="Times New Roman"/>
          <w:szCs w:val="24"/>
        </w:rPr>
      </w:pPr>
      <w:r w:rsidRPr="00A91BCE">
        <w:rPr>
          <w:rFonts w:ascii="Times New Roman" w:hAnsi="Times New Roman" w:cs="Times New Roman"/>
          <w:szCs w:val="24"/>
        </w:rPr>
        <w:t xml:space="preserve">Gradsko društvo Crvenog križa je nevladina, humanitarna i neprofitna udruga, najviši organ upravljanja je Skupština koja bira unutarnja tijela, a vanjskoj i unutarnjoj javnosti se jednom godišnje podnose izvješća za proteklu godinu kao što se i donose i godišnji planovi i programi. Organizacija počiva na dobrotvornom i besplatnom radu i angažmanu članstva i volontera koji udružuju svoje vrijeme, znanje, novac i ostale resurse prema svojim mogućnostima. </w:t>
      </w:r>
    </w:p>
    <w:p w14:paraId="2118C8FD" w14:textId="77777777" w:rsidR="00F90690" w:rsidRPr="00A91BCE" w:rsidRDefault="00F90690" w:rsidP="00D36C02">
      <w:pPr>
        <w:jc w:val="both"/>
        <w:rPr>
          <w:rFonts w:ascii="Times New Roman" w:hAnsi="Times New Roman" w:cs="Times New Roman"/>
          <w:szCs w:val="24"/>
        </w:rPr>
      </w:pPr>
    </w:p>
    <w:p w14:paraId="4EE361C8" w14:textId="6459E262" w:rsidR="00F90690" w:rsidRPr="00A91BCE" w:rsidRDefault="00F90690" w:rsidP="00D36C02">
      <w:pPr>
        <w:autoSpaceDE w:val="0"/>
        <w:autoSpaceDN w:val="0"/>
        <w:adjustRightInd w:val="0"/>
        <w:ind w:firstLine="708"/>
        <w:contextualSpacing/>
        <w:jc w:val="both"/>
        <w:rPr>
          <w:rFonts w:ascii="Times New Roman" w:hAnsi="Times New Roman" w:cs="Times New Roman"/>
          <w:color w:val="000000"/>
          <w:szCs w:val="24"/>
        </w:rPr>
      </w:pPr>
      <w:r w:rsidRPr="00A91BCE">
        <w:rPr>
          <w:rFonts w:ascii="Times New Roman" w:hAnsi="Times New Roman" w:cs="Times New Roman"/>
          <w:color w:val="000000"/>
          <w:szCs w:val="24"/>
        </w:rPr>
        <w:t>Općina K</w:t>
      </w:r>
      <w:r w:rsidR="00D36C02">
        <w:rPr>
          <w:rFonts w:ascii="Times New Roman" w:hAnsi="Times New Roman" w:cs="Times New Roman"/>
          <w:color w:val="000000"/>
          <w:szCs w:val="24"/>
        </w:rPr>
        <w:t>riž</w:t>
      </w:r>
      <w:r w:rsidRPr="00A91BCE">
        <w:rPr>
          <w:rFonts w:ascii="Times New Roman" w:hAnsi="Times New Roman" w:cs="Times New Roman"/>
          <w:color w:val="000000"/>
          <w:szCs w:val="24"/>
        </w:rPr>
        <w:t xml:space="preserve"> pripada nadležnosti GD Crvenog Križa Ivanić Grad koje aktivno sudjeluje u osnovnim djelatnostima od kojih su za područje civilne zaštite najvažnije: osposobljavanje za pružanje prve pomoći, dobrovoljno darivanje krvi, služba spašavanja života na vodi i ekološke zaštite priobalja te ostale aktivnosti. Kao jedna od zadaća je osposobljavanje članstva i građana za njihovu samo zaštitnu funkciju u oružanim sukobima i drugim izvanrednim situacijama, kao i ustrojavanje, obučavanje i opremanje ekipa prve pomoći za izvršenje zadaća u slučaju velikih nesreća, epidemija i oružanih sukoba. Za ovu ulogu potrebno je obnoviti i kvalitetno opremiti ekipe, jer postojeća oprema je zastarjela i dotrajala, kako bi mogle dati svoj doprinos u slučaju potrebe aktiviranja sustava civilne zaštite.</w:t>
      </w:r>
    </w:p>
    <w:p w14:paraId="042B27A0" w14:textId="77777777" w:rsidR="00F90690" w:rsidRPr="00A91BCE" w:rsidRDefault="00F90690" w:rsidP="00F90690">
      <w:pPr>
        <w:rPr>
          <w:rFonts w:ascii="Times New Roman" w:hAnsi="Times New Roman" w:cs="Times New Roman"/>
          <w:szCs w:val="24"/>
        </w:rPr>
      </w:pPr>
    </w:p>
    <w:p w14:paraId="069BE32B" w14:textId="77777777" w:rsidR="00F90690" w:rsidRPr="00A91BCE" w:rsidRDefault="00F90690" w:rsidP="00F90690">
      <w:pPr>
        <w:ind w:firstLine="708"/>
        <w:rPr>
          <w:rFonts w:ascii="Times New Roman" w:hAnsi="Times New Roman" w:cs="Times New Roman"/>
          <w:szCs w:val="24"/>
        </w:rPr>
      </w:pPr>
      <w:r w:rsidRPr="00A91BCE">
        <w:rPr>
          <w:rFonts w:ascii="Times New Roman" w:hAnsi="Times New Roman" w:cs="Times New Roman"/>
          <w:szCs w:val="24"/>
        </w:rPr>
        <w:t>Pregled aktivnosti provedenih u 2024. godini:</w:t>
      </w:r>
    </w:p>
    <w:p w14:paraId="2566AB62" w14:textId="77777777" w:rsidR="00F90690" w:rsidRPr="00A91BCE" w:rsidRDefault="00F90690" w:rsidP="008B4D9C">
      <w:pPr>
        <w:numPr>
          <w:ilvl w:val="0"/>
          <w:numId w:val="44"/>
        </w:numPr>
        <w:shd w:val="clear" w:color="auto" w:fill="FFFFFF"/>
        <w:tabs>
          <w:tab w:val="clear" w:pos="720"/>
          <w:tab w:val="num" w:pos="426"/>
        </w:tabs>
        <w:ind w:left="284" w:hanging="284"/>
        <w:jc w:val="both"/>
        <w:rPr>
          <w:rFonts w:ascii="Times New Roman" w:eastAsia="Times New Roman" w:hAnsi="Times New Roman" w:cs="Times New Roman"/>
          <w:szCs w:val="24"/>
          <w:lang w:eastAsia="hr-HR"/>
        </w:rPr>
      </w:pPr>
      <w:r w:rsidRPr="00A91BCE">
        <w:rPr>
          <w:rFonts w:ascii="Times New Roman" w:eastAsia="Times New Roman" w:hAnsi="Times New Roman" w:cs="Times New Roman"/>
          <w:szCs w:val="24"/>
          <w:lang w:eastAsia="hr-HR"/>
        </w:rPr>
        <w:t>održavanje tečaja prve pomoći,</w:t>
      </w:r>
    </w:p>
    <w:p w14:paraId="6EC9A25E" w14:textId="77777777" w:rsidR="00F90690" w:rsidRPr="00A91BCE" w:rsidRDefault="00F90690" w:rsidP="008B4D9C">
      <w:pPr>
        <w:numPr>
          <w:ilvl w:val="0"/>
          <w:numId w:val="44"/>
        </w:numPr>
        <w:shd w:val="clear" w:color="auto" w:fill="FFFFFF"/>
        <w:tabs>
          <w:tab w:val="clear" w:pos="720"/>
          <w:tab w:val="num" w:pos="426"/>
        </w:tabs>
        <w:ind w:left="284" w:hanging="284"/>
        <w:jc w:val="both"/>
        <w:rPr>
          <w:rFonts w:ascii="Times New Roman" w:eastAsia="Times New Roman" w:hAnsi="Times New Roman" w:cs="Times New Roman"/>
          <w:szCs w:val="24"/>
          <w:lang w:eastAsia="hr-HR"/>
        </w:rPr>
      </w:pPr>
      <w:r w:rsidRPr="00A91BCE">
        <w:rPr>
          <w:rFonts w:ascii="Times New Roman" w:eastAsia="Times New Roman" w:hAnsi="Times New Roman" w:cs="Times New Roman"/>
          <w:szCs w:val="24"/>
          <w:lang w:eastAsia="hr-HR"/>
        </w:rPr>
        <w:t>organiziranje službe traženja te prevenciju trgovine ljudima i zlostavljanja,</w:t>
      </w:r>
    </w:p>
    <w:p w14:paraId="4866F333" w14:textId="77777777" w:rsidR="00F90690" w:rsidRPr="00A91BCE" w:rsidRDefault="00F90690" w:rsidP="008B4D9C">
      <w:pPr>
        <w:numPr>
          <w:ilvl w:val="0"/>
          <w:numId w:val="44"/>
        </w:numPr>
        <w:shd w:val="clear" w:color="auto" w:fill="FFFFFF"/>
        <w:tabs>
          <w:tab w:val="clear" w:pos="720"/>
          <w:tab w:val="num" w:pos="426"/>
        </w:tabs>
        <w:ind w:left="284" w:hanging="284"/>
        <w:jc w:val="both"/>
        <w:rPr>
          <w:rFonts w:ascii="Times New Roman" w:eastAsia="Times New Roman" w:hAnsi="Times New Roman" w:cs="Times New Roman"/>
          <w:szCs w:val="24"/>
          <w:lang w:eastAsia="hr-HR"/>
        </w:rPr>
      </w:pPr>
      <w:r w:rsidRPr="00A91BCE">
        <w:rPr>
          <w:rFonts w:ascii="Times New Roman" w:eastAsia="Times New Roman" w:hAnsi="Times New Roman" w:cs="Times New Roman"/>
          <w:szCs w:val="24"/>
          <w:lang w:eastAsia="hr-HR"/>
        </w:rPr>
        <w:t>organiziranje dobrovoljnog darivanja krvi,</w:t>
      </w:r>
    </w:p>
    <w:p w14:paraId="308CB987" w14:textId="77777777" w:rsidR="00F90690" w:rsidRPr="00A91BCE" w:rsidRDefault="00F90690" w:rsidP="008B4D9C">
      <w:pPr>
        <w:numPr>
          <w:ilvl w:val="0"/>
          <w:numId w:val="44"/>
        </w:numPr>
        <w:shd w:val="clear" w:color="auto" w:fill="FFFFFF"/>
        <w:tabs>
          <w:tab w:val="clear" w:pos="720"/>
          <w:tab w:val="num" w:pos="426"/>
        </w:tabs>
        <w:ind w:left="284" w:hanging="284"/>
        <w:jc w:val="both"/>
        <w:rPr>
          <w:rFonts w:ascii="Times New Roman" w:eastAsia="Times New Roman" w:hAnsi="Times New Roman" w:cs="Times New Roman"/>
          <w:szCs w:val="24"/>
          <w:lang w:eastAsia="hr-HR"/>
        </w:rPr>
      </w:pPr>
      <w:r w:rsidRPr="00A91BCE">
        <w:rPr>
          <w:rFonts w:ascii="Times New Roman" w:eastAsia="Times New Roman" w:hAnsi="Times New Roman" w:cs="Times New Roman"/>
          <w:szCs w:val="24"/>
          <w:lang w:eastAsia="hr-HR"/>
        </w:rPr>
        <w:t>obilježavanje Svjetskog dana zdravlja prigodnim aktivnostima,</w:t>
      </w:r>
    </w:p>
    <w:p w14:paraId="21B64D42" w14:textId="77777777" w:rsidR="00F90690" w:rsidRPr="00A91BCE" w:rsidRDefault="00F90690" w:rsidP="008B4D9C">
      <w:pPr>
        <w:numPr>
          <w:ilvl w:val="0"/>
          <w:numId w:val="44"/>
        </w:numPr>
        <w:shd w:val="clear" w:color="auto" w:fill="FFFFFF"/>
        <w:tabs>
          <w:tab w:val="clear" w:pos="720"/>
          <w:tab w:val="num" w:pos="426"/>
        </w:tabs>
        <w:ind w:left="284" w:hanging="284"/>
        <w:jc w:val="both"/>
        <w:rPr>
          <w:rFonts w:ascii="Times New Roman" w:eastAsia="Times New Roman" w:hAnsi="Times New Roman" w:cs="Times New Roman"/>
          <w:szCs w:val="24"/>
          <w:lang w:eastAsia="hr-HR"/>
        </w:rPr>
      </w:pPr>
      <w:r w:rsidRPr="00A91BCE">
        <w:rPr>
          <w:rFonts w:ascii="Times New Roman" w:eastAsia="Times New Roman" w:hAnsi="Times New Roman" w:cs="Times New Roman"/>
          <w:szCs w:val="24"/>
          <w:lang w:eastAsia="hr-HR"/>
        </w:rPr>
        <w:t>suradnja i organizacija zajedničkih akcija s udrugama,</w:t>
      </w:r>
    </w:p>
    <w:p w14:paraId="69BE8EF4" w14:textId="77777777" w:rsidR="00F90690" w:rsidRPr="00A91BCE" w:rsidRDefault="00F90690" w:rsidP="008B4D9C">
      <w:pPr>
        <w:numPr>
          <w:ilvl w:val="0"/>
          <w:numId w:val="44"/>
        </w:numPr>
        <w:shd w:val="clear" w:color="auto" w:fill="FFFFFF"/>
        <w:tabs>
          <w:tab w:val="clear" w:pos="720"/>
          <w:tab w:val="num" w:pos="426"/>
        </w:tabs>
        <w:ind w:left="284" w:hanging="284"/>
        <w:jc w:val="both"/>
        <w:rPr>
          <w:rFonts w:ascii="Times New Roman" w:eastAsia="Times New Roman" w:hAnsi="Times New Roman" w:cs="Times New Roman"/>
          <w:szCs w:val="24"/>
          <w:lang w:eastAsia="hr-HR"/>
        </w:rPr>
      </w:pPr>
      <w:r w:rsidRPr="00A91BCE">
        <w:rPr>
          <w:rFonts w:ascii="Times New Roman" w:eastAsia="Times New Roman" w:hAnsi="Times New Roman" w:cs="Times New Roman"/>
          <w:szCs w:val="24"/>
          <w:lang w:eastAsia="hr-HR"/>
        </w:rPr>
        <w:t>osiguravanje palijativne skrbi i opremanje potrebitih sa ortopedskim pomagalima,</w:t>
      </w:r>
    </w:p>
    <w:p w14:paraId="4E7F0666" w14:textId="77777777" w:rsidR="00F90690" w:rsidRPr="00A91BCE" w:rsidRDefault="00F90690" w:rsidP="008B4D9C">
      <w:pPr>
        <w:numPr>
          <w:ilvl w:val="0"/>
          <w:numId w:val="44"/>
        </w:numPr>
        <w:shd w:val="clear" w:color="auto" w:fill="FFFFFF"/>
        <w:tabs>
          <w:tab w:val="clear" w:pos="720"/>
          <w:tab w:val="num" w:pos="426"/>
        </w:tabs>
        <w:ind w:left="284" w:hanging="284"/>
        <w:jc w:val="both"/>
        <w:rPr>
          <w:rFonts w:ascii="Times New Roman" w:eastAsia="Times New Roman" w:hAnsi="Times New Roman" w:cs="Times New Roman"/>
          <w:szCs w:val="24"/>
          <w:lang w:eastAsia="hr-HR"/>
        </w:rPr>
      </w:pPr>
      <w:r w:rsidRPr="00A91BCE">
        <w:rPr>
          <w:rFonts w:ascii="Times New Roman" w:eastAsia="Times New Roman" w:hAnsi="Times New Roman" w:cs="Times New Roman"/>
          <w:szCs w:val="24"/>
          <w:lang w:eastAsia="hr-HR"/>
        </w:rPr>
        <w:t>pomoć obiteljima u potrebi socijalnim intervencijama,</w:t>
      </w:r>
    </w:p>
    <w:p w14:paraId="7A255623" w14:textId="77777777" w:rsidR="00F90690" w:rsidRPr="00A91BCE" w:rsidRDefault="00F90690" w:rsidP="008B4D9C">
      <w:pPr>
        <w:numPr>
          <w:ilvl w:val="0"/>
          <w:numId w:val="44"/>
        </w:numPr>
        <w:shd w:val="clear" w:color="auto" w:fill="FFFFFF"/>
        <w:tabs>
          <w:tab w:val="clear" w:pos="720"/>
          <w:tab w:val="num" w:pos="426"/>
        </w:tabs>
        <w:ind w:left="284" w:hanging="284"/>
        <w:jc w:val="both"/>
        <w:rPr>
          <w:rFonts w:ascii="Times New Roman" w:eastAsia="Times New Roman" w:hAnsi="Times New Roman" w:cs="Times New Roman"/>
          <w:szCs w:val="24"/>
          <w:lang w:eastAsia="hr-HR"/>
        </w:rPr>
      </w:pPr>
      <w:r w:rsidRPr="00A91BCE">
        <w:rPr>
          <w:rFonts w:ascii="Times New Roman" w:eastAsia="Times New Roman" w:hAnsi="Times New Roman" w:cs="Times New Roman"/>
          <w:szCs w:val="24"/>
          <w:lang w:eastAsia="hr-HR"/>
        </w:rPr>
        <w:t>zaštita i spašavanje,</w:t>
      </w:r>
    </w:p>
    <w:p w14:paraId="056669D0" w14:textId="674EAE01" w:rsidR="00F90690" w:rsidRPr="00A91BCE" w:rsidRDefault="00F90690" w:rsidP="008B4D9C">
      <w:pPr>
        <w:numPr>
          <w:ilvl w:val="0"/>
          <w:numId w:val="44"/>
        </w:numPr>
        <w:shd w:val="clear" w:color="auto" w:fill="FFFFFF"/>
        <w:tabs>
          <w:tab w:val="clear" w:pos="720"/>
          <w:tab w:val="num" w:pos="426"/>
        </w:tabs>
        <w:ind w:left="284" w:hanging="284"/>
        <w:jc w:val="both"/>
        <w:rPr>
          <w:rFonts w:ascii="Times New Roman" w:eastAsia="Times New Roman" w:hAnsi="Times New Roman" w:cs="Times New Roman"/>
          <w:szCs w:val="24"/>
          <w:lang w:eastAsia="hr-HR"/>
        </w:rPr>
      </w:pPr>
      <w:r w:rsidRPr="00A91BCE">
        <w:rPr>
          <w:rFonts w:ascii="Times New Roman" w:eastAsia="Times New Roman" w:hAnsi="Times New Roman" w:cs="Times New Roman"/>
          <w:szCs w:val="24"/>
          <w:lang w:eastAsia="hr-HR"/>
        </w:rPr>
        <w:lastRenderedPageBreak/>
        <w:t>suradnja s</w:t>
      </w:r>
      <w:r w:rsidR="00D36C02">
        <w:rPr>
          <w:rFonts w:ascii="Times New Roman" w:eastAsia="Times New Roman" w:hAnsi="Times New Roman" w:cs="Times New Roman"/>
          <w:szCs w:val="24"/>
          <w:lang w:eastAsia="hr-HR"/>
        </w:rPr>
        <w:t>a</w:t>
      </w:r>
      <w:r w:rsidRPr="00A91BCE">
        <w:rPr>
          <w:rFonts w:ascii="Times New Roman" w:eastAsia="Times New Roman" w:hAnsi="Times New Roman" w:cs="Times New Roman"/>
          <w:szCs w:val="24"/>
          <w:lang w:eastAsia="hr-HR"/>
        </w:rPr>
        <w:t xml:space="preserve"> školama, vrtićima, bolnicama, staračkim domovima. </w:t>
      </w:r>
    </w:p>
    <w:p w14:paraId="44F61605" w14:textId="77777777" w:rsidR="00F90690" w:rsidRPr="00A91BCE" w:rsidRDefault="00F90690" w:rsidP="00F90690">
      <w:pPr>
        <w:shd w:val="clear" w:color="auto" w:fill="FFFFFF"/>
        <w:ind w:left="714"/>
        <w:rPr>
          <w:rFonts w:ascii="Times New Roman" w:eastAsia="Times New Roman" w:hAnsi="Times New Roman" w:cs="Times New Roman"/>
          <w:szCs w:val="24"/>
          <w:lang w:eastAsia="hr-HR"/>
        </w:rPr>
      </w:pPr>
    </w:p>
    <w:p w14:paraId="2FB7A645" w14:textId="26086774" w:rsidR="00F90690" w:rsidRPr="00A91BCE" w:rsidRDefault="00F90690" w:rsidP="00F90690">
      <w:pPr>
        <w:pStyle w:val="Opisslike"/>
        <w:spacing w:line="240" w:lineRule="auto"/>
        <w:jc w:val="center"/>
        <w:rPr>
          <w:rFonts w:ascii="Times New Roman" w:eastAsia="Times New Roman" w:hAnsi="Times New Roman" w:cs="Times New Roman"/>
          <w:sz w:val="24"/>
          <w:szCs w:val="24"/>
          <w:lang w:eastAsia="hr-HR"/>
        </w:rPr>
      </w:pPr>
      <w:r w:rsidRPr="00A91BCE">
        <w:rPr>
          <w:rFonts w:ascii="Times New Roman" w:hAnsi="Times New Roman" w:cs="Times New Roman"/>
          <w:sz w:val="24"/>
          <w:szCs w:val="24"/>
        </w:rPr>
        <w:t xml:space="preserve">Tablica </w:t>
      </w:r>
      <w:r w:rsidRPr="00A91BCE">
        <w:rPr>
          <w:rFonts w:ascii="Times New Roman" w:hAnsi="Times New Roman" w:cs="Times New Roman"/>
          <w:sz w:val="24"/>
          <w:szCs w:val="24"/>
        </w:rPr>
        <w:fldChar w:fldCharType="begin"/>
      </w:r>
      <w:r w:rsidRPr="00A91BCE">
        <w:rPr>
          <w:rFonts w:ascii="Times New Roman" w:hAnsi="Times New Roman" w:cs="Times New Roman"/>
          <w:sz w:val="24"/>
          <w:szCs w:val="24"/>
        </w:rPr>
        <w:instrText xml:space="preserve"> SEQ Tablica \* ARABIC </w:instrText>
      </w:r>
      <w:r w:rsidRPr="00A91BCE">
        <w:rPr>
          <w:rFonts w:ascii="Times New Roman" w:hAnsi="Times New Roman" w:cs="Times New Roman"/>
          <w:sz w:val="24"/>
          <w:szCs w:val="24"/>
        </w:rPr>
        <w:fldChar w:fldCharType="separate"/>
      </w:r>
      <w:r w:rsidR="005D5A88">
        <w:rPr>
          <w:rFonts w:ascii="Times New Roman" w:hAnsi="Times New Roman" w:cs="Times New Roman"/>
          <w:noProof/>
          <w:sz w:val="24"/>
          <w:szCs w:val="24"/>
        </w:rPr>
        <w:t>1</w:t>
      </w:r>
      <w:r w:rsidRPr="00A91BCE">
        <w:rPr>
          <w:rFonts w:ascii="Times New Roman" w:hAnsi="Times New Roman" w:cs="Times New Roman"/>
          <w:noProof/>
          <w:sz w:val="24"/>
          <w:szCs w:val="24"/>
        </w:rPr>
        <w:fldChar w:fldCharType="end"/>
      </w:r>
      <w:r w:rsidRPr="00A91BCE">
        <w:rPr>
          <w:rFonts w:ascii="Times New Roman" w:hAnsi="Times New Roman" w:cs="Times New Roman"/>
          <w:sz w:val="24"/>
          <w:szCs w:val="24"/>
        </w:rPr>
        <w:t>: Pregled aktivnosti GDCK Ivanić - Grad u 2024. godini</w:t>
      </w:r>
      <w:r w:rsidRPr="00A91BCE">
        <w:rPr>
          <w:rFonts w:ascii="Times New Roman" w:hAnsi="Times New Roman" w:cs="Times New Roman"/>
          <w:sz w:val="24"/>
          <w:szCs w:val="24"/>
        </w:rPr>
        <w:br/>
      </w:r>
    </w:p>
    <w:tbl>
      <w:tblPr>
        <w:tblStyle w:val="Reetkatablice"/>
        <w:tblW w:w="9067" w:type="dxa"/>
        <w:tblInd w:w="0" w:type="dxa"/>
        <w:tblLook w:val="04A0" w:firstRow="1" w:lastRow="0" w:firstColumn="1" w:lastColumn="0" w:noHBand="0" w:noVBand="1"/>
      </w:tblPr>
      <w:tblGrid>
        <w:gridCol w:w="2830"/>
        <w:gridCol w:w="6237"/>
      </w:tblGrid>
      <w:tr w:rsidR="00F90690" w:rsidRPr="00A91BCE" w14:paraId="4A2E0711" w14:textId="77777777" w:rsidTr="005D7161">
        <w:tc>
          <w:tcPr>
            <w:tcW w:w="2830" w:type="dxa"/>
            <w:vAlign w:val="center"/>
          </w:tcPr>
          <w:p w14:paraId="3372607C" w14:textId="77777777" w:rsidR="00F90690" w:rsidRPr="00A91BCE" w:rsidRDefault="00F90690" w:rsidP="005D7161">
            <w:pPr>
              <w:rPr>
                <w:rFonts w:ascii="Times New Roman" w:hAnsi="Times New Roman" w:cs="Times New Roman"/>
                <w:b/>
                <w:bCs/>
                <w:szCs w:val="24"/>
              </w:rPr>
            </w:pPr>
            <w:r w:rsidRPr="00A91BCE">
              <w:rPr>
                <w:rFonts w:ascii="Times New Roman" w:hAnsi="Times New Roman" w:cs="Times New Roman"/>
                <w:b/>
                <w:bCs/>
                <w:szCs w:val="24"/>
              </w:rPr>
              <w:t>POPIS POSTOJEĆE OPREME</w:t>
            </w:r>
          </w:p>
        </w:tc>
        <w:tc>
          <w:tcPr>
            <w:tcW w:w="6237" w:type="dxa"/>
            <w:vAlign w:val="center"/>
          </w:tcPr>
          <w:p w14:paraId="45EC5076" w14:textId="77777777" w:rsidR="00F90690" w:rsidRPr="00A91BCE" w:rsidRDefault="00F90690" w:rsidP="008B4D9C">
            <w:pPr>
              <w:pStyle w:val="Odlomakpopisa"/>
              <w:numPr>
                <w:ilvl w:val="0"/>
                <w:numId w:val="50"/>
              </w:numPr>
              <w:rPr>
                <w:lang w:val="hr-HR"/>
              </w:rPr>
            </w:pPr>
            <w:r w:rsidRPr="00A91BCE">
              <w:rPr>
                <w:lang w:val="hr-HR"/>
              </w:rPr>
              <w:t>osobno vozilo: 1</w:t>
            </w:r>
          </w:p>
          <w:p w14:paraId="15D7896C" w14:textId="77777777" w:rsidR="00F90690" w:rsidRPr="00A91BCE" w:rsidRDefault="00F90690" w:rsidP="008B4D9C">
            <w:pPr>
              <w:pStyle w:val="Odlomakpopisa"/>
              <w:numPr>
                <w:ilvl w:val="0"/>
                <w:numId w:val="50"/>
              </w:numPr>
              <w:rPr>
                <w:lang w:val="hr-HR"/>
              </w:rPr>
            </w:pPr>
            <w:r w:rsidRPr="00A91BCE">
              <w:rPr>
                <w:lang w:val="hr-HR"/>
              </w:rPr>
              <w:t>putnički kombi: 1</w:t>
            </w:r>
          </w:p>
          <w:p w14:paraId="08BFC3D0" w14:textId="77777777" w:rsidR="00F90690" w:rsidRPr="00A91BCE" w:rsidRDefault="00F90690" w:rsidP="008B4D9C">
            <w:pPr>
              <w:pStyle w:val="Odlomakpopisa"/>
              <w:numPr>
                <w:ilvl w:val="0"/>
                <w:numId w:val="50"/>
              </w:numPr>
              <w:rPr>
                <w:lang w:val="hr-HR"/>
              </w:rPr>
            </w:pPr>
            <w:r w:rsidRPr="00A91BCE">
              <w:rPr>
                <w:lang w:val="hr-HR"/>
              </w:rPr>
              <w:t>reflektori: 1 kom</w:t>
            </w:r>
          </w:p>
          <w:p w14:paraId="3FC7B24B" w14:textId="77777777" w:rsidR="00F90690" w:rsidRPr="00A91BCE" w:rsidRDefault="00F90690" w:rsidP="008B4D9C">
            <w:pPr>
              <w:pStyle w:val="Odlomakpopisa"/>
              <w:numPr>
                <w:ilvl w:val="0"/>
                <w:numId w:val="50"/>
              </w:numPr>
              <w:rPr>
                <w:lang w:val="hr-HR"/>
              </w:rPr>
            </w:pPr>
            <w:r w:rsidRPr="00A91BCE">
              <w:rPr>
                <w:lang w:val="hr-HR"/>
              </w:rPr>
              <w:t>šatori: 2 kom</w:t>
            </w:r>
          </w:p>
          <w:p w14:paraId="6B0FB5C5" w14:textId="77777777" w:rsidR="00F90690" w:rsidRPr="00A91BCE" w:rsidRDefault="00F90690" w:rsidP="008B4D9C">
            <w:pPr>
              <w:pStyle w:val="Odlomakpopisa"/>
              <w:numPr>
                <w:ilvl w:val="0"/>
                <w:numId w:val="50"/>
              </w:numPr>
              <w:rPr>
                <w:lang w:val="hr-HR"/>
              </w:rPr>
            </w:pPr>
            <w:r w:rsidRPr="00A91BCE">
              <w:rPr>
                <w:lang w:val="hr-HR"/>
              </w:rPr>
              <w:t>paviljon: 2 kom</w:t>
            </w:r>
          </w:p>
          <w:p w14:paraId="54BD2E31" w14:textId="77777777" w:rsidR="00F90690" w:rsidRPr="00A91BCE" w:rsidRDefault="00F90690" w:rsidP="008B4D9C">
            <w:pPr>
              <w:pStyle w:val="Odlomakpopisa"/>
              <w:numPr>
                <w:ilvl w:val="0"/>
                <w:numId w:val="50"/>
              </w:numPr>
              <w:rPr>
                <w:lang w:val="hr-HR"/>
              </w:rPr>
            </w:pPr>
            <w:proofErr w:type="spellStart"/>
            <w:r w:rsidRPr="00A91BCE">
              <w:rPr>
                <w:lang w:val="hr-HR"/>
              </w:rPr>
              <w:t>isušivači</w:t>
            </w:r>
            <w:proofErr w:type="spellEnd"/>
            <w:r w:rsidRPr="00A91BCE">
              <w:rPr>
                <w:lang w:val="hr-HR"/>
              </w:rPr>
              <w:t>: 3 kom</w:t>
            </w:r>
          </w:p>
          <w:p w14:paraId="78A1EFBB" w14:textId="77777777" w:rsidR="00F90690" w:rsidRPr="00A91BCE" w:rsidRDefault="00F90690" w:rsidP="008B4D9C">
            <w:pPr>
              <w:pStyle w:val="Odlomakpopisa"/>
              <w:numPr>
                <w:ilvl w:val="0"/>
                <w:numId w:val="50"/>
              </w:numPr>
              <w:rPr>
                <w:lang w:val="hr-HR"/>
              </w:rPr>
            </w:pPr>
            <w:r w:rsidRPr="00A91BCE">
              <w:rPr>
                <w:lang w:val="hr-HR"/>
              </w:rPr>
              <w:t>torbice prve pomoći: 10 kom</w:t>
            </w:r>
          </w:p>
          <w:p w14:paraId="7776C248" w14:textId="77777777" w:rsidR="00F90690" w:rsidRPr="00A91BCE" w:rsidRDefault="00F90690" w:rsidP="008B4D9C">
            <w:pPr>
              <w:pStyle w:val="Odlomakpopisa"/>
              <w:numPr>
                <w:ilvl w:val="0"/>
                <w:numId w:val="50"/>
              </w:numPr>
              <w:rPr>
                <w:lang w:val="hr-HR"/>
              </w:rPr>
            </w:pPr>
            <w:r w:rsidRPr="00A91BCE">
              <w:rPr>
                <w:lang w:val="hr-HR"/>
              </w:rPr>
              <w:t>ADV: 2 kom</w:t>
            </w:r>
          </w:p>
          <w:p w14:paraId="22082CFC" w14:textId="77777777" w:rsidR="00F90690" w:rsidRPr="00A91BCE" w:rsidRDefault="00F90690" w:rsidP="008B4D9C">
            <w:pPr>
              <w:pStyle w:val="Odlomakpopisa"/>
              <w:numPr>
                <w:ilvl w:val="0"/>
                <w:numId w:val="50"/>
              </w:numPr>
              <w:rPr>
                <w:lang w:val="hr-HR"/>
              </w:rPr>
            </w:pPr>
            <w:r w:rsidRPr="00A91BCE">
              <w:rPr>
                <w:lang w:val="hr-HR"/>
              </w:rPr>
              <w:t>sklopiva nosila: 2 kom</w:t>
            </w:r>
          </w:p>
          <w:p w14:paraId="2EB27785" w14:textId="77777777" w:rsidR="00F90690" w:rsidRPr="00A91BCE" w:rsidRDefault="00F90690" w:rsidP="008B4D9C">
            <w:pPr>
              <w:pStyle w:val="Odlomakpopisa"/>
              <w:numPr>
                <w:ilvl w:val="0"/>
                <w:numId w:val="50"/>
              </w:numPr>
              <w:rPr>
                <w:lang w:val="hr-HR"/>
              </w:rPr>
            </w:pPr>
            <w:r w:rsidRPr="00A91BCE">
              <w:rPr>
                <w:lang w:val="hr-HR"/>
              </w:rPr>
              <w:t>poljski kreveti: 10 kom</w:t>
            </w:r>
          </w:p>
          <w:p w14:paraId="0F9FF718" w14:textId="77777777" w:rsidR="00F90690" w:rsidRPr="00A91BCE" w:rsidRDefault="00F90690" w:rsidP="008B4D9C">
            <w:pPr>
              <w:pStyle w:val="Odlomakpopisa"/>
              <w:numPr>
                <w:ilvl w:val="0"/>
                <w:numId w:val="50"/>
              </w:numPr>
              <w:rPr>
                <w:lang w:val="hr-HR"/>
              </w:rPr>
            </w:pPr>
            <w:r w:rsidRPr="00A91BCE">
              <w:rPr>
                <w:lang w:val="hr-HR"/>
              </w:rPr>
              <w:t>vreće za spavanje: 10 kom</w:t>
            </w:r>
          </w:p>
          <w:p w14:paraId="06D71C07" w14:textId="77777777" w:rsidR="00F90690" w:rsidRPr="00A91BCE" w:rsidRDefault="00F90690" w:rsidP="008B4D9C">
            <w:pPr>
              <w:pStyle w:val="Odlomakpopisa"/>
              <w:numPr>
                <w:ilvl w:val="0"/>
                <w:numId w:val="50"/>
              </w:numPr>
              <w:rPr>
                <w:lang w:val="hr-HR"/>
              </w:rPr>
            </w:pPr>
            <w:r w:rsidRPr="00A91BCE">
              <w:rPr>
                <w:lang w:val="hr-HR"/>
              </w:rPr>
              <w:t>deke: 10 kom</w:t>
            </w:r>
          </w:p>
          <w:p w14:paraId="055AF6E3" w14:textId="77777777" w:rsidR="00F90690" w:rsidRPr="00A91BCE" w:rsidRDefault="00F90690" w:rsidP="008B4D9C">
            <w:pPr>
              <w:pStyle w:val="Odlomakpopisa"/>
              <w:numPr>
                <w:ilvl w:val="0"/>
                <w:numId w:val="50"/>
              </w:numPr>
              <w:rPr>
                <w:lang w:val="hr-HR"/>
              </w:rPr>
            </w:pPr>
            <w:r w:rsidRPr="00A91BCE">
              <w:rPr>
                <w:lang w:val="hr-HR"/>
              </w:rPr>
              <w:t>pivske klupe: 10 kom</w:t>
            </w:r>
          </w:p>
          <w:p w14:paraId="0DBE1ABD" w14:textId="77777777" w:rsidR="00F90690" w:rsidRPr="00A91BCE" w:rsidRDefault="00F90690" w:rsidP="008B4D9C">
            <w:pPr>
              <w:pStyle w:val="Odlomakpopisa"/>
              <w:numPr>
                <w:ilvl w:val="0"/>
                <w:numId w:val="50"/>
              </w:numPr>
              <w:rPr>
                <w:lang w:val="hr-HR"/>
              </w:rPr>
            </w:pPr>
            <w:r w:rsidRPr="00A91BCE">
              <w:rPr>
                <w:lang w:val="hr-HR"/>
              </w:rPr>
              <w:t>pivski stolovi: 5 kom</w:t>
            </w:r>
          </w:p>
          <w:p w14:paraId="511487F2" w14:textId="77777777" w:rsidR="00F90690" w:rsidRPr="00A91BCE" w:rsidRDefault="00F90690" w:rsidP="008B4D9C">
            <w:pPr>
              <w:pStyle w:val="Odlomakpopisa"/>
              <w:numPr>
                <w:ilvl w:val="0"/>
                <w:numId w:val="50"/>
              </w:numPr>
              <w:rPr>
                <w:lang w:val="hr-HR"/>
              </w:rPr>
            </w:pPr>
            <w:r w:rsidRPr="00A91BCE">
              <w:rPr>
                <w:lang w:val="hr-HR"/>
              </w:rPr>
              <w:t>naglavne lampe: 20 kom</w:t>
            </w:r>
          </w:p>
          <w:p w14:paraId="1BB02D1A" w14:textId="77777777" w:rsidR="00F90690" w:rsidRPr="00A91BCE" w:rsidRDefault="00F90690" w:rsidP="008B4D9C">
            <w:pPr>
              <w:pStyle w:val="Odlomakpopisa"/>
              <w:numPr>
                <w:ilvl w:val="0"/>
                <w:numId w:val="50"/>
              </w:numPr>
              <w:rPr>
                <w:lang w:val="hr-HR"/>
              </w:rPr>
            </w:pPr>
            <w:r w:rsidRPr="00A91BCE">
              <w:rPr>
                <w:lang w:val="hr-HR"/>
              </w:rPr>
              <w:t>gumene čizme: 10 kom</w:t>
            </w:r>
          </w:p>
          <w:p w14:paraId="50BEFE49" w14:textId="77777777" w:rsidR="00F90690" w:rsidRPr="00A91BCE" w:rsidRDefault="00F90690" w:rsidP="008B4D9C">
            <w:pPr>
              <w:pStyle w:val="Odlomakpopisa"/>
              <w:numPr>
                <w:ilvl w:val="0"/>
                <w:numId w:val="50"/>
              </w:numPr>
              <w:rPr>
                <w:lang w:val="hr-HR"/>
              </w:rPr>
            </w:pPr>
            <w:r w:rsidRPr="00A91BCE">
              <w:rPr>
                <w:lang w:val="hr-HR"/>
              </w:rPr>
              <w:t>radne cipele: 5 kom</w:t>
            </w:r>
          </w:p>
        </w:tc>
      </w:tr>
      <w:tr w:rsidR="00F90690" w:rsidRPr="00A91BCE" w14:paraId="470441DA" w14:textId="77777777" w:rsidTr="005D7161">
        <w:tc>
          <w:tcPr>
            <w:tcW w:w="2830" w:type="dxa"/>
            <w:vAlign w:val="center"/>
          </w:tcPr>
          <w:p w14:paraId="62D1FB21" w14:textId="77777777" w:rsidR="00F90690" w:rsidRPr="00A91BCE" w:rsidRDefault="00F90690" w:rsidP="005D7161">
            <w:pPr>
              <w:rPr>
                <w:rFonts w:ascii="Times New Roman" w:hAnsi="Times New Roman" w:cs="Times New Roman"/>
                <w:b/>
                <w:bCs/>
                <w:szCs w:val="24"/>
              </w:rPr>
            </w:pPr>
            <w:r w:rsidRPr="00A91BCE">
              <w:rPr>
                <w:rFonts w:ascii="Times New Roman" w:hAnsi="Times New Roman" w:cs="Times New Roman"/>
                <w:b/>
                <w:bCs/>
                <w:szCs w:val="24"/>
              </w:rPr>
              <w:t xml:space="preserve">BROJ ČLANOVA </w:t>
            </w:r>
          </w:p>
          <w:p w14:paraId="2C9C06AB" w14:textId="77777777" w:rsidR="00F90690" w:rsidRPr="00A91BCE" w:rsidRDefault="00F90690" w:rsidP="005D7161">
            <w:pPr>
              <w:rPr>
                <w:rFonts w:ascii="Times New Roman" w:hAnsi="Times New Roman" w:cs="Times New Roman"/>
                <w:szCs w:val="24"/>
              </w:rPr>
            </w:pPr>
            <w:r w:rsidRPr="00A91BCE">
              <w:rPr>
                <w:rFonts w:ascii="Times New Roman" w:hAnsi="Times New Roman" w:cs="Times New Roman"/>
                <w:szCs w:val="24"/>
              </w:rPr>
              <w:t>(zaposleni, operativni, volonteri)</w:t>
            </w:r>
          </w:p>
        </w:tc>
        <w:tc>
          <w:tcPr>
            <w:tcW w:w="6237" w:type="dxa"/>
            <w:vAlign w:val="center"/>
          </w:tcPr>
          <w:p w14:paraId="78B89440" w14:textId="77777777" w:rsidR="00F90690" w:rsidRPr="00A91BCE" w:rsidRDefault="00F90690" w:rsidP="008B4D9C">
            <w:pPr>
              <w:pStyle w:val="Odlomakpopisa"/>
              <w:numPr>
                <w:ilvl w:val="0"/>
                <w:numId w:val="52"/>
              </w:numPr>
              <w:rPr>
                <w:lang w:val="hr-HR"/>
              </w:rPr>
            </w:pPr>
            <w:r w:rsidRPr="00A91BCE">
              <w:rPr>
                <w:lang w:val="hr-HR"/>
              </w:rPr>
              <w:t>zaposleni: 10 (6 djelatnica kroz projekt Zaželi – “Uvijek uz Vas”, 2 djelatnice na Programu pomoći i njege u kući, djelatnik u stručnoj službi i ravnateljica)</w:t>
            </w:r>
          </w:p>
          <w:p w14:paraId="5C1C5C0D" w14:textId="77777777" w:rsidR="00F90690" w:rsidRPr="00A91BCE" w:rsidRDefault="00F90690" w:rsidP="008B4D9C">
            <w:pPr>
              <w:pStyle w:val="Odlomakpopisa"/>
              <w:numPr>
                <w:ilvl w:val="0"/>
                <w:numId w:val="52"/>
              </w:numPr>
              <w:rPr>
                <w:lang w:val="hr-HR"/>
              </w:rPr>
            </w:pPr>
            <w:r w:rsidRPr="00A91BCE">
              <w:rPr>
                <w:lang w:val="hr-HR"/>
              </w:rPr>
              <w:t>operativni: 6</w:t>
            </w:r>
          </w:p>
        </w:tc>
      </w:tr>
      <w:tr w:rsidR="00F90690" w:rsidRPr="00A91BCE" w14:paraId="4A118155" w14:textId="77777777" w:rsidTr="005D7161">
        <w:tc>
          <w:tcPr>
            <w:tcW w:w="2830" w:type="dxa"/>
            <w:vAlign w:val="center"/>
          </w:tcPr>
          <w:p w14:paraId="095F2DF4" w14:textId="77777777" w:rsidR="00F90690" w:rsidRPr="00A91BCE" w:rsidRDefault="00F90690" w:rsidP="005D7161">
            <w:pPr>
              <w:rPr>
                <w:rFonts w:ascii="Times New Roman" w:hAnsi="Times New Roman" w:cs="Times New Roman"/>
                <w:b/>
                <w:bCs/>
                <w:szCs w:val="24"/>
              </w:rPr>
            </w:pPr>
            <w:r w:rsidRPr="00A91BCE">
              <w:rPr>
                <w:rFonts w:ascii="Times New Roman" w:hAnsi="Times New Roman" w:cs="Times New Roman"/>
                <w:b/>
                <w:bCs/>
                <w:szCs w:val="24"/>
              </w:rPr>
              <w:t xml:space="preserve">POPIS AKTIVNOSTI PROVEDENIH U 2024. godini. </w:t>
            </w:r>
          </w:p>
          <w:p w14:paraId="23729061" w14:textId="77777777" w:rsidR="00F90690" w:rsidRPr="00A91BCE" w:rsidRDefault="00F90690" w:rsidP="005D7161">
            <w:pPr>
              <w:rPr>
                <w:rFonts w:ascii="Times New Roman" w:hAnsi="Times New Roman" w:cs="Times New Roman"/>
                <w:szCs w:val="24"/>
              </w:rPr>
            </w:pPr>
            <w:r w:rsidRPr="00A91BCE">
              <w:rPr>
                <w:rFonts w:ascii="Times New Roman" w:hAnsi="Times New Roman" w:cs="Times New Roman"/>
                <w:szCs w:val="24"/>
              </w:rPr>
              <w:t>(akcije, edukacije, usavršavanja, intervencije i sl.)</w:t>
            </w:r>
          </w:p>
        </w:tc>
        <w:tc>
          <w:tcPr>
            <w:tcW w:w="6237" w:type="dxa"/>
            <w:vAlign w:val="center"/>
          </w:tcPr>
          <w:p w14:paraId="7D19AF8D" w14:textId="77777777" w:rsidR="00F90690" w:rsidRPr="00A91BCE" w:rsidRDefault="00F90690" w:rsidP="008B4D9C">
            <w:pPr>
              <w:pStyle w:val="Odlomakpopisa"/>
              <w:numPr>
                <w:ilvl w:val="0"/>
                <w:numId w:val="51"/>
              </w:numPr>
              <w:rPr>
                <w:lang w:val="hr-HR"/>
              </w:rPr>
            </w:pPr>
            <w:r w:rsidRPr="00A91BCE">
              <w:rPr>
                <w:lang w:val="hr-HR"/>
              </w:rPr>
              <w:t>Vježba “Vrbovec 2024” – dana 21. rujna u Vrbovcu sudjelovale su 2 volonterke i članice Interventnog tima i 1 djelatnica GDCK Ivanić – Grad</w:t>
            </w:r>
          </w:p>
          <w:p w14:paraId="5D70BE04" w14:textId="77777777" w:rsidR="00F90690" w:rsidRPr="00A91BCE" w:rsidRDefault="00F90690" w:rsidP="008B4D9C">
            <w:pPr>
              <w:pStyle w:val="Odlomakpopisa"/>
              <w:numPr>
                <w:ilvl w:val="0"/>
                <w:numId w:val="51"/>
              </w:numPr>
              <w:rPr>
                <w:lang w:val="hr-HR"/>
              </w:rPr>
            </w:pPr>
            <w:r w:rsidRPr="00A91BCE">
              <w:rPr>
                <w:lang w:val="hr-HR"/>
              </w:rPr>
              <w:t>Nacionalna vježba Interventnih timova HCK “Dalmacija 24” – Makarska</w:t>
            </w:r>
          </w:p>
          <w:p w14:paraId="49367ACA" w14:textId="77777777" w:rsidR="00F90690" w:rsidRPr="00A91BCE" w:rsidRDefault="00F90690" w:rsidP="008B4D9C">
            <w:pPr>
              <w:pStyle w:val="Odlomakpopisa"/>
              <w:numPr>
                <w:ilvl w:val="0"/>
                <w:numId w:val="51"/>
              </w:numPr>
              <w:rPr>
                <w:lang w:val="hr-HR"/>
              </w:rPr>
            </w:pPr>
            <w:r w:rsidRPr="00A91BCE">
              <w:rPr>
                <w:lang w:val="hr-HR"/>
              </w:rPr>
              <w:t>Edukacija Terenskih jedinica – Orahovica u trajanju od 8. do 11. listopada – sudjelovao je 1 djelatnih GDCK Ivanić - Grad</w:t>
            </w:r>
          </w:p>
        </w:tc>
      </w:tr>
    </w:tbl>
    <w:p w14:paraId="1C9B6D94" w14:textId="77777777" w:rsidR="00F90690" w:rsidRPr="00A91BCE" w:rsidRDefault="00F90690" w:rsidP="00F90690">
      <w:pPr>
        <w:shd w:val="clear" w:color="auto" w:fill="FFFFFF"/>
        <w:rPr>
          <w:rFonts w:ascii="Times New Roman" w:eastAsia="Times New Roman" w:hAnsi="Times New Roman" w:cs="Times New Roman"/>
          <w:szCs w:val="24"/>
          <w:lang w:eastAsia="hr-HR"/>
        </w:rPr>
      </w:pPr>
    </w:p>
    <w:p w14:paraId="11C77620" w14:textId="77777777" w:rsidR="00F90690" w:rsidRPr="00A91BCE" w:rsidRDefault="00F90690" w:rsidP="00F90690">
      <w:pPr>
        <w:pStyle w:val="Naslov2"/>
        <w:spacing w:before="0" w:line="240" w:lineRule="auto"/>
        <w:rPr>
          <w:rFonts w:ascii="Times New Roman" w:hAnsi="Times New Roman" w:cs="Times New Roman"/>
          <w:sz w:val="24"/>
          <w:szCs w:val="24"/>
        </w:rPr>
      </w:pPr>
      <w:r w:rsidRPr="00A91BCE">
        <w:rPr>
          <w:rFonts w:ascii="Times New Roman" w:hAnsi="Times New Roman" w:cs="Times New Roman"/>
          <w:sz w:val="24"/>
          <w:szCs w:val="24"/>
        </w:rPr>
        <w:t>3.4. HRVATSKA GORSKA SLUŽBA SPAŠAVANJA – Stanica Zagreb (Pozivanje putem centra 112)</w:t>
      </w:r>
    </w:p>
    <w:p w14:paraId="2C0B554F" w14:textId="77777777" w:rsidR="00F90690" w:rsidRPr="00A91BCE" w:rsidRDefault="00F90690" w:rsidP="00F90690">
      <w:pPr>
        <w:rPr>
          <w:rFonts w:ascii="Times New Roman" w:hAnsi="Times New Roman" w:cs="Times New Roman"/>
          <w:szCs w:val="24"/>
          <w:highlight w:val="yellow"/>
        </w:rPr>
      </w:pPr>
    </w:p>
    <w:p w14:paraId="49D48D91" w14:textId="77777777" w:rsidR="00F90690" w:rsidRPr="00A91BCE" w:rsidRDefault="00F90690" w:rsidP="00F90690">
      <w:pPr>
        <w:ind w:firstLine="708"/>
        <w:rPr>
          <w:rFonts w:ascii="Times New Roman" w:hAnsi="Times New Roman" w:cs="Times New Roman"/>
          <w:szCs w:val="24"/>
        </w:rPr>
      </w:pPr>
      <w:r w:rsidRPr="00A91BCE">
        <w:rPr>
          <w:rFonts w:ascii="Times New Roman" w:hAnsi="Times New Roman" w:cs="Times New Roman"/>
          <w:szCs w:val="24"/>
        </w:rPr>
        <w:t xml:space="preserve">Operativne snage Hrvatske Gorske službe spašavanja temeljna su operativna snaga sustava civilne zaštite u velikim nesrećama i katastrofama i izvršavaju obveze u sustavu civilne zaštite sukladno posebnim propisima kojima se uređuje područje djelovanja Hrvatske gorske službe spašavanja. </w:t>
      </w:r>
    </w:p>
    <w:p w14:paraId="7A47D3A8" w14:textId="08DEBFC7" w:rsidR="00F90690" w:rsidRPr="00A91BCE" w:rsidRDefault="00F90690" w:rsidP="00F90690">
      <w:pPr>
        <w:pStyle w:val="Opisslike"/>
        <w:spacing w:line="240" w:lineRule="auto"/>
        <w:jc w:val="center"/>
        <w:rPr>
          <w:rFonts w:ascii="Times New Roman" w:hAnsi="Times New Roman" w:cs="Times New Roman"/>
          <w:sz w:val="24"/>
          <w:szCs w:val="24"/>
        </w:rPr>
      </w:pPr>
      <w:r w:rsidRPr="00A91BCE">
        <w:rPr>
          <w:rFonts w:ascii="Times New Roman" w:hAnsi="Times New Roman" w:cs="Times New Roman"/>
          <w:sz w:val="24"/>
          <w:szCs w:val="24"/>
        </w:rPr>
        <w:t xml:space="preserve">Tablica </w:t>
      </w:r>
      <w:r w:rsidRPr="00A91BCE">
        <w:rPr>
          <w:rFonts w:ascii="Times New Roman" w:hAnsi="Times New Roman" w:cs="Times New Roman"/>
          <w:noProof/>
          <w:sz w:val="24"/>
          <w:szCs w:val="24"/>
        </w:rPr>
        <w:fldChar w:fldCharType="begin"/>
      </w:r>
      <w:r w:rsidRPr="00A91BCE">
        <w:rPr>
          <w:rFonts w:ascii="Times New Roman" w:hAnsi="Times New Roman" w:cs="Times New Roman"/>
          <w:noProof/>
          <w:sz w:val="24"/>
          <w:szCs w:val="24"/>
        </w:rPr>
        <w:instrText xml:space="preserve"> SEQ Tablica \* ARABIC </w:instrText>
      </w:r>
      <w:r w:rsidRPr="00A91BCE">
        <w:rPr>
          <w:rFonts w:ascii="Times New Roman" w:hAnsi="Times New Roman" w:cs="Times New Roman"/>
          <w:noProof/>
          <w:sz w:val="24"/>
          <w:szCs w:val="24"/>
        </w:rPr>
        <w:fldChar w:fldCharType="separate"/>
      </w:r>
      <w:r w:rsidR="005D5A88">
        <w:rPr>
          <w:rFonts w:ascii="Times New Roman" w:hAnsi="Times New Roman" w:cs="Times New Roman"/>
          <w:noProof/>
          <w:sz w:val="24"/>
          <w:szCs w:val="24"/>
        </w:rPr>
        <w:t>2</w:t>
      </w:r>
      <w:r w:rsidRPr="00A91BCE">
        <w:rPr>
          <w:rFonts w:ascii="Times New Roman" w:hAnsi="Times New Roman" w:cs="Times New Roman"/>
          <w:noProof/>
          <w:sz w:val="24"/>
          <w:szCs w:val="24"/>
        </w:rPr>
        <w:fldChar w:fldCharType="end"/>
      </w:r>
      <w:r w:rsidRPr="00A91BCE">
        <w:rPr>
          <w:rFonts w:ascii="Times New Roman" w:hAnsi="Times New Roman" w:cs="Times New Roman"/>
          <w:sz w:val="24"/>
          <w:szCs w:val="24"/>
        </w:rPr>
        <w:t>: Pregled aktivnosti HGSS – Stanica Zagreb u 2024. godini</w:t>
      </w:r>
      <w:r w:rsidRPr="00A91BCE">
        <w:rPr>
          <w:rFonts w:ascii="Times New Roman" w:hAnsi="Times New Roman" w:cs="Times New Roman"/>
          <w:sz w:val="24"/>
          <w:szCs w:val="24"/>
        </w:rPr>
        <w:br/>
      </w:r>
    </w:p>
    <w:tbl>
      <w:tblPr>
        <w:tblStyle w:val="Reetkatablice"/>
        <w:tblW w:w="0" w:type="auto"/>
        <w:jc w:val="center"/>
        <w:tblInd w:w="0" w:type="dxa"/>
        <w:tblLook w:val="04A0" w:firstRow="1" w:lastRow="0" w:firstColumn="1" w:lastColumn="0" w:noHBand="0" w:noVBand="1"/>
      </w:tblPr>
      <w:tblGrid>
        <w:gridCol w:w="2911"/>
        <w:gridCol w:w="6149"/>
      </w:tblGrid>
      <w:tr w:rsidR="00F90690" w:rsidRPr="00A91BCE" w14:paraId="698B92D1" w14:textId="77777777" w:rsidTr="005D7161">
        <w:trPr>
          <w:jc w:val="center"/>
        </w:trPr>
        <w:tc>
          <w:tcPr>
            <w:tcW w:w="2911" w:type="dxa"/>
            <w:tcBorders>
              <w:top w:val="single" w:sz="4" w:space="0" w:color="auto"/>
              <w:left w:val="single" w:sz="4" w:space="0" w:color="auto"/>
              <w:bottom w:val="single" w:sz="4" w:space="0" w:color="auto"/>
              <w:right w:val="single" w:sz="4" w:space="0" w:color="auto"/>
            </w:tcBorders>
            <w:vAlign w:val="center"/>
          </w:tcPr>
          <w:p w14:paraId="308FC806" w14:textId="77777777" w:rsidR="00F90690" w:rsidRPr="00A91BCE" w:rsidRDefault="00F90690" w:rsidP="005D7161">
            <w:pPr>
              <w:rPr>
                <w:rFonts w:ascii="Times New Roman" w:hAnsi="Times New Roman" w:cs="Times New Roman"/>
                <w:b/>
                <w:bCs/>
                <w:szCs w:val="24"/>
              </w:rPr>
            </w:pPr>
            <w:r w:rsidRPr="00A91BCE">
              <w:rPr>
                <w:rFonts w:ascii="Times New Roman" w:hAnsi="Times New Roman" w:cs="Times New Roman"/>
                <w:b/>
                <w:bCs/>
                <w:szCs w:val="24"/>
              </w:rPr>
              <w:t>POPIS POSTOJEĆE OPREME</w:t>
            </w:r>
          </w:p>
        </w:tc>
        <w:tc>
          <w:tcPr>
            <w:tcW w:w="6151" w:type="dxa"/>
            <w:vAlign w:val="center"/>
          </w:tcPr>
          <w:p w14:paraId="16F9488D" w14:textId="77777777" w:rsidR="00F90690" w:rsidRPr="00A91BCE" w:rsidRDefault="00F90690" w:rsidP="008B4D9C">
            <w:pPr>
              <w:pStyle w:val="Odlomakpopisa"/>
              <w:numPr>
                <w:ilvl w:val="0"/>
                <w:numId w:val="53"/>
              </w:numPr>
              <w:rPr>
                <w:lang w:val="hr-HR"/>
              </w:rPr>
            </w:pPr>
            <w:r w:rsidRPr="00A91BCE">
              <w:rPr>
                <w:lang w:val="hr-HR"/>
              </w:rPr>
              <w:t>Oprema za spašavanje u svim vremenskim uvjetima</w:t>
            </w:r>
          </w:p>
          <w:p w14:paraId="74610FCD" w14:textId="77777777" w:rsidR="00F90690" w:rsidRPr="00A91BCE" w:rsidRDefault="00F90690" w:rsidP="008B4D9C">
            <w:pPr>
              <w:pStyle w:val="Odlomakpopisa"/>
              <w:numPr>
                <w:ilvl w:val="0"/>
                <w:numId w:val="53"/>
              </w:numPr>
              <w:rPr>
                <w:lang w:val="hr-HR"/>
              </w:rPr>
            </w:pPr>
            <w:r w:rsidRPr="00A91BCE">
              <w:rPr>
                <w:lang w:val="hr-HR"/>
              </w:rPr>
              <w:t>Sanitetski materijal i oprema za pružanje prve pomoći i zbrinjavanje unesrećenih</w:t>
            </w:r>
          </w:p>
          <w:p w14:paraId="4AA82FB9" w14:textId="77777777" w:rsidR="00F90690" w:rsidRPr="00A91BCE" w:rsidRDefault="00F90690" w:rsidP="008B4D9C">
            <w:pPr>
              <w:pStyle w:val="Odlomakpopisa"/>
              <w:numPr>
                <w:ilvl w:val="0"/>
                <w:numId w:val="53"/>
              </w:numPr>
              <w:rPr>
                <w:lang w:val="hr-HR"/>
              </w:rPr>
            </w:pPr>
            <w:r w:rsidRPr="00A91BCE">
              <w:rPr>
                <w:lang w:val="hr-HR"/>
              </w:rPr>
              <w:t>Oprema za komunikaciju</w:t>
            </w:r>
          </w:p>
          <w:p w14:paraId="313B969D" w14:textId="77777777" w:rsidR="00F90690" w:rsidRPr="00A91BCE" w:rsidRDefault="00F90690" w:rsidP="008B4D9C">
            <w:pPr>
              <w:pStyle w:val="Odlomakpopisa"/>
              <w:numPr>
                <w:ilvl w:val="0"/>
                <w:numId w:val="53"/>
              </w:numPr>
              <w:rPr>
                <w:lang w:val="hr-HR"/>
              </w:rPr>
            </w:pPr>
            <w:r w:rsidRPr="00A91BCE">
              <w:rPr>
                <w:lang w:val="hr-HR"/>
              </w:rPr>
              <w:t>2 terenska vozila, 2 kombi vozila, 2 osobna vozila, 1 ATV (</w:t>
            </w:r>
            <w:proofErr w:type="spellStart"/>
            <w:r w:rsidRPr="00A91BCE">
              <w:rPr>
                <w:lang w:val="hr-HR"/>
              </w:rPr>
              <w:t>quad</w:t>
            </w:r>
            <w:proofErr w:type="spellEnd"/>
            <w:r w:rsidRPr="00A91BCE">
              <w:rPr>
                <w:lang w:val="hr-HR"/>
              </w:rPr>
              <w:t xml:space="preserve">), </w:t>
            </w:r>
          </w:p>
          <w:p w14:paraId="560DC6AC" w14:textId="77777777" w:rsidR="00F90690" w:rsidRPr="00A91BCE" w:rsidRDefault="00F90690" w:rsidP="008B4D9C">
            <w:pPr>
              <w:pStyle w:val="Odlomakpopisa"/>
              <w:numPr>
                <w:ilvl w:val="0"/>
                <w:numId w:val="53"/>
              </w:numPr>
              <w:rPr>
                <w:lang w:val="hr-HR"/>
              </w:rPr>
            </w:pPr>
            <w:r w:rsidRPr="00A91BCE">
              <w:rPr>
                <w:lang w:val="hr-HR"/>
              </w:rPr>
              <w:t>1 gumeni čamac, 2 limena čamca</w:t>
            </w:r>
          </w:p>
        </w:tc>
      </w:tr>
      <w:tr w:rsidR="00F90690" w:rsidRPr="00A91BCE" w14:paraId="1F7AFE9A" w14:textId="77777777" w:rsidTr="005D7161">
        <w:trPr>
          <w:jc w:val="center"/>
        </w:trPr>
        <w:tc>
          <w:tcPr>
            <w:tcW w:w="2911" w:type="dxa"/>
            <w:tcBorders>
              <w:top w:val="single" w:sz="4" w:space="0" w:color="auto"/>
              <w:left w:val="single" w:sz="4" w:space="0" w:color="auto"/>
              <w:bottom w:val="single" w:sz="4" w:space="0" w:color="auto"/>
              <w:right w:val="single" w:sz="4" w:space="0" w:color="auto"/>
            </w:tcBorders>
            <w:vAlign w:val="center"/>
          </w:tcPr>
          <w:p w14:paraId="2A8C5011" w14:textId="77777777" w:rsidR="00F90690" w:rsidRPr="00A91BCE" w:rsidRDefault="00F90690" w:rsidP="005D7161">
            <w:pPr>
              <w:rPr>
                <w:rFonts w:ascii="Times New Roman" w:hAnsi="Times New Roman" w:cs="Times New Roman"/>
                <w:b/>
                <w:bCs/>
                <w:szCs w:val="24"/>
              </w:rPr>
            </w:pPr>
            <w:r w:rsidRPr="00A91BCE">
              <w:rPr>
                <w:rFonts w:ascii="Times New Roman" w:hAnsi="Times New Roman" w:cs="Times New Roman"/>
                <w:b/>
                <w:bCs/>
                <w:szCs w:val="24"/>
              </w:rPr>
              <w:t xml:space="preserve">BROJ ČLANOVA </w:t>
            </w:r>
          </w:p>
          <w:p w14:paraId="63E8647B" w14:textId="77777777" w:rsidR="00F90690" w:rsidRPr="00A91BCE" w:rsidRDefault="00F90690" w:rsidP="005D7161">
            <w:pPr>
              <w:rPr>
                <w:rFonts w:ascii="Times New Roman" w:hAnsi="Times New Roman" w:cs="Times New Roman"/>
                <w:b/>
                <w:bCs/>
                <w:szCs w:val="24"/>
              </w:rPr>
            </w:pPr>
            <w:r w:rsidRPr="00A91BCE">
              <w:rPr>
                <w:rFonts w:ascii="Times New Roman" w:hAnsi="Times New Roman" w:cs="Times New Roman"/>
                <w:szCs w:val="24"/>
              </w:rPr>
              <w:lastRenderedPageBreak/>
              <w:t>(zaposleni, operativni, volonteri)</w:t>
            </w:r>
          </w:p>
        </w:tc>
        <w:tc>
          <w:tcPr>
            <w:tcW w:w="6151" w:type="dxa"/>
            <w:vAlign w:val="center"/>
          </w:tcPr>
          <w:p w14:paraId="6563A763" w14:textId="77777777" w:rsidR="00F90690" w:rsidRPr="00A91BCE" w:rsidRDefault="00F90690" w:rsidP="005D7161">
            <w:pPr>
              <w:rPr>
                <w:rFonts w:ascii="Times New Roman" w:hAnsi="Times New Roman" w:cs="Times New Roman"/>
                <w:szCs w:val="24"/>
              </w:rPr>
            </w:pPr>
            <w:r w:rsidRPr="00A91BCE">
              <w:rPr>
                <w:rFonts w:ascii="Times New Roman" w:hAnsi="Times New Roman" w:cs="Times New Roman"/>
                <w:szCs w:val="24"/>
              </w:rPr>
              <w:lastRenderedPageBreak/>
              <w:t>Ukupno 95 članova</w:t>
            </w:r>
          </w:p>
          <w:p w14:paraId="3B195F9A" w14:textId="77777777" w:rsidR="00F90690" w:rsidRPr="00A91BCE" w:rsidRDefault="00F90690" w:rsidP="008B4D9C">
            <w:pPr>
              <w:pStyle w:val="Odlomakpopisa"/>
              <w:numPr>
                <w:ilvl w:val="0"/>
                <w:numId w:val="54"/>
              </w:numPr>
              <w:rPr>
                <w:lang w:val="hr-HR"/>
              </w:rPr>
            </w:pPr>
            <w:r w:rsidRPr="00A91BCE">
              <w:rPr>
                <w:lang w:val="hr-HR"/>
              </w:rPr>
              <w:lastRenderedPageBreak/>
              <w:t>Od toga 2 zaposlena kao administratori. I oni su volonteri u akcijama spašavanja te ostalim redovnim djelatnostima HGSS-a</w:t>
            </w:r>
          </w:p>
          <w:p w14:paraId="57755A3B" w14:textId="77777777" w:rsidR="00F90690" w:rsidRPr="00A91BCE" w:rsidRDefault="00F90690" w:rsidP="008B4D9C">
            <w:pPr>
              <w:pStyle w:val="Odlomakpopisa"/>
              <w:numPr>
                <w:ilvl w:val="0"/>
                <w:numId w:val="54"/>
              </w:numPr>
              <w:rPr>
                <w:lang w:val="hr-HR"/>
              </w:rPr>
            </w:pPr>
            <w:r w:rsidRPr="00A91BCE">
              <w:rPr>
                <w:lang w:val="hr-HR"/>
              </w:rPr>
              <w:t>Svi članovi su operativni</w:t>
            </w:r>
          </w:p>
          <w:p w14:paraId="4C13679E" w14:textId="77777777" w:rsidR="00F90690" w:rsidRPr="00A91BCE" w:rsidRDefault="00F90690" w:rsidP="005D7161">
            <w:pPr>
              <w:rPr>
                <w:rFonts w:ascii="Times New Roman" w:hAnsi="Times New Roman" w:cs="Times New Roman"/>
                <w:szCs w:val="24"/>
              </w:rPr>
            </w:pPr>
            <w:r w:rsidRPr="00A91BCE">
              <w:rPr>
                <w:rFonts w:ascii="Times New Roman" w:hAnsi="Times New Roman" w:cs="Times New Roman"/>
                <w:szCs w:val="24"/>
              </w:rPr>
              <w:t>Svi članovi su volonteri u spašavanju i svim redovnim djelatnostima HGSS-a</w:t>
            </w:r>
          </w:p>
        </w:tc>
      </w:tr>
      <w:tr w:rsidR="00F90690" w:rsidRPr="00A91BCE" w14:paraId="55077EC6" w14:textId="77777777" w:rsidTr="005D7161">
        <w:trPr>
          <w:jc w:val="center"/>
        </w:trPr>
        <w:tc>
          <w:tcPr>
            <w:tcW w:w="2911" w:type="dxa"/>
            <w:tcBorders>
              <w:top w:val="single" w:sz="4" w:space="0" w:color="auto"/>
              <w:left w:val="single" w:sz="4" w:space="0" w:color="auto"/>
              <w:bottom w:val="single" w:sz="4" w:space="0" w:color="auto"/>
              <w:right w:val="single" w:sz="4" w:space="0" w:color="auto"/>
            </w:tcBorders>
            <w:vAlign w:val="center"/>
          </w:tcPr>
          <w:p w14:paraId="4C862A7E" w14:textId="77777777" w:rsidR="00F90690" w:rsidRPr="00A91BCE" w:rsidRDefault="00F90690" w:rsidP="005D7161">
            <w:pPr>
              <w:rPr>
                <w:rFonts w:ascii="Times New Roman" w:hAnsi="Times New Roman" w:cs="Times New Roman"/>
                <w:b/>
                <w:bCs/>
                <w:szCs w:val="24"/>
              </w:rPr>
            </w:pPr>
            <w:r w:rsidRPr="00A91BCE">
              <w:rPr>
                <w:rFonts w:ascii="Times New Roman" w:hAnsi="Times New Roman" w:cs="Times New Roman"/>
                <w:b/>
                <w:bCs/>
                <w:szCs w:val="24"/>
              </w:rPr>
              <w:lastRenderedPageBreak/>
              <w:t xml:space="preserve">POPIS AKTIVNOSTI PROVEDENIH U 2024. godini. </w:t>
            </w:r>
          </w:p>
          <w:p w14:paraId="521907BA" w14:textId="77777777" w:rsidR="00F90690" w:rsidRPr="00A91BCE" w:rsidRDefault="00F90690" w:rsidP="005D7161">
            <w:pPr>
              <w:rPr>
                <w:rFonts w:ascii="Times New Roman" w:hAnsi="Times New Roman" w:cs="Times New Roman"/>
                <w:b/>
                <w:bCs/>
                <w:szCs w:val="24"/>
              </w:rPr>
            </w:pPr>
            <w:r w:rsidRPr="00A91BCE">
              <w:rPr>
                <w:rFonts w:ascii="Times New Roman" w:hAnsi="Times New Roman" w:cs="Times New Roman"/>
                <w:szCs w:val="24"/>
              </w:rPr>
              <w:t>(akcije, edukacije, usavršavanja, intervencije i sl.)</w:t>
            </w:r>
          </w:p>
        </w:tc>
        <w:tc>
          <w:tcPr>
            <w:tcW w:w="6151" w:type="dxa"/>
            <w:vAlign w:val="center"/>
          </w:tcPr>
          <w:p w14:paraId="254A5040" w14:textId="77777777" w:rsidR="00F90690" w:rsidRPr="00A91BCE" w:rsidRDefault="00F90690" w:rsidP="005D7161">
            <w:pPr>
              <w:tabs>
                <w:tab w:val="left" w:pos="3148"/>
              </w:tabs>
              <w:rPr>
                <w:rFonts w:ascii="Times New Roman" w:hAnsi="Times New Roman" w:cs="Times New Roman"/>
                <w:szCs w:val="24"/>
              </w:rPr>
            </w:pPr>
            <w:r w:rsidRPr="00A91BCE">
              <w:rPr>
                <w:rFonts w:ascii="Times New Roman" w:hAnsi="Times New Roman" w:cs="Times New Roman"/>
                <w:szCs w:val="24"/>
              </w:rPr>
              <w:t>Akcije spašavanja: 94</w:t>
            </w:r>
          </w:p>
          <w:p w14:paraId="2EF56D62" w14:textId="77777777" w:rsidR="00F90690" w:rsidRPr="00A91BCE" w:rsidRDefault="00F90690" w:rsidP="005D7161">
            <w:pPr>
              <w:pStyle w:val="Bezproreda"/>
              <w:tabs>
                <w:tab w:val="left" w:pos="1843"/>
              </w:tabs>
              <w:rPr>
                <w:rFonts w:ascii="Times New Roman" w:hAnsi="Times New Roman"/>
                <w:szCs w:val="24"/>
                <w:lang w:eastAsia="hr-HR"/>
              </w:rPr>
            </w:pPr>
            <w:proofErr w:type="spellStart"/>
            <w:r w:rsidRPr="00A91BCE">
              <w:rPr>
                <w:rFonts w:ascii="Times New Roman" w:hAnsi="Times New Roman"/>
                <w:szCs w:val="24"/>
                <w:lang w:eastAsia="hr-HR"/>
              </w:rPr>
              <w:t>Tečajevi</w:t>
            </w:r>
            <w:proofErr w:type="spellEnd"/>
            <w:r w:rsidRPr="00A91BCE">
              <w:rPr>
                <w:rFonts w:ascii="Times New Roman" w:hAnsi="Times New Roman"/>
                <w:szCs w:val="24"/>
                <w:lang w:eastAsia="hr-HR"/>
              </w:rPr>
              <w:t xml:space="preserve"> i </w:t>
            </w:r>
            <w:proofErr w:type="spellStart"/>
            <w:r w:rsidRPr="00A91BCE">
              <w:rPr>
                <w:rFonts w:ascii="Times New Roman" w:hAnsi="Times New Roman"/>
                <w:szCs w:val="24"/>
                <w:lang w:eastAsia="hr-HR"/>
              </w:rPr>
              <w:t>školovanje</w:t>
            </w:r>
            <w:proofErr w:type="spellEnd"/>
            <w:r w:rsidRPr="00A91BCE">
              <w:rPr>
                <w:rFonts w:ascii="Times New Roman" w:hAnsi="Times New Roman"/>
                <w:szCs w:val="24"/>
                <w:lang w:eastAsia="hr-HR"/>
              </w:rPr>
              <w:t>: 54</w:t>
            </w:r>
          </w:p>
          <w:p w14:paraId="1872230B" w14:textId="77777777" w:rsidR="00F90690" w:rsidRPr="00A91BCE" w:rsidRDefault="00F90690" w:rsidP="005D7161">
            <w:pPr>
              <w:pStyle w:val="Bezproreda"/>
              <w:tabs>
                <w:tab w:val="left" w:pos="1843"/>
              </w:tabs>
              <w:rPr>
                <w:rFonts w:ascii="Times New Roman" w:hAnsi="Times New Roman"/>
                <w:szCs w:val="24"/>
                <w:lang w:eastAsia="hr-HR"/>
              </w:rPr>
            </w:pPr>
            <w:proofErr w:type="spellStart"/>
            <w:r w:rsidRPr="00A91BCE">
              <w:rPr>
                <w:rFonts w:ascii="Times New Roman" w:hAnsi="Times New Roman"/>
                <w:szCs w:val="24"/>
                <w:lang w:eastAsia="hr-HR"/>
              </w:rPr>
              <w:t>Vježbe</w:t>
            </w:r>
            <w:proofErr w:type="spellEnd"/>
            <w:r w:rsidRPr="00A91BCE">
              <w:rPr>
                <w:rFonts w:ascii="Times New Roman" w:hAnsi="Times New Roman"/>
                <w:szCs w:val="24"/>
                <w:lang w:eastAsia="hr-HR"/>
              </w:rPr>
              <w:t>: 16</w:t>
            </w:r>
          </w:p>
          <w:p w14:paraId="6DB719B0" w14:textId="77777777" w:rsidR="00F90690" w:rsidRPr="00A91BCE" w:rsidRDefault="00F90690" w:rsidP="005D7161">
            <w:pPr>
              <w:pStyle w:val="Bezproreda"/>
              <w:tabs>
                <w:tab w:val="left" w:pos="1843"/>
              </w:tabs>
              <w:rPr>
                <w:rFonts w:ascii="Times New Roman" w:hAnsi="Times New Roman"/>
                <w:szCs w:val="24"/>
                <w:lang w:eastAsia="hr-HR"/>
              </w:rPr>
            </w:pPr>
            <w:proofErr w:type="spellStart"/>
            <w:r w:rsidRPr="00A91BCE">
              <w:rPr>
                <w:rFonts w:ascii="Times New Roman" w:hAnsi="Times New Roman"/>
                <w:szCs w:val="24"/>
                <w:lang w:eastAsia="hr-HR"/>
              </w:rPr>
              <w:t>Dežurstva</w:t>
            </w:r>
            <w:proofErr w:type="spellEnd"/>
            <w:r w:rsidRPr="00A91BCE">
              <w:rPr>
                <w:rFonts w:ascii="Times New Roman" w:hAnsi="Times New Roman"/>
                <w:szCs w:val="24"/>
                <w:lang w:eastAsia="hr-HR"/>
              </w:rPr>
              <w:t>: 60</w:t>
            </w:r>
          </w:p>
          <w:p w14:paraId="246153B9" w14:textId="77777777" w:rsidR="00F90690" w:rsidRPr="00A91BCE" w:rsidRDefault="00F90690" w:rsidP="005D7161">
            <w:pPr>
              <w:pStyle w:val="Bezproreda"/>
              <w:tabs>
                <w:tab w:val="left" w:pos="1843"/>
              </w:tabs>
              <w:rPr>
                <w:rFonts w:ascii="Times New Roman" w:hAnsi="Times New Roman"/>
                <w:szCs w:val="24"/>
                <w:lang w:eastAsia="hr-HR"/>
              </w:rPr>
            </w:pPr>
            <w:proofErr w:type="spellStart"/>
            <w:r w:rsidRPr="00A91BCE">
              <w:rPr>
                <w:rFonts w:ascii="Times New Roman" w:hAnsi="Times New Roman"/>
                <w:szCs w:val="24"/>
                <w:lang w:eastAsia="hr-HR"/>
              </w:rPr>
              <w:t>Predavanja</w:t>
            </w:r>
            <w:proofErr w:type="spellEnd"/>
            <w:r w:rsidRPr="00A91BCE">
              <w:rPr>
                <w:rFonts w:ascii="Times New Roman" w:hAnsi="Times New Roman"/>
                <w:szCs w:val="24"/>
                <w:lang w:eastAsia="hr-HR"/>
              </w:rPr>
              <w:t xml:space="preserve"> i </w:t>
            </w:r>
            <w:proofErr w:type="spellStart"/>
            <w:r w:rsidRPr="00A91BCE">
              <w:rPr>
                <w:rFonts w:ascii="Times New Roman" w:hAnsi="Times New Roman"/>
                <w:szCs w:val="24"/>
                <w:lang w:eastAsia="hr-HR"/>
              </w:rPr>
              <w:t>edukacije</w:t>
            </w:r>
            <w:proofErr w:type="spellEnd"/>
            <w:r w:rsidRPr="00A91BCE">
              <w:rPr>
                <w:rFonts w:ascii="Times New Roman" w:hAnsi="Times New Roman"/>
                <w:szCs w:val="24"/>
                <w:lang w:eastAsia="hr-HR"/>
              </w:rPr>
              <w:t>: 44</w:t>
            </w:r>
          </w:p>
          <w:p w14:paraId="44D5B181" w14:textId="77777777" w:rsidR="00F90690" w:rsidRPr="00A91BCE" w:rsidRDefault="00F90690" w:rsidP="005D7161">
            <w:pPr>
              <w:rPr>
                <w:rFonts w:ascii="Times New Roman" w:hAnsi="Times New Roman" w:cs="Times New Roman"/>
                <w:szCs w:val="24"/>
              </w:rPr>
            </w:pPr>
            <w:r w:rsidRPr="00A91BCE">
              <w:rPr>
                <w:rFonts w:ascii="Times New Roman" w:hAnsi="Times New Roman" w:cs="Times New Roman"/>
                <w:szCs w:val="24"/>
                <w:lang w:eastAsia="hr-HR"/>
              </w:rPr>
              <w:t>Sastanci i ostale aktivnosti: 49</w:t>
            </w:r>
          </w:p>
        </w:tc>
      </w:tr>
    </w:tbl>
    <w:p w14:paraId="1B9754C3" w14:textId="77777777" w:rsidR="00F90690" w:rsidRPr="00A91BCE" w:rsidRDefault="00F90690" w:rsidP="00F90690">
      <w:pPr>
        <w:rPr>
          <w:rFonts w:ascii="Times New Roman" w:hAnsi="Times New Roman" w:cs="Times New Roman"/>
          <w:szCs w:val="24"/>
          <w:highlight w:val="yellow"/>
        </w:rPr>
      </w:pPr>
    </w:p>
    <w:p w14:paraId="179B86B9" w14:textId="77777777" w:rsidR="00F90690" w:rsidRPr="00A91BCE" w:rsidRDefault="00F90690" w:rsidP="00F90690">
      <w:pPr>
        <w:pStyle w:val="Naslov2"/>
        <w:spacing w:before="0" w:line="240" w:lineRule="auto"/>
        <w:rPr>
          <w:rFonts w:ascii="Times New Roman" w:hAnsi="Times New Roman" w:cs="Times New Roman"/>
          <w:sz w:val="24"/>
          <w:szCs w:val="24"/>
        </w:rPr>
      </w:pPr>
      <w:r w:rsidRPr="00A91BCE">
        <w:rPr>
          <w:rFonts w:ascii="Times New Roman" w:hAnsi="Times New Roman" w:cs="Times New Roman"/>
          <w:sz w:val="24"/>
          <w:szCs w:val="24"/>
        </w:rPr>
        <w:t>3.5. POVJERENICI CIVILNE ZAŠTITE I NJIHOVI ZAMJENICI</w:t>
      </w:r>
    </w:p>
    <w:p w14:paraId="448C1E6E" w14:textId="77777777" w:rsidR="00F90690" w:rsidRPr="00A91BCE" w:rsidRDefault="00F90690" w:rsidP="00D36C02">
      <w:pPr>
        <w:jc w:val="both"/>
        <w:rPr>
          <w:rFonts w:ascii="Times New Roman" w:hAnsi="Times New Roman" w:cs="Times New Roman"/>
          <w:szCs w:val="24"/>
        </w:rPr>
      </w:pPr>
    </w:p>
    <w:p w14:paraId="4E7836C7" w14:textId="6454A02E" w:rsidR="00F90690" w:rsidRPr="00A91BCE" w:rsidRDefault="00F90690" w:rsidP="00D36C02">
      <w:pPr>
        <w:ind w:firstLine="708"/>
        <w:jc w:val="both"/>
        <w:rPr>
          <w:rFonts w:ascii="Times New Roman" w:hAnsi="Times New Roman" w:cs="Times New Roman"/>
          <w:szCs w:val="24"/>
        </w:rPr>
      </w:pPr>
      <w:r w:rsidRPr="00A91BCE">
        <w:rPr>
          <w:rFonts w:ascii="Times New Roman" w:hAnsi="Times New Roman" w:cs="Times New Roman"/>
          <w:szCs w:val="24"/>
        </w:rPr>
        <w:t xml:space="preserve">Povjerenici civilne zaštite Općine Križ imenovani su Odlukom Općinskog načelnika Općine </w:t>
      </w:r>
      <w:r w:rsidR="00D36C02">
        <w:rPr>
          <w:rFonts w:ascii="Times New Roman" w:hAnsi="Times New Roman" w:cs="Times New Roman"/>
          <w:szCs w:val="24"/>
        </w:rPr>
        <w:t>K</w:t>
      </w:r>
      <w:r w:rsidRPr="00A91BCE">
        <w:rPr>
          <w:rFonts w:ascii="Times New Roman" w:hAnsi="Times New Roman" w:cs="Times New Roman"/>
          <w:szCs w:val="24"/>
        </w:rPr>
        <w:t>riž o imenovanju povjerenika civilne zaštite za područje Općine Križ (KLASA: 810-01/21-01/08, URBROJ: 238-16-03-22-4, od 20. siječnja 2022. godine).</w:t>
      </w:r>
    </w:p>
    <w:p w14:paraId="74DA61CE" w14:textId="77777777" w:rsidR="00F90690" w:rsidRPr="00A91BCE" w:rsidRDefault="00F90690" w:rsidP="00F90690">
      <w:pPr>
        <w:ind w:firstLine="708"/>
        <w:rPr>
          <w:rFonts w:ascii="Times New Roman" w:hAnsi="Times New Roman" w:cs="Times New Roman"/>
          <w:szCs w:val="24"/>
        </w:rPr>
      </w:pPr>
      <w:r w:rsidRPr="00A91BCE">
        <w:rPr>
          <w:rFonts w:ascii="Times New Roman" w:hAnsi="Times New Roman" w:cs="Times New Roman"/>
          <w:szCs w:val="24"/>
        </w:rPr>
        <w:t xml:space="preserve">Odlukom je utvrđen broj povjerenika civilne zaštite po naseljima Općine Križ. </w:t>
      </w:r>
    </w:p>
    <w:p w14:paraId="78E72327" w14:textId="0080D3FC" w:rsidR="00F90690" w:rsidRPr="00A91BCE" w:rsidRDefault="00F90690" w:rsidP="008B4D9C">
      <w:pPr>
        <w:pStyle w:val="Odlomakpopisa"/>
        <w:numPr>
          <w:ilvl w:val="0"/>
          <w:numId w:val="45"/>
        </w:numPr>
        <w:spacing w:after="200"/>
        <w:ind w:left="284" w:hanging="284"/>
        <w:jc w:val="both"/>
        <w:rPr>
          <w:lang w:val="hr-HR"/>
        </w:rPr>
      </w:pPr>
      <w:r w:rsidRPr="00A91BCE">
        <w:rPr>
          <w:lang w:val="hr-HR"/>
        </w:rPr>
        <w:t>Za naselj</w:t>
      </w:r>
      <w:r w:rsidR="00D36C02">
        <w:rPr>
          <w:lang w:val="hr-HR"/>
        </w:rPr>
        <w:t>e</w:t>
      </w:r>
      <w:r w:rsidRPr="00A91BCE">
        <w:rPr>
          <w:lang w:val="hr-HR"/>
        </w:rPr>
        <w:t xml:space="preserve"> Križ imenovano je 6 povjerenika civilne zaštite,</w:t>
      </w:r>
    </w:p>
    <w:p w14:paraId="563C912B" w14:textId="77777777" w:rsidR="00F90690" w:rsidRPr="00A91BCE" w:rsidRDefault="00F90690" w:rsidP="008B4D9C">
      <w:pPr>
        <w:pStyle w:val="Odlomakpopisa"/>
        <w:numPr>
          <w:ilvl w:val="0"/>
          <w:numId w:val="45"/>
        </w:numPr>
        <w:spacing w:after="200"/>
        <w:ind w:left="284" w:hanging="284"/>
        <w:jc w:val="both"/>
        <w:rPr>
          <w:lang w:val="hr-HR"/>
        </w:rPr>
      </w:pPr>
      <w:r w:rsidRPr="00A91BCE">
        <w:rPr>
          <w:lang w:val="hr-HR"/>
        </w:rPr>
        <w:t>Za naselje Novoselec imenovana su 4 povjerenika civilne zaštite,</w:t>
      </w:r>
    </w:p>
    <w:p w14:paraId="6C99FE27" w14:textId="676FA40F" w:rsidR="00F90690" w:rsidRPr="00A91BCE" w:rsidRDefault="00F90690" w:rsidP="00D36C02">
      <w:pPr>
        <w:pStyle w:val="Odlomakpopisa"/>
        <w:numPr>
          <w:ilvl w:val="0"/>
          <w:numId w:val="45"/>
        </w:numPr>
        <w:spacing w:after="200"/>
        <w:ind w:left="284" w:hanging="284"/>
        <w:jc w:val="both"/>
        <w:rPr>
          <w:lang w:val="hr-HR"/>
        </w:rPr>
      </w:pPr>
      <w:r w:rsidRPr="00A91BCE">
        <w:rPr>
          <w:lang w:val="hr-HR"/>
        </w:rPr>
        <w:t xml:space="preserve">Za svako od naselja: </w:t>
      </w:r>
      <w:proofErr w:type="spellStart"/>
      <w:r w:rsidRPr="00A91BCE">
        <w:rPr>
          <w:lang w:val="hr-HR"/>
        </w:rPr>
        <w:t>Bunjani</w:t>
      </w:r>
      <w:proofErr w:type="spellEnd"/>
      <w:r w:rsidRPr="00A91BCE">
        <w:rPr>
          <w:lang w:val="hr-HR"/>
        </w:rPr>
        <w:t xml:space="preserve">, Donji </w:t>
      </w:r>
      <w:proofErr w:type="spellStart"/>
      <w:r w:rsidRPr="00A91BCE">
        <w:rPr>
          <w:lang w:val="hr-HR"/>
        </w:rPr>
        <w:t>Prnjarovec</w:t>
      </w:r>
      <w:proofErr w:type="spellEnd"/>
      <w:r w:rsidRPr="00A91BCE">
        <w:rPr>
          <w:lang w:val="hr-HR"/>
        </w:rPr>
        <w:t xml:space="preserve">, Gornji </w:t>
      </w:r>
      <w:proofErr w:type="spellStart"/>
      <w:r w:rsidRPr="00A91BCE">
        <w:rPr>
          <w:lang w:val="hr-HR"/>
        </w:rPr>
        <w:t>Prnjarovec</w:t>
      </w:r>
      <w:proofErr w:type="spellEnd"/>
      <w:r w:rsidRPr="00A91BCE">
        <w:rPr>
          <w:lang w:val="hr-HR"/>
        </w:rPr>
        <w:t xml:space="preserve">, </w:t>
      </w:r>
      <w:proofErr w:type="spellStart"/>
      <w:r w:rsidRPr="00A91BCE">
        <w:rPr>
          <w:lang w:val="hr-HR"/>
        </w:rPr>
        <w:t>Johovec</w:t>
      </w:r>
      <w:proofErr w:type="spellEnd"/>
      <w:r w:rsidRPr="00A91BCE">
        <w:rPr>
          <w:lang w:val="hr-HR"/>
        </w:rPr>
        <w:t xml:space="preserve">, </w:t>
      </w:r>
      <w:proofErr w:type="spellStart"/>
      <w:r w:rsidRPr="00A91BCE">
        <w:rPr>
          <w:lang w:val="hr-HR"/>
        </w:rPr>
        <w:t>Konšćani</w:t>
      </w:r>
      <w:proofErr w:type="spellEnd"/>
      <w:r w:rsidRPr="00A91BCE">
        <w:rPr>
          <w:lang w:val="hr-HR"/>
        </w:rPr>
        <w:t xml:space="preserve">, </w:t>
      </w:r>
      <w:r w:rsidR="00D36C02">
        <w:rPr>
          <w:lang w:val="hr-HR"/>
        </w:rPr>
        <w:t>M</w:t>
      </w:r>
      <w:r w:rsidRPr="00A91BCE">
        <w:rPr>
          <w:lang w:val="hr-HR"/>
        </w:rPr>
        <w:t xml:space="preserve">ala </w:t>
      </w:r>
      <w:proofErr w:type="spellStart"/>
      <w:r w:rsidRPr="00A91BCE">
        <w:rPr>
          <w:lang w:val="hr-HR"/>
        </w:rPr>
        <w:t>Hrastilnica</w:t>
      </w:r>
      <w:proofErr w:type="spellEnd"/>
      <w:r w:rsidRPr="00A91BCE">
        <w:rPr>
          <w:lang w:val="hr-HR"/>
        </w:rPr>
        <w:t xml:space="preserve">, </w:t>
      </w:r>
      <w:proofErr w:type="spellStart"/>
      <w:r w:rsidRPr="00A91BCE">
        <w:rPr>
          <w:lang w:val="hr-HR"/>
        </w:rPr>
        <w:t>Obedišće</w:t>
      </w:r>
      <w:proofErr w:type="spellEnd"/>
      <w:r w:rsidRPr="00A91BCE">
        <w:rPr>
          <w:lang w:val="hr-HR"/>
        </w:rPr>
        <w:t xml:space="preserve">, </w:t>
      </w:r>
      <w:proofErr w:type="spellStart"/>
      <w:r w:rsidRPr="00A91BCE">
        <w:rPr>
          <w:lang w:val="hr-HR"/>
        </w:rPr>
        <w:t>Okešinec</w:t>
      </w:r>
      <w:proofErr w:type="spellEnd"/>
      <w:r w:rsidRPr="00A91BCE">
        <w:rPr>
          <w:lang w:val="hr-HR"/>
        </w:rPr>
        <w:t xml:space="preserve">, Razljev, </w:t>
      </w:r>
      <w:proofErr w:type="spellStart"/>
      <w:r w:rsidRPr="00A91BCE">
        <w:rPr>
          <w:lang w:val="hr-HR"/>
        </w:rPr>
        <w:t>Rečica</w:t>
      </w:r>
      <w:proofErr w:type="spellEnd"/>
      <w:r w:rsidRPr="00A91BCE">
        <w:rPr>
          <w:lang w:val="hr-HR"/>
        </w:rPr>
        <w:t xml:space="preserve"> Kriška, </w:t>
      </w:r>
      <w:proofErr w:type="spellStart"/>
      <w:r w:rsidRPr="00A91BCE">
        <w:rPr>
          <w:lang w:val="hr-HR"/>
        </w:rPr>
        <w:t>Širinec</w:t>
      </w:r>
      <w:proofErr w:type="spellEnd"/>
      <w:r w:rsidRPr="00A91BCE">
        <w:rPr>
          <w:lang w:val="hr-HR"/>
        </w:rPr>
        <w:t xml:space="preserve">, Šušnjari, Velika </w:t>
      </w:r>
      <w:proofErr w:type="spellStart"/>
      <w:r w:rsidRPr="00A91BCE">
        <w:rPr>
          <w:lang w:val="hr-HR"/>
        </w:rPr>
        <w:t>Hrastilnica</w:t>
      </w:r>
      <w:proofErr w:type="spellEnd"/>
      <w:r w:rsidRPr="00A91BCE">
        <w:rPr>
          <w:lang w:val="hr-HR"/>
        </w:rPr>
        <w:t xml:space="preserve"> i </w:t>
      </w:r>
      <w:proofErr w:type="spellStart"/>
      <w:r w:rsidRPr="00A91BCE">
        <w:rPr>
          <w:lang w:val="hr-HR"/>
        </w:rPr>
        <w:t>Vezišće</w:t>
      </w:r>
      <w:proofErr w:type="spellEnd"/>
      <w:r w:rsidRPr="00A91BCE">
        <w:rPr>
          <w:lang w:val="hr-HR"/>
        </w:rPr>
        <w:t xml:space="preserve"> imenovan je po 1 povjerenik civilne zaštite.  </w:t>
      </w:r>
    </w:p>
    <w:p w14:paraId="6AB80EB5" w14:textId="77777777" w:rsidR="00F90690" w:rsidRDefault="00F90690" w:rsidP="00D36C02">
      <w:pPr>
        <w:ind w:firstLine="708"/>
        <w:jc w:val="both"/>
        <w:rPr>
          <w:rFonts w:ascii="Times New Roman" w:hAnsi="Times New Roman" w:cs="Times New Roman"/>
          <w:szCs w:val="24"/>
        </w:rPr>
      </w:pPr>
      <w:r w:rsidRPr="00A91BCE">
        <w:rPr>
          <w:rFonts w:ascii="Times New Roman" w:hAnsi="Times New Roman" w:cs="Times New Roman"/>
          <w:szCs w:val="24"/>
        </w:rPr>
        <w:t>Kontakt podaci povjerenika civilne zaštite, kao i drugih operativnih snaga sustava civilne zaštite (adrese, fiksni i mobilni telefonski brojevi), kontinuirano se ažuriraju u planskim dokumentima Općine te evidenciji pripadnika operativnih snaga.</w:t>
      </w:r>
    </w:p>
    <w:p w14:paraId="2E924433" w14:textId="77777777" w:rsidR="00D36C02" w:rsidRPr="00A91BCE" w:rsidRDefault="00D36C02" w:rsidP="00F90690">
      <w:pPr>
        <w:ind w:firstLine="708"/>
        <w:rPr>
          <w:rFonts w:ascii="Times New Roman" w:hAnsi="Times New Roman" w:cs="Times New Roman"/>
          <w:szCs w:val="24"/>
        </w:rPr>
      </w:pPr>
    </w:p>
    <w:p w14:paraId="32192F5D" w14:textId="77777777" w:rsidR="00F90690" w:rsidRPr="00A91BCE" w:rsidRDefault="00F90690" w:rsidP="00F90690">
      <w:pPr>
        <w:pStyle w:val="Naslov2"/>
        <w:spacing w:before="0" w:line="240" w:lineRule="auto"/>
        <w:rPr>
          <w:rFonts w:ascii="Times New Roman" w:hAnsi="Times New Roman" w:cs="Times New Roman"/>
          <w:sz w:val="24"/>
          <w:szCs w:val="24"/>
        </w:rPr>
      </w:pPr>
      <w:r w:rsidRPr="00A91BCE">
        <w:rPr>
          <w:rFonts w:ascii="Times New Roman" w:hAnsi="Times New Roman" w:cs="Times New Roman"/>
          <w:sz w:val="24"/>
          <w:szCs w:val="24"/>
        </w:rPr>
        <w:t>3.6. KOORDINATORI NA LOKACIJI</w:t>
      </w:r>
    </w:p>
    <w:p w14:paraId="0B3AD50F" w14:textId="77777777" w:rsidR="00F90690" w:rsidRPr="00A91BCE" w:rsidRDefault="00F90690" w:rsidP="00F90690">
      <w:pPr>
        <w:autoSpaceDE w:val="0"/>
        <w:autoSpaceDN w:val="0"/>
        <w:adjustRightInd w:val="0"/>
        <w:rPr>
          <w:rFonts w:ascii="Times New Roman" w:hAnsi="Times New Roman" w:cs="Times New Roman"/>
          <w:color w:val="000000"/>
          <w:szCs w:val="24"/>
        </w:rPr>
      </w:pPr>
    </w:p>
    <w:p w14:paraId="6B0C64DB" w14:textId="77777777" w:rsidR="00F90690" w:rsidRPr="00A91BCE" w:rsidRDefault="00F90690" w:rsidP="00D36C02">
      <w:pPr>
        <w:autoSpaceDE w:val="0"/>
        <w:autoSpaceDN w:val="0"/>
        <w:adjustRightInd w:val="0"/>
        <w:ind w:firstLine="708"/>
        <w:jc w:val="both"/>
        <w:rPr>
          <w:rFonts w:ascii="Times New Roman" w:hAnsi="Times New Roman" w:cs="Times New Roman"/>
          <w:color w:val="000000"/>
          <w:szCs w:val="24"/>
        </w:rPr>
      </w:pPr>
      <w:r w:rsidRPr="00A91BCE">
        <w:rPr>
          <w:rFonts w:ascii="Times New Roman" w:hAnsi="Times New Roman" w:cs="Times New Roman"/>
          <w:color w:val="000000"/>
          <w:szCs w:val="24"/>
        </w:rPr>
        <w:t xml:space="preserve">Temeljem članka 20. stavka 1. i članka 35. Zakona o sustavu civilne zaštite („Narodne novine“ broj 82/15, 118/18), članka 26. Pravilnika o mobilizaciji, uvjetima i načinu rada operativnih snaga sustava civilne zaštite („Narodne novine“ broj 69/16), članka 11. stavka 2. Pravilnika o sastavu stožera, načinu rada te uvjetima za imenovanje načelnika, zamjenika načelnika i članova stožera civile zaštite („Narodne novine“ broj 37/16, 47/16), načelnik Stožera civilne zaštite Općine Križ donio je Odluku o imenovanju koordinatora na lokaciji (KLASA: 810-01/18-01/03, URBROJ: 238/16-19-8, od 04. rujna 2019. godine). </w:t>
      </w:r>
    </w:p>
    <w:p w14:paraId="55861F8A" w14:textId="77777777" w:rsidR="00F90690" w:rsidRPr="00A91BCE" w:rsidRDefault="00F90690" w:rsidP="00F90690">
      <w:pPr>
        <w:autoSpaceDE w:val="0"/>
        <w:autoSpaceDN w:val="0"/>
        <w:adjustRightInd w:val="0"/>
        <w:rPr>
          <w:rFonts w:ascii="Times New Roman" w:hAnsi="Times New Roman" w:cs="Times New Roman"/>
          <w:color w:val="000000"/>
          <w:szCs w:val="24"/>
        </w:rPr>
      </w:pPr>
    </w:p>
    <w:p w14:paraId="1574E640" w14:textId="77777777" w:rsidR="00F90690" w:rsidRPr="00A91BCE" w:rsidRDefault="00F90690" w:rsidP="00F90690">
      <w:pPr>
        <w:autoSpaceDE w:val="0"/>
        <w:autoSpaceDN w:val="0"/>
        <w:adjustRightInd w:val="0"/>
        <w:ind w:firstLine="708"/>
        <w:rPr>
          <w:rFonts w:ascii="Times New Roman" w:hAnsi="Times New Roman" w:cs="Times New Roman"/>
          <w:color w:val="000000"/>
          <w:szCs w:val="24"/>
        </w:rPr>
      </w:pPr>
      <w:r w:rsidRPr="00A91BCE">
        <w:rPr>
          <w:rFonts w:ascii="Times New Roman" w:hAnsi="Times New Roman" w:cs="Times New Roman"/>
          <w:color w:val="000000"/>
          <w:szCs w:val="24"/>
        </w:rPr>
        <w:t xml:space="preserve">Koordinatori na lokaciji Općine Križ imenovani su za sljedeće izvanredne događaje (katastrofe): </w:t>
      </w:r>
    </w:p>
    <w:p w14:paraId="40B1D50E" w14:textId="77777777" w:rsidR="00F90690" w:rsidRPr="00A91BCE" w:rsidRDefault="00F90690" w:rsidP="008B4D9C">
      <w:pPr>
        <w:pStyle w:val="Odlomakpopisa"/>
        <w:numPr>
          <w:ilvl w:val="0"/>
          <w:numId w:val="49"/>
        </w:numPr>
        <w:autoSpaceDE w:val="0"/>
        <w:autoSpaceDN w:val="0"/>
        <w:adjustRightInd w:val="0"/>
        <w:ind w:left="284" w:hanging="284"/>
        <w:jc w:val="both"/>
        <w:rPr>
          <w:color w:val="000000"/>
          <w:lang w:val="hr-HR"/>
        </w:rPr>
      </w:pPr>
      <w:r w:rsidRPr="00A91BCE">
        <w:rPr>
          <w:color w:val="000000"/>
          <w:lang w:val="hr-HR"/>
        </w:rPr>
        <w:t>Potres,</w:t>
      </w:r>
    </w:p>
    <w:p w14:paraId="01474F95" w14:textId="77777777" w:rsidR="00F90690" w:rsidRPr="00A91BCE" w:rsidRDefault="00F90690" w:rsidP="008B4D9C">
      <w:pPr>
        <w:pStyle w:val="Odlomakpopisa"/>
        <w:numPr>
          <w:ilvl w:val="0"/>
          <w:numId w:val="49"/>
        </w:numPr>
        <w:autoSpaceDE w:val="0"/>
        <w:autoSpaceDN w:val="0"/>
        <w:adjustRightInd w:val="0"/>
        <w:ind w:left="284" w:hanging="284"/>
        <w:jc w:val="both"/>
        <w:rPr>
          <w:color w:val="000000"/>
          <w:lang w:val="hr-HR"/>
        </w:rPr>
      </w:pPr>
      <w:r w:rsidRPr="00A91BCE">
        <w:rPr>
          <w:color w:val="000000"/>
          <w:lang w:val="hr-HR"/>
        </w:rPr>
        <w:t>Poplava,</w:t>
      </w:r>
    </w:p>
    <w:p w14:paraId="27C4C446" w14:textId="77777777" w:rsidR="00F90690" w:rsidRPr="00A91BCE" w:rsidRDefault="00F90690" w:rsidP="008B4D9C">
      <w:pPr>
        <w:pStyle w:val="Odlomakpopisa"/>
        <w:numPr>
          <w:ilvl w:val="0"/>
          <w:numId w:val="49"/>
        </w:numPr>
        <w:autoSpaceDE w:val="0"/>
        <w:autoSpaceDN w:val="0"/>
        <w:adjustRightInd w:val="0"/>
        <w:ind w:left="284" w:hanging="284"/>
        <w:jc w:val="both"/>
        <w:rPr>
          <w:color w:val="000000"/>
          <w:lang w:val="hr-HR"/>
        </w:rPr>
      </w:pPr>
      <w:r w:rsidRPr="00A91BCE">
        <w:rPr>
          <w:color w:val="000000"/>
          <w:lang w:val="hr-HR"/>
        </w:rPr>
        <w:t>Epidemije i pandemije,</w:t>
      </w:r>
    </w:p>
    <w:p w14:paraId="42AA6D4C" w14:textId="77777777" w:rsidR="00F90690" w:rsidRPr="00A91BCE" w:rsidRDefault="00F90690" w:rsidP="008B4D9C">
      <w:pPr>
        <w:pStyle w:val="Odlomakpopisa"/>
        <w:numPr>
          <w:ilvl w:val="0"/>
          <w:numId w:val="49"/>
        </w:numPr>
        <w:autoSpaceDE w:val="0"/>
        <w:autoSpaceDN w:val="0"/>
        <w:adjustRightInd w:val="0"/>
        <w:ind w:left="284" w:hanging="284"/>
        <w:jc w:val="both"/>
        <w:rPr>
          <w:color w:val="000000"/>
          <w:lang w:val="hr-HR"/>
        </w:rPr>
      </w:pPr>
      <w:r w:rsidRPr="00A91BCE">
        <w:rPr>
          <w:color w:val="000000"/>
          <w:lang w:val="hr-HR"/>
        </w:rPr>
        <w:t>Ekstremne vremenske pojave,</w:t>
      </w:r>
    </w:p>
    <w:p w14:paraId="1F2FE6F9" w14:textId="77777777" w:rsidR="00F90690" w:rsidRPr="00A91BCE" w:rsidRDefault="00F90690" w:rsidP="008B4D9C">
      <w:pPr>
        <w:pStyle w:val="Odlomakpopisa"/>
        <w:numPr>
          <w:ilvl w:val="0"/>
          <w:numId w:val="49"/>
        </w:numPr>
        <w:autoSpaceDE w:val="0"/>
        <w:autoSpaceDN w:val="0"/>
        <w:adjustRightInd w:val="0"/>
        <w:ind w:left="284" w:hanging="284"/>
        <w:jc w:val="both"/>
        <w:rPr>
          <w:color w:val="000000"/>
          <w:lang w:val="hr-HR"/>
        </w:rPr>
      </w:pPr>
      <w:r w:rsidRPr="00A91BCE">
        <w:rPr>
          <w:color w:val="000000"/>
          <w:lang w:val="hr-HR"/>
        </w:rPr>
        <w:t xml:space="preserve">Tehničko – tehnološke nesreće s opasnim tvarima. </w:t>
      </w:r>
    </w:p>
    <w:p w14:paraId="0BBC9EE6" w14:textId="77777777" w:rsidR="00F90690" w:rsidRPr="00A91BCE" w:rsidRDefault="00F90690" w:rsidP="00F90690">
      <w:pPr>
        <w:pStyle w:val="Odlomakpopisa"/>
        <w:autoSpaceDE w:val="0"/>
        <w:autoSpaceDN w:val="0"/>
        <w:adjustRightInd w:val="0"/>
        <w:jc w:val="both"/>
        <w:rPr>
          <w:color w:val="000000"/>
          <w:lang w:val="hr-HR"/>
        </w:rPr>
      </w:pPr>
    </w:p>
    <w:p w14:paraId="5E28991F" w14:textId="77777777" w:rsidR="00F90690" w:rsidRPr="00A91BCE" w:rsidRDefault="00F90690" w:rsidP="00F90690">
      <w:pPr>
        <w:ind w:firstLine="708"/>
        <w:rPr>
          <w:rFonts w:ascii="Times New Roman" w:hAnsi="Times New Roman" w:cs="Times New Roman"/>
          <w:szCs w:val="24"/>
        </w:rPr>
      </w:pPr>
      <w:r w:rsidRPr="00A91BCE">
        <w:rPr>
          <w:rFonts w:ascii="Times New Roman" w:hAnsi="Times New Roman" w:cs="Times New Roman"/>
          <w:szCs w:val="24"/>
        </w:rPr>
        <w:t>Kontakt podaci koordinatora na lokaciji, kao i drugih operativnih snaga sustava civilne zaštite (adrese, fiksni i mobilni telefonski brojevi), kontinuirano se ažuriraju u planskim dokumentima Općine te evidenciji pripadnika operativnih snaga.</w:t>
      </w:r>
    </w:p>
    <w:p w14:paraId="5687239C" w14:textId="77777777" w:rsidR="00F90690" w:rsidRPr="00A91BCE" w:rsidRDefault="00F90690" w:rsidP="00F90690">
      <w:pPr>
        <w:pStyle w:val="Naslov2"/>
        <w:spacing w:line="240" w:lineRule="auto"/>
        <w:rPr>
          <w:rFonts w:ascii="Times New Roman" w:hAnsi="Times New Roman" w:cs="Times New Roman"/>
          <w:sz w:val="24"/>
          <w:szCs w:val="24"/>
        </w:rPr>
      </w:pPr>
      <w:r w:rsidRPr="00A91BCE">
        <w:rPr>
          <w:rFonts w:ascii="Times New Roman" w:hAnsi="Times New Roman" w:cs="Times New Roman"/>
          <w:sz w:val="24"/>
          <w:szCs w:val="24"/>
        </w:rPr>
        <w:t>3.7. PRAVNE OSOBE OD INTERESA ZA SUSTAV CIVILNE ZAŠTITE</w:t>
      </w:r>
    </w:p>
    <w:p w14:paraId="196E0059" w14:textId="77777777" w:rsidR="00F90690" w:rsidRPr="00A91BCE" w:rsidRDefault="00F90690" w:rsidP="00F90690">
      <w:pPr>
        <w:rPr>
          <w:rFonts w:ascii="Times New Roman" w:hAnsi="Times New Roman" w:cs="Times New Roman"/>
          <w:szCs w:val="24"/>
        </w:rPr>
      </w:pPr>
    </w:p>
    <w:p w14:paraId="2C1026A8" w14:textId="77777777" w:rsidR="00F90690" w:rsidRPr="00A91BCE" w:rsidRDefault="00F90690" w:rsidP="00883BAD">
      <w:pPr>
        <w:ind w:firstLine="708"/>
        <w:jc w:val="both"/>
        <w:rPr>
          <w:rFonts w:ascii="Times New Roman" w:hAnsi="Times New Roman" w:cs="Times New Roman"/>
          <w:szCs w:val="24"/>
        </w:rPr>
      </w:pPr>
      <w:r w:rsidRPr="00A91BCE">
        <w:rPr>
          <w:rFonts w:ascii="Times New Roman" w:hAnsi="Times New Roman" w:cs="Times New Roman"/>
          <w:szCs w:val="24"/>
        </w:rPr>
        <w:t xml:space="preserve">Na temelju članka 17. stavka 1. alineje 3. Zakona o sustavu  civilne zaštite („Narodne novine“ broj 82/15, 118/18, 31/20, 20/21), članka 25. i 100. Statuta Općine Križ („Glasnik Zagrebačke županije“ </w:t>
      </w:r>
      <w:r w:rsidRPr="00A91BCE">
        <w:rPr>
          <w:rFonts w:ascii="Times New Roman" w:hAnsi="Times New Roman" w:cs="Times New Roman"/>
          <w:szCs w:val="24"/>
        </w:rPr>
        <w:lastRenderedPageBreak/>
        <w:t xml:space="preserve">broj 11/21), članka 64. Poslovnika Općinskog vijeća Općine Križ („Glasnik Zagrebačke županije“ broj 38/21), Općinsko vijeće Općine Križ donijelo je Odluku o određivanju pravnih osoba od interesa za sustav civilne zaštite Općine Križ (KLASA: 810-01/21-01/17, URBROJ: 238/16-01-21-1, od 02. prosinca 2021. godine). </w:t>
      </w:r>
    </w:p>
    <w:p w14:paraId="02A7CA16" w14:textId="77777777" w:rsidR="00F90690" w:rsidRPr="00A91BCE" w:rsidRDefault="00F90690" w:rsidP="00F90690">
      <w:pPr>
        <w:rPr>
          <w:rFonts w:ascii="Times New Roman" w:hAnsi="Times New Roman" w:cs="Times New Roman"/>
          <w:szCs w:val="24"/>
        </w:rPr>
      </w:pPr>
    </w:p>
    <w:p w14:paraId="7A00534E" w14:textId="77777777" w:rsidR="00F90690" w:rsidRPr="00A91BCE" w:rsidRDefault="00F90690" w:rsidP="00F90690">
      <w:pPr>
        <w:ind w:firstLine="708"/>
        <w:rPr>
          <w:rFonts w:ascii="Times New Roman" w:hAnsi="Times New Roman" w:cs="Times New Roman"/>
          <w:szCs w:val="24"/>
        </w:rPr>
      </w:pPr>
      <w:r w:rsidRPr="00A91BCE">
        <w:rPr>
          <w:rFonts w:ascii="Times New Roman" w:hAnsi="Times New Roman" w:cs="Times New Roman"/>
          <w:szCs w:val="24"/>
        </w:rPr>
        <w:t>Pravne osobe od interesa za sustav civilne zaštite Općine Križ su:</w:t>
      </w:r>
    </w:p>
    <w:p w14:paraId="7988C2B5" w14:textId="77777777" w:rsidR="00F90690" w:rsidRPr="00A91BCE" w:rsidRDefault="00F90690" w:rsidP="008B4D9C">
      <w:pPr>
        <w:pStyle w:val="Odlomakpopisa"/>
        <w:numPr>
          <w:ilvl w:val="0"/>
          <w:numId w:val="46"/>
        </w:numPr>
        <w:ind w:left="284" w:hanging="295"/>
        <w:jc w:val="both"/>
        <w:rPr>
          <w:lang w:val="hr-HR"/>
        </w:rPr>
      </w:pPr>
      <w:r w:rsidRPr="00A91BCE">
        <w:rPr>
          <w:lang w:val="hr-HR"/>
        </w:rPr>
        <w:t>Osnovna škola Milke Trnine Križ,</w:t>
      </w:r>
    </w:p>
    <w:p w14:paraId="0EA295C3" w14:textId="77777777" w:rsidR="00F90690" w:rsidRPr="00A91BCE" w:rsidRDefault="00F90690" w:rsidP="008B4D9C">
      <w:pPr>
        <w:pStyle w:val="Odlomakpopisa"/>
        <w:numPr>
          <w:ilvl w:val="0"/>
          <w:numId w:val="46"/>
        </w:numPr>
        <w:ind w:left="284" w:hanging="295"/>
        <w:jc w:val="both"/>
        <w:rPr>
          <w:lang w:val="hr-HR"/>
        </w:rPr>
      </w:pPr>
      <w:r w:rsidRPr="00A91BCE">
        <w:rPr>
          <w:lang w:val="hr-HR"/>
        </w:rPr>
        <w:t>Feromihin d.o.o. Novoselec,</w:t>
      </w:r>
    </w:p>
    <w:p w14:paraId="0E5824FF" w14:textId="77777777" w:rsidR="00F90690" w:rsidRPr="00A91BCE" w:rsidRDefault="00F90690" w:rsidP="008B4D9C">
      <w:pPr>
        <w:pStyle w:val="Odlomakpopisa"/>
        <w:numPr>
          <w:ilvl w:val="0"/>
          <w:numId w:val="46"/>
        </w:numPr>
        <w:ind w:left="284" w:hanging="295"/>
        <w:jc w:val="both"/>
        <w:rPr>
          <w:lang w:val="hr-HR"/>
        </w:rPr>
      </w:pPr>
      <w:r w:rsidRPr="00A91BCE">
        <w:rPr>
          <w:lang w:val="hr-HR"/>
        </w:rPr>
        <w:t xml:space="preserve">Poduzetnička zona Križ d.o.o. Križ. </w:t>
      </w:r>
    </w:p>
    <w:p w14:paraId="6690053B" w14:textId="77777777" w:rsidR="00F90690" w:rsidRPr="00A91BCE" w:rsidRDefault="00F90690" w:rsidP="00883BAD">
      <w:pPr>
        <w:jc w:val="both"/>
        <w:rPr>
          <w:rFonts w:ascii="Times New Roman" w:hAnsi="Times New Roman" w:cs="Times New Roman"/>
          <w:szCs w:val="24"/>
        </w:rPr>
      </w:pPr>
    </w:p>
    <w:p w14:paraId="3E2583EC" w14:textId="77777777" w:rsidR="00F90690" w:rsidRPr="00A91BCE" w:rsidRDefault="00F90690" w:rsidP="00883BAD">
      <w:pPr>
        <w:ind w:firstLine="708"/>
        <w:jc w:val="both"/>
        <w:rPr>
          <w:rFonts w:ascii="Times New Roman" w:hAnsi="Times New Roman" w:cs="Times New Roman"/>
          <w:szCs w:val="24"/>
        </w:rPr>
      </w:pPr>
      <w:r w:rsidRPr="00A91BCE">
        <w:rPr>
          <w:rFonts w:ascii="Times New Roman" w:hAnsi="Times New Roman" w:cs="Times New Roman"/>
          <w:szCs w:val="24"/>
        </w:rPr>
        <w:t xml:space="preserve">Pravne osobe od interesa za sustav civilne zaštite dužne su izraditi Operativni plan temeljem članka 36. stavka 1. Zakona o sustavu civilne zaštite  („Narodne novine“ broj 82/15, 118/18, 31/20, 20/21) te jedan primjerak tog plana dostaviti Općini Križ. </w:t>
      </w:r>
    </w:p>
    <w:p w14:paraId="4042C642" w14:textId="77777777" w:rsidR="00F90690" w:rsidRPr="00A91BCE" w:rsidRDefault="00F90690" w:rsidP="00883BAD">
      <w:pPr>
        <w:jc w:val="both"/>
        <w:rPr>
          <w:rFonts w:ascii="Times New Roman" w:hAnsi="Times New Roman" w:cs="Times New Roman"/>
          <w:szCs w:val="24"/>
        </w:rPr>
      </w:pPr>
    </w:p>
    <w:p w14:paraId="5CBC9D6E" w14:textId="77777777" w:rsidR="00F90690" w:rsidRPr="00A91BCE" w:rsidRDefault="00F90690" w:rsidP="00883BAD">
      <w:pPr>
        <w:ind w:firstLine="708"/>
        <w:jc w:val="both"/>
        <w:rPr>
          <w:rFonts w:ascii="Times New Roman" w:hAnsi="Times New Roman" w:cs="Times New Roman"/>
          <w:szCs w:val="24"/>
        </w:rPr>
      </w:pPr>
      <w:r w:rsidRPr="00A91BCE">
        <w:rPr>
          <w:rFonts w:ascii="Times New Roman" w:hAnsi="Times New Roman" w:cs="Times New Roman"/>
          <w:szCs w:val="24"/>
        </w:rPr>
        <w:t>Pravne osobe od interesa za sustav Općine Križ određene su s ciljem priprema i sudjelovanja u aktivnostima radi smanjenja rizika os katastrofa, pružanja brzog odgovora na prijetnje i opasnosti nastanka te ublažavanja posljedica velikih nesreća.</w:t>
      </w:r>
    </w:p>
    <w:p w14:paraId="4AF05B6E" w14:textId="77777777" w:rsidR="00F90690" w:rsidRPr="00A91BCE" w:rsidRDefault="00F90690" w:rsidP="00883BAD">
      <w:pPr>
        <w:jc w:val="both"/>
        <w:rPr>
          <w:rFonts w:ascii="Times New Roman" w:hAnsi="Times New Roman" w:cs="Times New Roman"/>
          <w:szCs w:val="24"/>
        </w:rPr>
      </w:pPr>
    </w:p>
    <w:p w14:paraId="01F055F8" w14:textId="77777777" w:rsidR="00F90690" w:rsidRPr="00A91BCE" w:rsidRDefault="00F90690" w:rsidP="00883BAD">
      <w:pPr>
        <w:ind w:firstLine="708"/>
        <w:jc w:val="both"/>
        <w:rPr>
          <w:rFonts w:ascii="Times New Roman" w:hAnsi="Times New Roman" w:cs="Times New Roman"/>
          <w:szCs w:val="24"/>
        </w:rPr>
      </w:pPr>
      <w:r w:rsidRPr="00A91BCE">
        <w:rPr>
          <w:rFonts w:ascii="Times New Roman" w:hAnsi="Times New Roman" w:cs="Times New Roman"/>
          <w:szCs w:val="24"/>
        </w:rPr>
        <w:t>Kontakt podaci pravnih osoba od interesa za sustav civilne zaštite, kao i drugih operativnih snaga sustava civilne zaštite (adrese, fiksni i mobilni telefonski brojevi), kontinuirano se ažuriraju u planskim dokumentima Općine te evidenciji pripadnika operativnih snaga.</w:t>
      </w:r>
    </w:p>
    <w:p w14:paraId="7C1EB7BF" w14:textId="77777777" w:rsidR="00F90690" w:rsidRPr="00A91BCE" w:rsidRDefault="00F90690" w:rsidP="00F90690">
      <w:pPr>
        <w:rPr>
          <w:rFonts w:ascii="Times New Roman" w:hAnsi="Times New Roman" w:cs="Times New Roman"/>
          <w:szCs w:val="24"/>
        </w:rPr>
      </w:pPr>
    </w:p>
    <w:p w14:paraId="417C247B" w14:textId="77777777" w:rsidR="00F90690" w:rsidRPr="00A91BCE" w:rsidRDefault="00F90690" w:rsidP="00F90690">
      <w:pPr>
        <w:pStyle w:val="Naslov1"/>
        <w:spacing w:before="0" w:line="240" w:lineRule="auto"/>
        <w:rPr>
          <w:rFonts w:ascii="Times New Roman" w:hAnsi="Times New Roman" w:cs="Times New Roman"/>
          <w:szCs w:val="24"/>
        </w:rPr>
      </w:pPr>
      <w:r w:rsidRPr="00A91BCE">
        <w:rPr>
          <w:rFonts w:ascii="Times New Roman" w:hAnsi="Times New Roman" w:cs="Times New Roman"/>
          <w:szCs w:val="24"/>
        </w:rPr>
        <w:t>4. OSTALI SUDIONICI SUSTAVA CIVILNE ZAŠTITE</w:t>
      </w:r>
    </w:p>
    <w:p w14:paraId="52906A75" w14:textId="77777777" w:rsidR="00F90690" w:rsidRPr="00A91BCE" w:rsidRDefault="00F90690" w:rsidP="00F90690">
      <w:pPr>
        <w:autoSpaceDE w:val="0"/>
        <w:autoSpaceDN w:val="0"/>
        <w:adjustRightInd w:val="0"/>
        <w:rPr>
          <w:rFonts w:ascii="Times New Roman" w:hAnsi="Times New Roman" w:cs="Times New Roman"/>
          <w:szCs w:val="24"/>
        </w:rPr>
      </w:pPr>
    </w:p>
    <w:p w14:paraId="0950FA4D" w14:textId="77777777" w:rsidR="00F90690" w:rsidRPr="00A91BCE" w:rsidRDefault="00F90690" w:rsidP="00883BAD">
      <w:pPr>
        <w:autoSpaceDE w:val="0"/>
        <w:autoSpaceDN w:val="0"/>
        <w:adjustRightInd w:val="0"/>
        <w:ind w:firstLine="708"/>
        <w:jc w:val="both"/>
        <w:rPr>
          <w:rFonts w:ascii="Times New Roman" w:hAnsi="Times New Roman" w:cs="Times New Roman"/>
          <w:color w:val="000000"/>
          <w:szCs w:val="24"/>
        </w:rPr>
      </w:pPr>
      <w:r w:rsidRPr="00A91BCE">
        <w:rPr>
          <w:rFonts w:ascii="Times New Roman" w:hAnsi="Times New Roman" w:cs="Times New Roman"/>
          <w:color w:val="000000"/>
          <w:szCs w:val="24"/>
        </w:rPr>
        <w:t xml:space="preserve">U slučaju katastrofalnih posljedica, osim analizom navedenih odgovornih i upravljačkih te operativnih kapaciteta, u sanaciju posljedica prijetnje se uključuju redovne gotove snage – pravne osobe, koje postupaju prema vlastitim operativnim planovima, odnosno: </w:t>
      </w:r>
    </w:p>
    <w:p w14:paraId="029F0FC1" w14:textId="77777777" w:rsidR="00F90690" w:rsidRPr="00A91BCE" w:rsidRDefault="00F90690" w:rsidP="008B4D9C">
      <w:pPr>
        <w:numPr>
          <w:ilvl w:val="0"/>
          <w:numId w:val="47"/>
        </w:numPr>
        <w:autoSpaceDE w:val="0"/>
        <w:autoSpaceDN w:val="0"/>
        <w:adjustRightInd w:val="0"/>
        <w:spacing w:after="66"/>
        <w:ind w:left="426" w:hanging="437"/>
        <w:contextualSpacing/>
        <w:jc w:val="both"/>
        <w:rPr>
          <w:rFonts w:ascii="Times New Roman" w:hAnsi="Times New Roman" w:cs="Times New Roman"/>
          <w:color w:val="000000"/>
          <w:szCs w:val="24"/>
        </w:rPr>
      </w:pPr>
      <w:r w:rsidRPr="00A91BCE">
        <w:rPr>
          <w:rFonts w:ascii="Times New Roman" w:hAnsi="Times New Roman" w:cs="Times New Roman"/>
          <w:color w:val="000000"/>
          <w:szCs w:val="24"/>
        </w:rPr>
        <w:t xml:space="preserve">MUP - Policijska uprava Zagrebačka, Policijska postaja Ivanić Grad </w:t>
      </w:r>
    </w:p>
    <w:p w14:paraId="2B2BFFEF" w14:textId="77777777" w:rsidR="00F90690" w:rsidRPr="00A91BCE" w:rsidRDefault="00F90690" w:rsidP="008B4D9C">
      <w:pPr>
        <w:numPr>
          <w:ilvl w:val="0"/>
          <w:numId w:val="47"/>
        </w:numPr>
        <w:autoSpaceDE w:val="0"/>
        <w:autoSpaceDN w:val="0"/>
        <w:adjustRightInd w:val="0"/>
        <w:spacing w:after="66"/>
        <w:ind w:left="426" w:hanging="437"/>
        <w:contextualSpacing/>
        <w:jc w:val="both"/>
        <w:rPr>
          <w:rFonts w:ascii="Times New Roman" w:hAnsi="Times New Roman" w:cs="Times New Roman"/>
          <w:color w:val="000000"/>
          <w:szCs w:val="24"/>
        </w:rPr>
      </w:pPr>
      <w:r w:rsidRPr="00A91BCE">
        <w:rPr>
          <w:rFonts w:ascii="Times New Roman" w:hAnsi="Times New Roman" w:cs="Times New Roman"/>
          <w:color w:val="000000"/>
          <w:szCs w:val="24"/>
        </w:rPr>
        <w:t xml:space="preserve">Postrojba civilne zaštite za spašavanje iz ruševina </w:t>
      </w:r>
    </w:p>
    <w:p w14:paraId="52063CBB" w14:textId="77777777" w:rsidR="00F90690" w:rsidRPr="00A91BCE" w:rsidRDefault="00F90690" w:rsidP="008B4D9C">
      <w:pPr>
        <w:numPr>
          <w:ilvl w:val="0"/>
          <w:numId w:val="47"/>
        </w:numPr>
        <w:autoSpaceDE w:val="0"/>
        <w:autoSpaceDN w:val="0"/>
        <w:adjustRightInd w:val="0"/>
        <w:spacing w:after="66"/>
        <w:ind w:left="426" w:hanging="437"/>
        <w:contextualSpacing/>
        <w:jc w:val="both"/>
        <w:rPr>
          <w:rFonts w:ascii="Times New Roman" w:hAnsi="Times New Roman" w:cs="Times New Roman"/>
          <w:color w:val="000000"/>
          <w:szCs w:val="24"/>
        </w:rPr>
      </w:pPr>
      <w:r w:rsidRPr="00A91BCE">
        <w:rPr>
          <w:rFonts w:ascii="Times New Roman" w:hAnsi="Times New Roman" w:cs="Times New Roman"/>
          <w:color w:val="000000"/>
          <w:szCs w:val="24"/>
        </w:rPr>
        <w:t>Hrvatski zavod za socijalni rad</w:t>
      </w:r>
    </w:p>
    <w:p w14:paraId="5454B8A9" w14:textId="4E4242F0" w:rsidR="00F90690" w:rsidRPr="00A91BCE" w:rsidRDefault="00F90690" w:rsidP="008B4D9C">
      <w:pPr>
        <w:numPr>
          <w:ilvl w:val="0"/>
          <w:numId w:val="47"/>
        </w:numPr>
        <w:autoSpaceDE w:val="0"/>
        <w:autoSpaceDN w:val="0"/>
        <w:adjustRightInd w:val="0"/>
        <w:spacing w:after="66"/>
        <w:ind w:left="426" w:hanging="437"/>
        <w:contextualSpacing/>
        <w:jc w:val="both"/>
        <w:rPr>
          <w:rFonts w:ascii="Times New Roman" w:hAnsi="Times New Roman" w:cs="Times New Roman"/>
          <w:color w:val="000000"/>
          <w:szCs w:val="24"/>
        </w:rPr>
      </w:pPr>
      <w:r w:rsidRPr="00A91BCE">
        <w:rPr>
          <w:rFonts w:ascii="Times New Roman" w:hAnsi="Times New Roman" w:cs="Times New Roman"/>
          <w:color w:val="000000"/>
          <w:szCs w:val="24"/>
        </w:rPr>
        <w:t>Ivakop d.o.o. za komunalne djelatnosti</w:t>
      </w:r>
      <w:r w:rsidR="00A3625F">
        <w:rPr>
          <w:rFonts w:ascii="Times New Roman" w:hAnsi="Times New Roman" w:cs="Times New Roman"/>
          <w:color w:val="000000"/>
          <w:szCs w:val="24"/>
        </w:rPr>
        <w:t>, Ivanić-Grad</w:t>
      </w:r>
      <w:r w:rsidRPr="00A91BCE">
        <w:rPr>
          <w:rFonts w:ascii="Times New Roman" w:hAnsi="Times New Roman" w:cs="Times New Roman"/>
          <w:color w:val="000000"/>
          <w:szCs w:val="24"/>
        </w:rPr>
        <w:t xml:space="preserve"> </w:t>
      </w:r>
    </w:p>
    <w:p w14:paraId="513D065B" w14:textId="77777777" w:rsidR="00F90690" w:rsidRPr="00A91BCE" w:rsidRDefault="00F90690" w:rsidP="008B4D9C">
      <w:pPr>
        <w:numPr>
          <w:ilvl w:val="0"/>
          <w:numId w:val="47"/>
        </w:numPr>
        <w:autoSpaceDE w:val="0"/>
        <w:autoSpaceDN w:val="0"/>
        <w:adjustRightInd w:val="0"/>
        <w:spacing w:after="66"/>
        <w:ind w:left="426" w:hanging="437"/>
        <w:contextualSpacing/>
        <w:jc w:val="both"/>
        <w:rPr>
          <w:rFonts w:ascii="Times New Roman" w:hAnsi="Times New Roman" w:cs="Times New Roman"/>
          <w:color w:val="000000"/>
          <w:szCs w:val="24"/>
        </w:rPr>
      </w:pPr>
      <w:r w:rsidRPr="00A91BCE">
        <w:rPr>
          <w:rFonts w:ascii="Times New Roman" w:hAnsi="Times New Roman" w:cs="Times New Roman"/>
          <w:color w:val="000000"/>
          <w:szCs w:val="24"/>
        </w:rPr>
        <w:t xml:space="preserve">Hrvatske šume, Uprava šuma Podružnica Zagreb, Šumarija Zagreb, </w:t>
      </w:r>
    </w:p>
    <w:p w14:paraId="2D29BE88" w14:textId="12316868" w:rsidR="00F90690" w:rsidRPr="00A91BCE" w:rsidRDefault="00F90690" w:rsidP="008B4D9C">
      <w:pPr>
        <w:numPr>
          <w:ilvl w:val="0"/>
          <w:numId w:val="47"/>
        </w:numPr>
        <w:autoSpaceDE w:val="0"/>
        <w:autoSpaceDN w:val="0"/>
        <w:adjustRightInd w:val="0"/>
        <w:spacing w:after="66"/>
        <w:ind w:left="426" w:hanging="437"/>
        <w:contextualSpacing/>
        <w:jc w:val="both"/>
        <w:rPr>
          <w:rFonts w:ascii="Times New Roman" w:hAnsi="Times New Roman" w:cs="Times New Roman"/>
          <w:color w:val="000000"/>
          <w:szCs w:val="24"/>
        </w:rPr>
      </w:pPr>
      <w:r w:rsidRPr="00A91BCE">
        <w:rPr>
          <w:rFonts w:ascii="Times New Roman" w:hAnsi="Times New Roman" w:cs="Times New Roman"/>
          <w:color w:val="000000"/>
          <w:szCs w:val="24"/>
        </w:rPr>
        <w:t>Hrvatski Telekom d.d.</w:t>
      </w:r>
      <w:r w:rsidR="009B2229">
        <w:rPr>
          <w:rFonts w:ascii="Times New Roman" w:hAnsi="Times New Roman" w:cs="Times New Roman"/>
          <w:color w:val="000000"/>
          <w:szCs w:val="24"/>
        </w:rPr>
        <w:t>,</w:t>
      </w:r>
      <w:r w:rsidRPr="00A91BCE">
        <w:rPr>
          <w:rFonts w:ascii="Times New Roman" w:hAnsi="Times New Roman" w:cs="Times New Roman"/>
          <w:color w:val="000000"/>
          <w:szCs w:val="24"/>
        </w:rPr>
        <w:t xml:space="preserve"> Zagreb </w:t>
      </w:r>
    </w:p>
    <w:p w14:paraId="357F2958" w14:textId="761C35F7" w:rsidR="00F90690" w:rsidRPr="00A91BCE" w:rsidRDefault="00F90690" w:rsidP="008B4D9C">
      <w:pPr>
        <w:numPr>
          <w:ilvl w:val="0"/>
          <w:numId w:val="47"/>
        </w:numPr>
        <w:autoSpaceDE w:val="0"/>
        <w:autoSpaceDN w:val="0"/>
        <w:adjustRightInd w:val="0"/>
        <w:spacing w:after="66"/>
        <w:ind w:left="426" w:hanging="437"/>
        <w:contextualSpacing/>
        <w:jc w:val="both"/>
        <w:rPr>
          <w:rFonts w:ascii="Times New Roman" w:hAnsi="Times New Roman" w:cs="Times New Roman"/>
          <w:color w:val="000000"/>
          <w:szCs w:val="24"/>
        </w:rPr>
      </w:pPr>
      <w:proofErr w:type="spellStart"/>
      <w:r w:rsidRPr="00A91BCE">
        <w:rPr>
          <w:rFonts w:ascii="Times New Roman" w:hAnsi="Times New Roman" w:cs="Times New Roman"/>
          <w:color w:val="000000"/>
          <w:szCs w:val="24"/>
        </w:rPr>
        <w:t>Ivaplin</w:t>
      </w:r>
      <w:proofErr w:type="spellEnd"/>
      <w:r w:rsidRPr="00A91BCE">
        <w:rPr>
          <w:rFonts w:ascii="Times New Roman" w:hAnsi="Times New Roman" w:cs="Times New Roman"/>
          <w:color w:val="000000"/>
          <w:szCs w:val="24"/>
        </w:rPr>
        <w:t xml:space="preserve"> d.o.o. za distribuciju i opskrbu plinom</w:t>
      </w:r>
      <w:r w:rsidR="00A3625F">
        <w:rPr>
          <w:rFonts w:ascii="Times New Roman" w:hAnsi="Times New Roman" w:cs="Times New Roman"/>
          <w:color w:val="000000"/>
          <w:szCs w:val="24"/>
        </w:rPr>
        <w:t>, Ivanić-Grad</w:t>
      </w:r>
    </w:p>
    <w:p w14:paraId="6A61E8D0" w14:textId="0C7F159C" w:rsidR="00F90690" w:rsidRPr="00A91BCE" w:rsidRDefault="00F90690" w:rsidP="008B4D9C">
      <w:pPr>
        <w:numPr>
          <w:ilvl w:val="0"/>
          <w:numId w:val="47"/>
        </w:numPr>
        <w:autoSpaceDE w:val="0"/>
        <w:autoSpaceDN w:val="0"/>
        <w:adjustRightInd w:val="0"/>
        <w:spacing w:after="66"/>
        <w:ind w:left="426" w:hanging="437"/>
        <w:contextualSpacing/>
        <w:jc w:val="both"/>
        <w:rPr>
          <w:rFonts w:ascii="Times New Roman" w:hAnsi="Times New Roman" w:cs="Times New Roman"/>
          <w:color w:val="000000"/>
          <w:szCs w:val="24"/>
        </w:rPr>
      </w:pPr>
      <w:r w:rsidRPr="00A91BCE">
        <w:rPr>
          <w:rFonts w:ascii="Times New Roman" w:hAnsi="Times New Roman" w:cs="Times New Roman"/>
          <w:color w:val="000000"/>
          <w:szCs w:val="24"/>
        </w:rPr>
        <w:t xml:space="preserve">Hrvatski zavod za toksikologiju i </w:t>
      </w:r>
      <w:proofErr w:type="spellStart"/>
      <w:r w:rsidRPr="00A91BCE">
        <w:rPr>
          <w:rFonts w:ascii="Times New Roman" w:hAnsi="Times New Roman" w:cs="Times New Roman"/>
          <w:color w:val="000000"/>
          <w:szCs w:val="24"/>
        </w:rPr>
        <w:t>antidoping</w:t>
      </w:r>
      <w:proofErr w:type="spellEnd"/>
      <w:r w:rsidR="009B2229">
        <w:rPr>
          <w:rFonts w:ascii="Times New Roman" w:hAnsi="Times New Roman" w:cs="Times New Roman"/>
          <w:color w:val="000000"/>
          <w:szCs w:val="24"/>
        </w:rPr>
        <w:t>,</w:t>
      </w:r>
      <w:r w:rsidRPr="00A91BCE">
        <w:rPr>
          <w:rFonts w:ascii="Times New Roman" w:hAnsi="Times New Roman" w:cs="Times New Roman"/>
          <w:color w:val="000000"/>
          <w:szCs w:val="24"/>
        </w:rPr>
        <w:t xml:space="preserve"> Zagreb </w:t>
      </w:r>
    </w:p>
    <w:p w14:paraId="492D5738" w14:textId="29454A16" w:rsidR="00F90690" w:rsidRPr="00A91BCE" w:rsidRDefault="00F90690" w:rsidP="008B4D9C">
      <w:pPr>
        <w:numPr>
          <w:ilvl w:val="0"/>
          <w:numId w:val="47"/>
        </w:numPr>
        <w:autoSpaceDE w:val="0"/>
        <w:autoSpaceDN w:val="0"/>
        <w:adjustRightInd w:val="0"/>
        <w:spacing w:after="66"/>
        <w:ind w:left="426" w:hanging="437"/>
        <w:contextualSpacing/>
        <w:jc w:val="both"/>
        <w:rPr>
          <w:rFonts w:ascii="Times New Roman" w:hAnsi="Times New Roman" w:cs="Times New Roman"/>
          <w:color w:val="000000"/>
          <w:szCs w:val="24"/>
        </w:rPr>
      </w:pPr>
      <w:r w:rsidRPr="00A91BCE">
        <w:rPr>
          <w:rFonts w:ascii="Times New Roman" w:hAnsi="Times New Roman" w:cs="Times New Roman"/>
          <w:color w:val="000000"/>
          <w:szCs w:val="24"/>
        </w:rPr>
        <w:t>Veterinarska stanica d.o.o.</w:t>
      </w:r>
      <w:r w:rsidR="009B2229">
        <w:rPr>
          <w:rFonts w:ascii="Times New Roman" w:hAnsi="Times New Roman" w:cs="Times New Roman"/>
          <w:color w:val="000000"/>
          <w:szCs w:val="24"/>
        </w:rPr>
        <w:t>, Križ</w:t>
      </w:r>
      <w:r w:rsidRPr="00A91BCE">
        <w:rPr>
          <w:rFonts w:ascii="Times New Roman" w:hAnsi="Times New Roman" w:cs="Times New Roman"/>
          <w:color w:val="000000"/>
          <w:szCs w:val="24"/>
        </w:rPr>
        <w:t xml:space="preserve"> </w:t>
      </w:r>
    </w:p>
    <w:p w14:paraId="6B77C925" w14:textId="59A3C107" w:rsidR="00F90690" w:rsidRPr="00A91BCE" w:rsidRDefault="00F90690" w:rsidP="008B4D9C">
      <w:pPr>
        <w:numPr>
          <w:ilvl w:val="0"/>
          <w:numId w:val="47"/>
        </w:numPr>
        <w:autoSpaceDE w:val="0"/>
        <w:autoSpaceDN w:val="0"/>
        <w:adjustRightInd w:val="0"/>
        <w:spacing w:after="66"/>
        <w:ind w:left="426" w:hanging="437"/>
        <w:contextualSpacing/>
        <w:jc w:val="both"/>
        <w:rPr>
          <w:rFonts w:ascii="Times New Roman" w:hAnsi="Times New Roman" w:cs="Times New Roman"/>
          <w:color w:val="000000"/>
          <w:szCs w:val="24"/>
        </w:rPr>
      </w:pPr>
      <w:r w:rsidRPr="00A91BCE">
        <w:rPr>
          <w:rFonts w:ascii="Times New Roman" w:hAnsi="Times New Roman" w:cs="Times New Roman"/>
          <w:color w:val="000000"/>
          <w:szCs w:val="24"/>
        </w:rPr>
        <w:t>HEP ODS d.o.o „Elektra“ Križ</w:t>
      </w:r>
    </w:p>
    <w:p w14:paraId="6D6C8D6B" w14:textId="77777777" w:rsidR="00F90690" w:rsidRPr="00A91BCE" w:rsidRDefault="00F90690" w:rsidP="008B4D9C">
      <w:pPr>
        <w:numPr>
          <w:ilvl w:val="0"/>
          <w:numId w:val="47"/>
        </w:numPr>
        <w:autoSpaceDE w:val="0"/>
        <w:autoSpaceDN w:val="0"/>
        <w:adjustRightInd w:val="0"/>
        <w:ind w:left="426" w:hanging="437"/>
        <w:contextualSpacing/>
        <w:jc w:val="both"/>
        <w:rPr>
          <w:rFonts w:ascii="Times New Roman" w:hAnsi="Times New Roman" w:cs="Times New Roman"/>
          <w:color w:val="000000"/>
          <w:szCs w:val="24"/>
        </w:rPr>
      </w:pPr>
      <w:r w:rsidRPr="00A91BCE">
        <w:rPr>
          <w:rFonts w:ascii="Times New Roman" w:hAnsi="Times New Roman" w:cs="Times New Roman"/>
          <w:color w:val="000000"/>
          <w:szCs w:val="24"/>
        </w:rPr>
        <w:t xml:space="preserve">Županijska uprava za ceste Zagrebačke županije </w:t>
      </w:r>
    </w:p>
    <w:p w14:paraId="787A412C" w14:textId="77777777" w:rsidR="00F90690" w:rsidRPr="00A91BCE" w:rsidRDefault="00F90690" w:rsidP="008B4D9C">
      <w:pPr>
        <w:numPr>
          <w:ilvl w:val="0"/>
          <w:numId w:val="47"/>
        </w:numPr>
        <w:autoSpaceDE w:val="0"/>
        <w:autoSpaceDN w:val="0"/>
        <w:adjustRightInd w:val="0"/>
        <w:spacing w:after="66"/>
        <w:ind w:left="426" w:hanging="437"/>
        <w:contextualSpacing/>
        <w:jc w:val="both"/>
        <w:rPr>
          <w:rFonts w:ascii="Times New Roman" w:hAnsi="Times New Roman" w:cs="Times New Roman"/>
          <w:color w:val="000000"/>
          <w:szCs w:val="24"/>
        </w:rPr>
      </w:pPr>
      <w:r w:rsidRPr="00A91BCE">
        <w:rPr>
          <w:rFonts w:ascii="Times New Roman" w:hAnsi="Times New Roman" w:cs="Times New Roman"/>
          <w:color w:val="000000"/>
          <w:szCs w:val="24"/>
        </w:rPr>
        <w:t xml:space="preserve">Zavod za hitnu medicinu Zagrebačke županije </w:t>
      </w:r>
    </w:p>
    <w:p w14:paraId="05232634" w14:textId="77777777" w:rsidR="00F90690" w:rsidRPr="00A91BCE" w:rsidRDefault="00F90690" w:rsidP="008B4D9C">
      <w:pPr>
        <w:numPr>
          <w:ilvl w:val="0"/>
          <w:numId w:val="47"/>
        </w:numPr>
        <w:autoSpaceDE w:val="0"/>
        <w:autoSpaceDN w:val="0"/>
        <w:adjustRightInd w:val="0"/>
        <w:spacing w:after="66"/>
        <w:ind w:left="426" w:hanging="437"/>
        <w:contextualSpacing/>
        <w:jc w:val="both"/>
        <w:rPr>
          <w:rFonts w:ascii="Times New Roman" w:hAnsi="Times New Roman" w:cs="Times New Roman"/>
          <w:color w:val="000000"/>
          <w:szCs w:val="24"/>
        </w:rPr>
      </w:pPr>
      <w:r w:rsidRPr="00A91BCE">
        <w:rPr>
          <w:rFonts w:ascii="Times New Roman" w:hAnsi="Times New Roman" w:cs="Times New Roman"/>
          <w:color w:val="000000"/>
          <w:szCs w:val="24"/>
        </w:rPr>
        <w:t xml:space="preserve">Zavod za javno zdravstvo Zagrebačke županije </w:t>
      </w:r>
    </w:p>
    <w:p w14:paraId="307D5E0D" w14:textId="77777777" w:rsidR="00F90690" w:rsidRPr="00A91BCE" w:rsidRDefault="00F90690" w:rsidP="008B4D9C">
      <w:pPr>
        <w:numPr>
          <w:ilvl w:val="0"/>
          <w:numId w:val="47"/>
        </w:numPr>
        <w:autoSpaceDE w:val="0"/>
        <w:autoSpaceDN w:val="0"/>
        <w:adjustRightInd w:val="0"/>
        <w:spacing w:after="66"/>
        <w:ind w:left="426" w:hanging="437"/>
        <w:contextualSpacing/>
        <w:jc w:val="both"/>
        <w:rPr>
          <w:rFonts w:ascii="Times New Roman" w:hAnsi="Times New Roman" w:cs="Times New Roman"/>
          <w:color w:val="000000"/>
          <w:szCs w:val="24"/>
        </w:rPr>
      </w:pPr>
      <w:r w:rsidRPr="00A91BCE">
        <w:rPr>
          <w:rFonts w:ascii="Times New Roman" w:hAnsi="Times New Roman" w:cs="Times New Roman"/>
          <w:color w:val="000000"/>
          <w:szCs w:val="24"/>
        </w:rPr>
        <w:t xml:space="preserve">Dom zdravlja Zagrebačke županije </w:t>
      </w:r>
    </w:p>
    <w:p w14:paraId="101D194B" w14:textId="77777777" w:rsidR="00F90690" w:rsidRDefault="00F90690" w:rsidP="008B4D9C">
      <w:pPr>
        <w:numPr>
          <w:ilvl w:val="0"/>
          <w:numId w:val="47"/>
        </w:numPr>
        <w:autoSpaceDE w:val="0"/>
        <w:autoSpaceDN w:val="0"/>
        <w:adjustRightInd w:val="0"/>
        <w:spacing w:after="66"/>
        <w:ind w:left="426" w:hanging="437"/>
        <w:contextualSpacing/>
        <w:jc w:val="both"/>
        <w:rPr>
          <w:rFonts w:ascii="Times New Roman" w:hAnsi="Times New Roman" w:cs="Times New Roman"/>
          <w:color w:val="000000"/>
          <w:szCs w:val="24"/>
        </w:rPr>
      </w:pPr>
      <w:r w:rsidRPr="00A91BCE">
        <w:rPr>
          <w:rFonts w:ascii="Times New Roman" w:hAnsi="Times New Roman" w:cs="Times New Roman"/>
          <w:color w:val="000000"/>
          <w:szCs w:val="24"/>
        </w:rPr>
        <w:t xml:space="preserve">Hrvatske vode – </w:t>
      </w:r>
      <w:proofErr w:type="spellStart"/>
      <w:r w:rsidRPr="00A91BCE">
        <w:rPr>
          <w:rFonts w:ascii="Times New Roman" w:hAnsi="Times New Roman" w:cs="Times New Roman"/>
          <w:color w:val="000000"/>
          <w:szCs w:val="24"/>
        </w:rPr>
        <w:t>Vodnogospodarski</w:t>
      </w:r>
      <w:proofErr w:type="spellEnd"/>
      <w:r w:rsidRPr="00A91BCE">
        <w:rPr>
          <w:rFonts w:ascii="Times New Roman" w:hAnsi="Times New Roman" w:cs="Times New Roman"/>
          <w:color w:val="000000"/>
          <w:szCs w:val="24"/>
        </w:rPr>
        <w:t xml:space="preserve"> odjel za gornju Savu </w:t>
      </w:r>
    </w:p>
    <w:p w14:paraId="459515B0" w14:textId="5CBB8EB0" w:rsidR="009B2229" w:rsidRDefault="009B2229" w:rsidP="008B4D9C">
      <w:pPr>
        <w:numPr>
          <w:ilvl w:val="0"/>
          <w:numId w:val="47"/>
        </w:numPr>
        <w:autoSpaceDE w:val="0"/>
        <w:autoSpaceDN w:val="0"/>
        <w:adjustRightInd w:val="0"/>
        <w:spacing w:after="66"/>
        <w:ind w:left="426" w:hanging="437"/>
        <w:contextualSpacing/>
        <w:jc w:val="both"/>
        <w:rPr>
          <w:rFonts w:ascii="Times New Roman" w:hAnsi="Times New Roman" w:cs="Times New Roman"/>
          <w:color w:val="000000"/>
          <w:szCs w:val="24"/>
        </w:rPr>
      </w:pPr>
      <w:r>
        <w:rPr>
          <w:rFonts w:ascii="Times New Roman" w:hAnsi="Times New Roman" w:cs="Times New Roman"/>
          <w:color w:val="000000"/>
          <w:szCs w:val="24"/>
        </w:rPr>
        <w:t>Vodoopskrba i odvodnja Zagrebačke županije d.o.o., Zagreb</w:t>
      </w:r>
    </w:p>
    <w:p w14:paraId="0688397B" w14:textId="06838EBA" w:rsidR="009B2229" w:rsidRPr="00A91BCE" w:rsidRDefault="009B2229" w:rsidP="008B4D9C">
      <w:pPr>
        <w:numPr>
          <w:ilvl w:val="0"/>
          <w:numId w:val="47"/>
        </w:numPr>
        <w:autoSpaceDE w:val="0"/>
        <w:autoSpaceDN w:val="0"/>
        <w:adjustRightInd w:val="0"/>
        <w:spacing w:after="66"/>
        <w:ind w:left="426" w:hanging="437"/>
        <w:contextualSpacing/>
        <w:jc w:val="both"/>
        <w:rPr>
          <w:rFonts w:ascii="Times New Roman" w:hAnsi="Times New Roman" w:cs="Times New Roman"/>
          <w:color w:val="000000"/>
          <w:szCs w:val="24"/>
        </w:rPr>
      </w:pPr>
      <w:r>
        <w:rPr>
          <w:rFonts w:ascii="Times New Roman" w:hAnsi="Times New Roman" w:cs="Times New Roman"/>
          <w:color w:val="000000"/>
          <w:szCs w:val="24"/>
        </w:rPr>
        <w:t>Poduzetnička zona Križ d.o.o., Križ</w:t>
      </w:r>
    </w:p>
    <w:p w14:paraId="47600486" w14:textId="77777777" w:rsidR="00F90690" w:rsidRPr="00A91BCE" w:rsidRDefault="00F90690" w:rsidP="008B4D9C">
      <w:pPr>
        <w:numPr>
          <w:ilvl w:val="0"/>
          <w:numId w:val="47"/>
        </w:numPr>
        <w:autoSpaceDE w:val="0"/>
        <w:autoSpaceDN w:val="0"/>
        <w:adjustRightInd w:val="0"/>
        <w:spacing w:after="66"/>
        <w:ind w:left="426" w:hanging="437"/>
        <w:contextualSpacing/>
        <w:jc w:val="both"/>
        <w:rPr>
          <w:rFonts w:ascii="Times New Roman" w:hAnsi="Times New Roman" w:cs="Times New Roman"/>
          <w:color w:val="000000"/>
          <w:szCs w:val="24"/>
        </w:rPr>
      </w:pPr>
      <w:r w:rsidRPr="00A91BCE">
        <w:rPr>
          <w:rFonts w:ascii="Times New Roman" w:hAnsi="Times New Roman" w:cs="Times New Roman"/>
          <w:color w:val="000000"/>
          <w:szCs w:val="24"/>
        </w:rPr>
        <w:t>MUP – Ravnateljstvo civilne zaštite – Područni ured civilne zaštite Zagreb</w:t>
      </w:r>
    </w:p>
    <w:p w14:paraId="499A5DF3" w14:textId="77777777" w:rsidR="00F90690" w:rsidRPr="00A91BCE" w:rsidRDefault="00F90690" w:rsidP="008B4D9C">
      <w:pPr>
        <w:numPr>
          <w:ilvl w:val="0"/>
          <w:numId w:val="47"/>
        </w:numPr>
        <w:autoSpaceDE w:val="0"/>
        <w:autoSpaceDN w:val="0"/>
        <w:adjustRightInd w:val="0"/>
        <w:ind w:left="426" w:hanging="437"/>
        <w:contextualSpacing/>
        <w:jc w:val="both"/>
        <w:rPr>
          <w:rFonts w:ascii="Times New Roman" w:hAnsi="Times New Roman" w:cs="Times New Roman"/>
          <w:color w:val="000000"/>
          <w:szCs w:val="24"/>
        </w:rPr>
      </w:pPr>
      <w:r w:rsidRPr="00A91BCE">
        <w:rPr>
          <w:rFonts w:ascii="Times New Roman" w:hAnsi="Times New Roman" w:cs="Times New Roman"/>
          <w:color w:val="000000"/>
          <w:szCs w:val="24"/>
        </w:rPr>
        <w:t xml:space="preserve">Hrvatska poljoprivredno - šumarska savjetodavna služba – Savjetodavna služba Zagrebačke županije </w:t>
      </w:r>
    </w:p>
    <w:p w14:paraId="421301E1" w14:textId="77777777" w:rsidR="00F90690" w:rsidRPr="00A91BCE" w:rsidRDefault="00F90690" w:rsidP="00F90690">
      <w:pPr>
        <w:autoSpaceDE w:val="0"/>
        <w:autoSpaceDN w:val="0"/>
        <w:adjustRightInd w:val="0"/>
        <w:ind w:left="426"/>
        <w:contextualSpacing/>
        <w:rPr>
          <w:rFonts w:ascii="Times New Roman" w:hAnsi="Times New Roman" w:cs="Times New Roman"/>
          <w:color w:val="000000"/>
          <w:szCs w:val="24"/>
        </w:rPr>
      </w:pPr>
    </w:p>
    <w:p w14:paraId="6E3BDCF7" w14:textId="77777777" w:rsidR="00F90690" w:rsidRPr="00A91BCE" w:rsidRDefault="00F90690" w:rsidP="00F90690">
      <w:pPr>
        <w:pStyle w:val="Naslov1"/>
        <w:spacing w:before="120" w:line="240" w:lineRule="auto"/>
        <w:rPr>
          <w:rFonts w:ascii="Times New Roman" w:hAnsi="Times New Roman" w:cs="Times New Roman"/>
          <w:szCs w:val="24"/>
        </w:rPr>
      </w:pPr>
      <w:r w:rsidRPr="00A91BCE">
        <w:rPr>
          <w:rFonts w:ascii="Times New Roman" w:hAnsi="Times New Roman" w:cs="Times New Roman"/>
          <w:szCs w:val="24"/>
        </w:rPr>
        <w:t>5. KAPACITETI ZA ZBRINJAVANJE I DRUGI OBJEKTI ZA SKLANJANJE</w:t>
      </w:r>
    </w:p>
    <w:p w14:paraId="0998F3D5" w14:textId="77777777" w:rsidR="00F90690" w:rsidRPr="00A91BCE" w:rsidRDefault="00F90690" w:rsidP="00883BAD">
      <w:pPr>
        <w:autoSpaceDE w:val="0"/>
        <w:autoSpaceDN w:val="0"/>
        <w:adjustRightInd w:val="0"/>
        <w:jc w:val="both"/>
        <w:rPr>
          <w:rFonts w:ascii="Times New Roman" w:hAnsi="Times New Roman" w:cs="Times New Roman"/>
          <w:color w:val="000000"/>
          <w:szCs w:val="24"/>
        </w:rPr>
      </w:pPr>
    </w:p>
    <w:p w14:paraId="4BCEEED8" w14:textId="77777777" w:rsidR="00F90690" w:rsidRPr="00A91BCE" w:rsidRDefault="00F90690" w:rsidP="00883BAD">
      <w:pPr>
        <w:autoSpaceDE w:val="0"/>
        <w:autoSpaceDN w:val="0"/>
        <w:adjustRightInd w:val="0"/>
        <w:ind w:firstLine="708"/>
        <w:jc w:val="both"/>
        <w:rPr>
          <w:rFonts w:ascii="Times New Roman" w:hAnsi="Times New Roman" w:cs="Times New Roman"/>
          <w:color w:val="000000"/>
          <w:szCs w:val="24"/>
        </w:rPr>
      </w:pPr>
      <w:r w:rsidRPr="00A91BCE">
        <w:rPr>
          <w:rFonts w:ascii="Times New Roman" w:hAnsi="Times New Roman" w:cs="Times New Roman"/>
          <w:color w:val="000000"/>
          <w:szCs w:val="24"/>
        </w:rPr>
        <w:t xml:space="preserve">Zaštita i sklanjanje ljudi u slučaju elementarnih nepogoda i ratnih opasnosti osigurava se privremenim izmještanjem stanovništva, izgradnjom skloništa te prilagođavanjem pogodnih prirodnih, podrumskih i drugih pogodnih građevina za funkciju sklanjanja ljudi. </w:t>
      </w:r>
    </w:p>
    <w:p w14:paraId="5CADC4B6" w14:textId="77777777" w:rsidR="00F90690" w:rsidRPr="00A91BCE" w:rsidRDefault="00F90690" w:rsidP="00F90690">
      <w:pPr>
        <w:autoSpaceDE w:val="0"/>
        <w:autoSpaceDN w:val="0"/>
        <w:adjustRightInd w:val="0"/>
        <w:rPr>
          <w:rFonts w:ascii="Times New Roman" w:hAnsi="Times New Roman" w:cs="Times New Roman"/>
          <w:color w:val="000000"/>
          <w:szCs w:val="24"/>
        </w:rPr>
      </w:pPr>
    </w:p>
    <w:p w14:paraId="116057B5" w14:textId="71F3DEB4" w:rsidR="00F90690" w:rsidRPr="00F90690" w:rsidRDefault="00F90690" w:rsidP="00F90690">
      <w:pPr>
        <w:autoSpaceDE w:val="0"/>
        <w:autoSpaceDN w:val="0"/>
        <w:adjustRightInd w:val="0"/>
        <w:ind w:firstLine="708"/>
        <w:jc w:val="both"/>
        <w:rPr>
          <w:rFonts w:ascii="Times New Roman" w:hAnsi="Times New Roman" w:cs="Times New Roman"/>
          <w:color w:val="FF0000"/>
          <w:szCs w:val="24"/>
        </w:rPr>
      </w:pPr>
      <w:r w:rsidRPr="00A91BCE">
        <w:rPr>
          <w:rFonts w:ascii="Times New Roman" w:hAnsi="Times New Roman" w:cs="Times New Roman"/>
          <w:color w:val="000000"/>
          <w:szCs w:val="24"/>
        </w:rPr>
        <w:lastRenderedPageBreak/>
        <w:t>Zaštita stanovništva osigurat će se izgradnjom zaklona. Za zaklon će se koristiti podrumske prostorije te zakloni izgrađeni u slučaju neposredne ratne opasnosti na slobodnim površinama. Uz javne objekte u kojima se okuplja veći broj ljudi potrebno je planirati slobodne površine na kojima će se omogućiti izgradnja zaklona u slučaju neposredne opasnosti. U Sportskom parku Križ postoje tereni za igranje rukometa, nogometa, košarke</w:t>
      </w:r>
      <w:r w:rsidR="009B2229">
        <w:rPr>
          <w:rFonts w:ascii="Times New Roman" w:hAnsi="Times New Roman" w:cs="Times New Roman"/>
          <w:color w:val="000000"/>
          <w:szCs w:val="24"/>
        </w:rPr>
        <w:t>,</w:t>
      </w:r>
      <w:r w:rsidRPr="00A91BCE">
        <w:rPr>
          <w:rFonts w:ascii="Times New Roman" w:hAnsi="Times New Roman" w:cs="Times New Roman"/>
          <w:color w:val="000000"/>
          <w:szCs w:val="24"/>
        </w:rPr>
        <w:t xml:space="preserve"> tenisa</w:t>
      </w:r>
      <w:r w:rsidR="009B2229">
        <w:rPr>
          <w:rFonts w:ascii="Times New Roman" w:hAnsi="Times New Roman" w:cs="Times New Roman"/>
          <w:color w:val="000000"/>
          <w:szCs w:val="24"/>
        </w:rPr>
        <w:t xml:space="preserve"> i odbojke.</w:t>
      </w:r>
    </w:p>
    <w:p w14:paraId="38116936" w14:textId="77777777" w:rsidR="00F90690" w:rsidRPr="00A91BCE" w:rsidRDefault="00F90690" w:rsidP="00F90690">
      <w:pPr>
        <w:autoSpaceDE w:val="0"/>
        <w:autoSpaceDN w:val="0"/>
        <w:adjustRightInd w:val="0"/>
        <w:jc w:val="both"/>
        <w:rPr>
          <w:rFonts w:ascii="Times New Roman" w:hAnsi="Times New Roman" w:cs="Times New Roman"/>
          <w:color w:val="000000"/>
          <w:szCs w:val="24"/>
        </w:rPr>
      </w:pPr>
    </w:p>
    <w:p w14:paraId="0EFE07C6" w14:textId="68EC50AE" w:rsidR="00F90690" w:rsidRPr="00A91BCE" w:rsidRDefault="00F90690" w:rsidP="00F90690">
      <w:pPr>
        <w:pStyle w:val="Opisslike"/>
        <w:spacing w:line="240" w:lineRule="auto"/>
        <w:jc w:val="center"/>
        <w:rPr>
          <w:rFonts w:ascii="Times New Roman" w:hAnsi="Times New Roman" w:cs="Times New Roman"/>
          <w:sz w:val="24"/>
          <w:szCs w:val="24"/>
        </w:rPr>
      </w:pPr>
      <w:r w:rsidRPr="00A91BCE">
        <w:rPr>
          <w:rFonts w:ascii="Times New Roman" w:hAnsi="Times New Roman" w:cs="Times New Roman"/>
          <w:sz w:val="24"/>
          <w:szCs w:val="24"/>
        </w:rPr>
        <w:t xml:space="preserve">Tablica </w:t>
      </w:r>
      <w:r w:rsidRPr="00A91BCE">
        <w:rPr>
          <w:rFonts w:ascii="Times New Roman" w:hAnsi="Times New Roman" w:cs="Times New Roman"/>
          <w:noProof/>
          <w:sz w:val="24"/>
          <w:szCs w:val="24"/>
        </w:rPr>
        <w:fldChar w:fldCharType="begin"/>
      </w:r>
      <w:r w:rsidRPr="00A91BCE">
        <w:rPr>
          <w:rFonts w:ascii="Times New Roman" w:hAnsi="Times New Roman" w:cs="Times New Roman"/>
          <w:noProof/>
          <w:sz w:val="24"/>
          <w:szCs w:val="24"/>
        </w:rPr>
        <w:instrText xml:space="preserve"> SEQ Tablica \* ARABIC </w:instrText>
      </w:r>
      <w:r w:rsidRPr="00A91BCE">
        <w:rPr>
          <w:rFonts w:ascii="Times New Roman" w:hAnsi="Times New Roman" w:cs="Times New Roman"/>
          <w:noProof/>
          <w:sz w:val="24"/>
          <w:szCs w:val="24"/>
        </w:rPr>
        <w:fldChar w:fldCharType="separate"/>
      </w:r>
      <w:r w:rsidR="005D5A88">
        <w:rPr>
          <w:rFonts w:ascii="Times New Roman" w:hAnsi="Times New Roman" w:cs="Times New Roman"/>
          <w:noProof/>
          <w:sz w:val="24"/>
          <w:szCs w:val="24"/>
        </w:rPr>
        <w:t>3</w:t>
      </w:r>
      <w:r w:rsidRPr="00A91BCE">
        <w:rPr>
          <w:rFonts w:ascii="Times New Roman" w:hAnsi="Times New Roman" w:cs="Times New Roman"/>
          <w:noProof/>
          <w:sz w:val="24"/>
          <w:szCs w:val="24"/>
        </w:rPr>
        <w:fldChar w:fldCharType="end"/>
      </w:r>
      <w:r w:rsidRPr="00A91BCE">
        <w:rPr>
          <w:rFonts w:ascii="Times New Roman" w:hAnsi="Times New Roman" w:cs="Times New Roman"/>
          <w:sz w:val="24"/>
          <w:szCs w:val="24"/>
        </w:rPr>
        <w:t>: Pregled smještajnih kapaciteta i lokacija na kojima će se organizirati zbrinjavanje stanovništva te nabava i priprema hrane</w:t>
      </w:r>
      <w:r w:rsidRPr="00A91BCE">
        <w:rPr>
          <w:rFonts w:ascii="Times New Roman" w:hAnsi="Times New Roman" w:cs="Times New Roman"/>
          <w:sz w:val="24"/>
          <w:szCs w:val="24"/>
        </w:rPr>
        <w:br/>
      </w:r>
    </w:p>
    <w:tbl>
      <w:tblPr>
        <w:tblStyle w:val="Reetkatablice"/>
        <w:tblW w:w="0" w:type="auto"/>
        <w:tblInd w:w="0" w:type="dxa"/>
        <w:tblLook w:val="04A0" w:firstRow="1" w:lastRow="0" w:firstColumn="1" w:lastColumn="0" w:noHBand="0" w:noVBand="1"/>
      </w:tblPr>
      <w:tblGrid>
        <w:gridCol w:w="4530"/>
        <w:gridCol w:w="4530"/>
      </w:tblGrid>
      <w:tr w:rsidR="00F90690" w:rsidRPr="00A91BCE" w14:paraId="1AB0AC25" w14:textId="77777777" w:rsidTr="005D7161">
        <w:trPr>
          <w:tblHeader/>
        </w:trPr>
        <w:tc>
          <w:tcPr>
            <w:tcW w:w="4531" w:type="dxa"/>
            <w:vAlign w:val="center"/>
          </w:tcPr>
          <w:p w14:paraId="427CF186" w14:textId="77777777" w:rsidR="00F90690" w:rsidRPr="00A91BCE" w:rsidRDefault="00F90690" w:rsidP="005D7161">
            <w:pPr>
              <w:jc w:val="center"/>
              <w:rPr>
                <w:rFonts w:ascii="Times New Roman" w:hAnsi="Times New Roman" w:cs="Times New Roman"/>
                <w:b/>
                <w:szCs w:val="24"/>
              </w:rPr>
            </w:pPr>
            <w:r w:rsidRPr="00A91BCE">
              <w:rPr>
                <w:rFonts w:ascii="Times New Roman" w:hAnsi="Times New Roman" w:cs="Times New Roman"/>
                <w:b/>
                <w:szCs w:val="24"/>
              </w:rPr>
              <w:t>Subjekt</w:t>
            </w:r>
          </w:p>
        </w:tc>
        <w:tc>
          <w:tcPr>
            <w:tcW w:w="4531" w:type="dxa"/>
            <w:vAlign w:val="center"/>
          </w:tcPr>
          <w:p w14:paraId="4E4A7D2B" w14:textId="77777777" w:rsidR="00F90690" w:rsidRPr="00A91BCE" w:rsidRDefault="00F90690" w:rsidP="005D7161">
            <w:pPr>
              <w:jc w:val="center"/>
              <w:rPr>
                <w:rFonts w:ascii="Times New Roman" w:hAnsi="Times New Roman" w:cs="Times New Roman"/>
                <w:b/>
                <w:szCs w:val="24"/>
              </w:rPr>
            </w:pPr>
            <w:r w:rsidRPr="00A91BCE">
              <w:rPr>
                <w:rFonts w:ascii="Times New Roman" w:hAnsi="Times New Roman" w:cs="Times New Roman"/>
                <w:b/>
                <w:szCs w:val="24"/>
              </w:rPr>
              <w:t>Kapacitet</w:t>
            </w:r>
          </w:p>
        </w:tc>
      </w:tr>
      <w:tr w:rsidR="00F90690" w:rsidRPr="00A91BCE" w14:paraId="3FC82B66" w14:textId="77777777" w:rsidTr="005D7161">
        <w:tc>
          <w:tcPr>
            <w:tcW w:w="4531" w:type="dxa"/>
          </w:tcPr>
          <w:p w14:paraId="06C8D2E6" w14:textId="77777777" w:rsidR="00F90690" w:rsidRPr="00A91BCE" w:rsidRDefault="00F90690" w:rsidP="005D7161">
            <w:pPr>
              <w:rPr>
                <w:rFonts w:ascii="Times New Roman" w:hAnsi="Times New Roman" w:cs="Times New Roman"/>
                <w:szCs w:val="24"/>
              </w:rPr>
            </w:pPr>
            <w:r w:rsidRPr="00A91BCE">
              <w:rPr>
                <w:rFonts w:ascii="Times New Roman" w:eastAsia="Times New Roman" w:hAnsi="Times New Roman" w:cs="Times New Roman"/>
                <w:bCs/>
                <w:iCs/>
                <w:szCs w:val="24"/>
              </w:rPr>
              <w:t>Osnovna škola Milka Trnina, Križ</w:t>
            </w:r>
          </w:p>
        </w:tc>
        <w:tc>
          <w:tcPr>
            <w:tcW w:w="4531" w:type="dxa"/>
          </w:tcPr>
          <w:p w14:paraId="614F71A8" w14:textId="77777777" w:rsidR="00F90690" w:rsidRPr="00A91BCE" w:rsidRDefault="00F90690" w:rsidP="005D7161">
            <w:pPr>
              <w:jc w:val="center"/>
              <w:rPr>
                <w:rFonts w:ascii="Times New Roman" w:hAnsi="Times New Roman" w:cs="Times New Roman"/>
                <w:szCs w:val="24"/>
              </w:rPr>
            </w:pPr>
            <w:r w:rsidRPr="00A91BCE">
              <w:rPr>
                <w:rFonts w:ascii="Times New Roman" w:eastAsia="Times New Roman" w:hAnsi="Times New Roman" w:cs="Times New Roman"/>
                <w:bCs/>
                <w:iCs/>
                <w:szCs w:val="24"/>
              </w:rPr>
              <w:t>800</w:t>
            </w:r>
          </w:p>
        </w:tc>
      </w:tr>
      <w:tr w:rsidR="00F90690" w:rsidRPr="00A91BCE" w14:paraId="450336B3" w14:textId="77777777" w:rsidTr="005D7161">
        <w:tc>
          <w:tcPr>
            <w:tcW w:w="4531" w:type="dxa"/>
          </w:tcPr>
          <w:p w14:paraId="7D35BB12" w14:textId="77777777" w:rsidR="00F90690" w:rsidRPr="00A91BCE" w:rsidRDefault="00F90690" w:rsidP="005D7161">
            <w:pPr>
              <w:rPr>
                <w:rFonts w:ascii="Times New Roman" w:hAnsi="Times New Roman" w:cs="Times New Roman"/>
                <w:szCs w:val="24"/>
              </w:rPr>
            </w:pPr>
            <w:r w:rsidRPr="00A91BCE">
              <w:rPr>
                <w:rFonts w:ascii="Times New Roman" w:eastAsia="Times New Roman" w:hAnsi="Times New Roman" w:cs="Times New Roman"/>
                <w:bCs/>
                <w:iCs/>
                <w:szCs w:val="24"/>
              </w:rPr>
              <w:t>Osnovna škola Milka Trnina područna, Novoselec</w:t>
            </w:r>
          </w:p>
        </w:tc>
        <w:tc>
          <w:tcPr>
            <w:tcW w:w="4531" w:type="dxa"/>
          </w:tcPr>
          <w:p w14:paraId="1156ABA3" w14:textId="77777777" w:rsidR="00F90690" w:rsidRPr="00A91BCE" w:rsidRDefault="00F90690" w:rsidP="005D7161">
            <w:pPr>
              <w:jc w:val="center"/>
              <w:rPr>
                <w:rFonts w:ascii="Times New Roman" w:hAnsi="Times New Roman" w:cs="Times New Roman"/>
                <w:szCs w:val="24"/>
              </w:rPr>
            </w:pPr>
            <w:r w:rsidRPr="00A91BCE">
              <w:rPr>
                <w:rFonts w:ascii="Times New Roman" w:eastAsia="Times New Roman" w:hAnsi="Times New Roman" w:cs="Times New Roman"/>
                <w:bCs/>
                <w:iCs/>
                <w:szCs w:val="24"/>
              </w:rPr>
              <w:t>100</w:t>
            </w:r>
          </w:p>
        </w:tc>
      </w:tr>
      <w:tr w:rsidR="00F90690" w:rsidRPr="00A91BCE" w14:paraId="781D29B9" w14:textId="77777777" w:rsidTr="005D7161">
        <w:tc>
          <w:tcPr>
            <w:tcW w:w="4531" w:type="dxa"/>
          </w:tcPr>
          <w:p w14:paraId="27564A7E" w14:textId="77777777" w:rsidR="00F90690" w:rsidRPr="00A91BCE" w:rsidRDefault="00F90690" w:rsidP="005D7161">
            <w:pPr>
              <w:rPr>
                <w:rFonts w:ascii="Times New Roman" w:hAnsi="Times New Roman" w:cs="Times New Roman"/>
                <w:szCs w:val="24"/>
              </w:rPr>
            </w:pPr>
            <w:r w:rsidRPr="00A91BCE">
              <w:rPr>
                <w:rFonts w:ascii="Times New Roman" w:eastAsia="Times New Roman" w:hAnsi="Times New Roman" w:cs="Times New Roman"/>
                <w:bCs/>
                <w:iCs/>
                <w:szCs w:val="24"/>
              </w:rPr>
              <w:t>Sportska dvorana, Križ</w:t>
            </w:r>
          </w:p>
        </w:tc>
        <w:tc>
          <w:tcPr>
            <w:tcW w:w="4531" w:type="dxa"/>
          </w:tcPr>
          <w:p w14:paraId="347498F8" w14:textId="77777777" w:rsidR="00F90690" w:rsidRPr="00A91BCE" w:rsidRDefault="00F90690" w:rsidP="005D7161">
            <w:pPr>
              <w:jc w:val="center"/>
              <w:rPr>
                <w:rFonts w:ascii="Times New Roman" w:hAnsi="Times New Roman" w:cs="Times New Roman"/>
                <w:szCs w:val="24"/>
              </w:rPr>
            </w:pPr>
            <w:r w:rsidRPr="00A91BCE">
              <w:rPr>
                <w:rFonts w:ascii="Times New Roman" w:eastAsia="Times New Roman" w:hAnsi="Times New Roman" w:cs="Times New Roman"/>
                <w:bCs/>
                <w:iCs/>
                <w:szCs w:val="24"/>
              </w:rPr>
              <w:t>200</w:t>
            </w:r>
          </w:p>
        </w:tc>
      </w:tr>
      <w:tr w:rsidR="00F90690" w:rsidRPr="00A91BCE" w14:paraId="7E21DDDD" w14:textId="77777777" w:rsidTr="005D7161">
        <w:tc>
          <w:tcPr>
            <w:tcW w:w="4531" w:type="dxa"/>
          </w:tcPr>
          <w:p w14:paraId="11D690ED" w14:textId="77777777" w:rsidR="00F90690" w:rsidRPr="00A91BCE" w:rsidRDefault="00F90690" w:rsidP="005D7161">
            <w:pPr>
              <w:rPr>
                <w:rFonts w:ascii="Times New Roman" w:hAnsi="Times New Roman" w:cs="Times New Roman"/>
                <w:szCs w:val="24"/>
              </w:rPr>
            </w:pPr>
            <w:r w:rsidRPr="00A91BCE">
              <w:rPr>
                <w:rFonts w:ascii="Times New Roman" w:eastAsia="Times New Roman" w:hAnsi="Times New Roman" w:cs="Times New Roman"/>
                <w:bCs/>
                <w:iCs/>
                <w:szCs w:val="24"/>
              </w:rPr>
              <w:t xml:space="preserve">Srednja škola „Ivan </w:t>
            </w:r>
            <w:proofErr w:type="spellStart"/>
            <w:r w:rsidRPr="00A91BCE">
              <w:rPr>
                <w:rFonts w:ascii="Times New Roman" w:eastAsia="Times New Roman" w:hAnsi="Times New Roman" w:cs="Times New Roman"/>
                <w:bCs/>
                <w:iCs/>
                <w:szCs w:val="24"/>
              </w:rPr>
              <w:t>Švear</w:t>
            </w:r>
            <w:proofErr w:type="spellEnd"/>
            <w:r w:rsidRPr="00A91BCE">
              <w:rPr>
                <w:rFonts w:ascii="Times New Roman" w:eastAsia="Times New Roman" w:hAnsi="Times New Roman" w:cs="Times New Roman"/>
                <w:bCs/>
                <w:iCs/>
                <w:szCs w:val="24"/>
              </w:rPr>
              <w:t>“ Ivanić Grad, Organizacijska jedinica Križ</w:t>
            </w:r>
          </w:p>
        </w:tc>
        <w:tc>
          <w:tcPr>
            <w:tcW w:w="4531" w:type="dxa"/>
          </w:tcPr>
          <w:p w14:paraId="6F828B2B" w14:textId="77777777" w:rsidR="00F90690" w:rsidRPr="00A91BCE" w:rsidRDefault="00F90690" w:rsidP="005D7161">
            <w:pPr>
              <w:jc w:val="center"/>
              <w:rPr>
                <w:rFonts w:ascii="Times New Roman" w:hAnsi="Times New Roman" w:cs="Times New Roman"/>
                <w:szCs w:val="24"/>
              </w:rPr>
            </w:pPr>
            <w:r w:rsidRPr="00A91BCE">
              <w:rPr>
                <w:rFonts w:ascii="Times New Roman" w:eastAsia="Times New Roman" w:hAnsi="Times New Roman" w:cs="Times New Roman"/>
                <w:bCs/>
                <w:iCs/>
                <w:szCs w:val="24"/>
              </w:rPr>
              <w:t>120</w:t>
            </w:r>
          </w:p>
        </w:tc>
      </w:tr>
      <w:tr w:rsidR="00F90690" w:rsidRPr="00A91BCE" w14:paraId="4D093826" w14:textId="77777777" w:rsidTr="005D7161">
        <w:tc>
          <w:tcPr>
            <w:tcW w:w="4531" w:type="dxa"/>
          </w:tcPr>
          <w:p w14:paraId="74496131" w14:textId="77777777" w:rsidR="00F90690" w:rsidRPr="00A91BCE" w:rsidRDefault="00F90690" w:rsidP="005D7161">
            <w:pPr>
              <w:rPr>
                <w:rFonts w:ascii="Times New Roman" w:hAnsi="Times New Roman" w:cs="Times New Roman"/>
                <w:szCs w:val="24"/>
              </w:rPr>
            </w:pPr>
            <w:r w:rsidRPr="00A91BCE">
              <w:rPr>
                <w:rFonts w:ascii="Times New Roman" w:eastAsia="Times New Roman" w:hAnsi="Times New Roman" w:cs="Times New Roman"/>
                <w:bCs/>
                <w:iCs/>
                <w:szCs w:val="24"/>
              </w:rPr>
              <w:t xml:space="preserve">Dom kulture „Milka Trnina“ </w:t>
            </w:r>
            <w:proofErr w:type="spellStart"/>
            <w:r w:rsidRPr="00A91BCE">
              <w:rPr>
                <w:rFonts w:ascii="Times New Roman" w:eastAsia="Times New Roman" w:hAnsi="Times New Roman" w:cs="Times New Roman"/>
                <w:bCs/>
                <w:iCs/>
                <w:szCs w:val="24"/>
              </w:rPr>
              <w:t>Vezišće</w:t>
            </w:r>
            <w:proofErr w:type="spellEnd"/>
          </w:p>
        </w:tc>
        <w:tc>
          <w:tcPr>
            <w:tcW w:w="4531" w:type="dxa"/>
          </w:tcPr>
          <w:p w14:paraId="3E228305" w14:textId="77777777" w:rsidR="00F90690" w:rsidRPr="00A91BCE" w:rsidRDefault="00F90690" w:rsidP="005D7161">
            <w:pPr>
              <w:jc w:val="center"/>
              <w:rPr>
                <w:rFonts w:ascii="Times New Roman" w:hAnsi="Times New Roman" w:cs="Times New Roman"/>
                <w:szCs w:val="24"/>
              </w:rPr>
            </w:pPr>
            <w:r w:rsidRPr="00A91BCE">
              <w:rPr>
                <w:rFonts w:ascii="Times New Roman" w:eastAsia="Times New Roman" w:hAnsi="Times New Roman" w:cs="Times New Roman"/>
                <w:bCs/>
                <w:iCs/>
                <w:szCs w:val="24"/>
              </w:rPr>
              <w:t>200</w:t>
            </w:r>
          </w:p>
        </w:tc>
      </w:tr>
      <w:tr w:rsidR="00F90690" w:rsidRPr="00A91BCE" w14:paraId="49A5C33C" w14:textId="77777777" w:rsidTr="005D7161">
        <w:tc>
          <w:tcPr>
            <w:tcW w:w="4531" w:type="dxa"/>
          </w:tcPr>
          <w:p w14:paraId="75BBE1C4" w14:textId="77777777" w:rsidR="00F90690" w:rsidRPr="00A91BCE" w:rsidRDefault="00F90690" w:rsidP="005D7161">
            <w:pPr>
              <w:rPr>
                <w:rFonts w:ascii="Times New Roman" w:hAnsi="Times New Roman" w:cs="Times New Roman"/>
                <w:szCs w:val="24"/>
              </w:rPr>
            </w:pPr>
            <w:r w:rsidRPr="00A91BCE">
              <w:rPr>
                <w:rFonts w:ascii="Times New Roman" w:eastAsia="Times New Roman" w:hAnsi="Times New Roman" w:cs="Times New Roman"/>
                <w:bCs/>
                <w:iCs/>
                <w:szCs w:val="24"/>
              </w:rPr>
              <w:t>Dom kulture „Josip Badalić“ Križ</w:t>
            </w:r>
          </w:p>
        </w:tc>
        <w:tc>
          <w:tcPr>
            <w:tcW w:w="4531" w:type="dxa"/>
          </w:tcPr>
          <w:p w14:paraId="43D125D9" w14:textId="77777777" w:rsidR="00F90690" w:rsidRPr="00A91BCE" w:rsidRDefault="00F90690" w:rsidP="005D7161">
            <w:pPr>
              <w:jc w:val="center"/>
              <w:rPr>
                <w:rFonts w:ascii="Times New Roman" w:hAnsi="Times New Roman" w:cs="Times New Roman"/>
                <w:szCs w:val="24"/>
              </w:rPr>
            </w:pPr>
            <w:r w:rsidRPr="00A91BCE">
              <w:rPr>
                <w:rFonts w:ascii="Times New Roman" w:eastAsia="Times New Roman" w:hAnsi="Times New Roman" w:cs="Times New Roman"/>
                <w:bCs/>
                <w:iCs/>
                <w:szCs w:val="24"/>
              </w:rPr>
              <w:t>450</w:t>
            </w:r>
          </w:p>
        </w:tc>
      </w:tr>
      <w:tr w:rsidR="00F90690" w:rsidRPr="00A91BCE" w14:paraId="67F0A860" w14:textId="77777777" w:rsidTr="005D7161">
        <w:tc>
          <w:tcPr>
            <w:tcW w:w="4531" w:type="dxa"/>
          </w:tcPr>
          <w:p w14:paraId="773FA09F" w14:textId="77777777" w:rsidR="00F90690" w:rsidRPr="00A91BCE" w:rsidRDefault="00F90690" w:rsidP="005D7161">
            <w:pPr>
              <w:rPr>
                <w:rFonts w:ascii="Times New Roman" w:hAnsi="Times New Roman" w:cs="Times New Roman"/>
                <w:szCs w:val="24"/>
              </w:rPr>
            </w:pPr>
            <w:r w:rsidRPr="00A91BCE">
              <w:rPr>
                <w:rFonts w:ascii="Times New Roman" w:eastAsia="Times New Roman" w:hAnsi="Times New Roman" w:cs="Times New Roman"/>
                <w:bCs/>
                <w:iCs/>
                <w:szCs w:val="24"/>
              </w:rPr>
              <w:t xml:space="preserve">Društveni dom </w:t>
            </w:r>
            <w:proofErr w:type="spellStart"/>
            <w:r w:rsidRPr="00A91BCE">
              <w:rPr>
                <w:rFonts w:ascii="Times New Roman" w:eastAsia="Times New Roman" w:hAnsi="Times New Roman" w:cs="Times New Roman"/>
                <w:bCs/>
                <w:iCs/>
                <w:szCs w:val="24"/>
              </w:rPr>
              <w:t>Okešinec</w:t>
            </w:r>
            <w:proofErr w:type="spellEnd"/>
          </w:p>
        </w:tc>
        <w:tc>
          <w:tcPr>
            <w:tcW w:w="4531" w:type="dxa"/>
          </w:tcPr>
          <w:p w14:paraId="5F01ED12" w14:textId="77777777" w:rsidR="00F90690" w:rsidRPr="00A91BCE" w:rsidRDefault="00F90690" w:rsidP="005D7161">
            <w:pPr>
              <w:jc w:val="center"/>
              <w:rPr>
                <w:rFonts w:ascii="Times New Roman" w:hAnsi="Times New Roman" w:cs="Times New Roman"/>
                <w:szCs w:val="24"/>
              </w:rPr>
            </w:pPr>
            <w:r w:rsidRPr="00A91BCE">
              <w:rPr>
                <w:rFonts w:ascii="Times New Roman" w:eastAsia="Times New Roman" w:hAnsi="Times New Roman" w:cs="Times New Roman"/>
                <w:bCs/>
                <w:iCs/>
                <w:szCs w:val="24"/>
              </w:rPr>
              <w:t>150</w:t>
            </w:r>
          </w:p>
        </w:tc>
      </w:tr>
      <w:tr w:rsidR="00F90690" w:rsidRPr="00A91BCE" w14:paraId="3DF3C69B" w14:textId="77777777" w:rsidTr="005D7161">
        <w:tc>
          <w:tcPr>
            <w:tcW w:w="4531" w:type="dxa"/>
          </w:tcPr>
          <w:p w14:paraId="167846BD" w14:textId="77777777" w:rsidR="00F90690" w:rsidRPr="00A91BCE" w:rsidRDefault="00F90690" w:rsidP="005D7161">
            <w:pPr>
              <w:rPr>
                <w:rFonts w:ascii="Times New Roman" w:hAnsi="Times New Roman" w:cs="Times New Roman"/>
                <w:szCs w:val="24"/>
              </w:rPr>
            </w:pPr>
            <w:r w:rsidRPr="00A91BCE">
              <w:rPr>
                <w:rFonts w:ascii="Times New Roman" w:eastAsia="Times New Roman" w:hAnsi="Times New Roman" w:cs="Times New Roman"/>
                <w:bCs/>
                <w:iCs/>
                <w:szCs w:val="24"/>
              </w:rPr>
              <w:t xml:space="preserve">Društveni dom </w:t>
            </w:r>
            <w:proofErr w:type="spellStart"/>
            <w:r w:rsidRPr="00A91BCE">
              <w:rPr>
                <w:rFonts w:ascii="Times New Roman" w:eastAsia="Times New Roman" w:hAnsi="Times New Roman" w:cs="Times New Roman"/>
                <w:bCs/>
                <w:iCs/>
                <w:szCs w:val="24"/>
              </w:rPr>
              <w:t>Obedišće</w:t>
            </w:r>
            <w:proofErr w:type="spellEnd"/>
          </w:p>
        </w:tc>
        <w:tc>
          <w:tcPr>
            <w:tcW w:w="4531" w:type="dxa"/>
          </w:tcPr>
          <w:p w14:paraId="1F3E8EAA" w14:textId="77777777" w:rsidR="00F90690" w:rsidRPr="00A91BCE" w:rsidRDefault="00F90690" w:rsidP="005D7161">
            <w:pPr>
              <w:jc w:val="center"/>
              <w:rPr>
                <w:rFonts w:ascii="Times New Roman" w:hAnsi="Times New Roman" w:cs="Times New Roman"/>
                <w:szCs w:val="24"/>
              </w:rPr>
            </w:pPr>
            <w:r w:rsidRPr="00A91BCE">
              <w:rPr>
                <w:rFonts w:ascii="Times New Roman" w:eastAsia="Times New Roman" w:hAnsi="Times New Roman" w:cs="Times New Roman"/>
                <w:bCs/>
                <w:iCs/>
                <w:szCs w:val="24"/>
              </w:rPr>
              <w:t>170</w:t>
            </w:r>
          </w:p>
        </w:tc>
      </w:tr>
      <w:tr w:rsidR="00F90690" w:rsidRPr="00A91BCE" w14:paraId="4B5504E5" w14:textId="77777777" w:rsidTr="005D7161">
        <w:tc>
          <w:tcPr>
            <w:tcW w:w="4531" w:type="dxa"/>
          </w:tcPr>
          <w:p w14:paraId="4C1700A6" w14:textId="77777777" w:rsidR="00F90690" w:rsidRPr="00A91BCE" w:rsidRDefault="00F90690" w:rsidP="005D7161">
            <w:pPr>
              <w:rPr>
                <w:rFonts w:ascii="Times New Roman" w:hAnsi="Times New Roman" w:cs="Times New Roman"/>
                <w:szCs w:val="24"/>
              </w:rPr>
            </w:pPr>
            <w:r w:rsidRPr="00A91BCE">
              <w:rPr>
                <w:rFonts w:ascii="Times New Roman" w:eastAsia="Times New Roman" w:hAnsi="Times New Roman" w:cs="Times New Roman"/>
                <w:bCs/>
                <w:iCs/>
                <w:szCs w:val="24"/>
              </w:rPr>
              <w:t>Društveni dom Novoselec</w:t>
            </w:r>
          </w:p>
        </w:tc>
        <w:tc>
          <w:tcPr>
            <w:tcW w:w="4531" w:type="dxa"/>
          </w:tcPr>
          <w:p w14:paraId="2980C011" w14:textId="77777777" w:rsidR="00F90690" w:rsidRPr="00A91BCE" w:rsidRDefault="00F90690" w:rsidP="005D7161">
            <w:pPr>
              <w:jc w:val="center"/>
              <w:rPr>
                <w:rFonts w:ascii="Times New Roman" w:hAnsi="Times New Roman" w:cs="Times New Roman"/>
                <w:szCs w:val="24"/>
              </w:rPr>
            </w:pPr>
            <w:r w:rsidRPr="00A91BCE">
              <w:rPr>
                <w:rFonts w:ascii="Times New Roman" w:eastAsia="Times New Roman" w:hAnsi="Times New Roman" w:cs="Times New Roman"/>
                <w:bCs/>
                <w:iCs/>
                <w:szCs w:val="24"/>
              </w:rPr>
              <w:t>170</w:t>
            </w:r>
          </w:p>
        </w:tc>
      </w:tr>
      <w:tr w:rsidR="00F90690" w:rsidRPr="00A91BCE" w14:paraId="2813A00F" w14:textId="77777777" w:rsidTr="005D7161">
        <w:tc>
          <w:tcPr>
            <w:tcW w:w="4531" w:type="dxa"/>
          </w:tcPr>
          <w:p w14:paraId="17A9B24A" w14:textId="77777777" w:rsidR="00F90690" w:rsidRPr="00A91BCE" w:rsidRDefault="00F90690" w:rsidP="005D7161">
            <w:pPr>
              <w:rPr>
                <w:rFonts w:ascii="Times New Roman" w:hAnsi="Times New Roman" w:cs="Times New Roman"/>
                <w:szCs w:val="24"/>
              </w:rPr>
            </w:pPr>
            <w:r w:rsidRPr="00A91BCE">
              <w:rPr>
                <w:rFonts w:ascii="Times New Roman" w:eastAsia="Times New Roman" w:hAnsi="Times New Roman" w:cs="Times New Roman"/>
                <w:bCs/>
                <w:iCs/>
                <w:szCs w:val="24"/>
              </w:rPr>
              <w:t>Društveni dom Razljev</w:t>
            </w:r>
          </w:p>
        </w:tc>
        <w:tc>
          <w:tcPr>
            <w:tcW w:w="4531" w:type="dxa"/>
          </w:tcPr>
          <w:p w14:paraId="64298657" w14:textId="77777777" w:rsidR="00F90690" w:rsidRPr="00A91BCE" w:rsidRDefault="00F90690" w:rsidP="005D7161">
            <w:pPr>
              <w:jc w:val="center"/>
              <w:rPr>
                <w:rFonts w:ascii="Times New Roman" w:hAnsi="Times New Roman" w:cs="Times New Roman"/>
                <w:szCs w:val="24"/>
              </w:rPr>
            </w:pPr>
            <w:r w:rsidRPr="00A91BCE">
              <w:rPr>
                <w:rFonts w:ascii="Times New Roman" w:eastAsia="Times New Roman" w:hAnsi="Times New Roman" w:cs="Times New Roman"/>
                <w:bCs/>
                <w:iCs/>
                <w:szCs w:val="24"/>
              </w:rPr>
              <w:t>150</w:t>
            </w:r>
          </w:p>
        </w:tc>
      </w:tr>
      <w:tr w:rsidR="00F90690" w:rsidRPr="00A91BCE" w14:paraId="24473A5E" w14:textId="77777777" w:rsidTr="005D7161">
        <w:tc>
          <w:tcPr>
            <w:tcW w:w="4531" w:type="dxa"/>
          </w:tcPr>
          <w:p w14:paraId="13F01ADF" w14:textId="77777777" w:rsidR="00F90690" w:rsidRPr="00A91BCE" w:rsidRDefault="00F90690" w:rsidP="005D7161">
            <w:pPr>
              <w:rPr>
                <w:rFonts w:ascii="Times New Roman" w:hAnsi="Times New Roman" w:cs="Times New Roman"/>
                <w:szCs w:val="24"/>
              </w:rPr>
            </w:pPr>
            <w:r w:rsidRPr="00A91BCE">
              <w:rPr>
                <w:rFonts w:ascii="Times New Roman" w:hAnsi="Times New Roman" w:cs="Times New Roman"/>
                <w:szCs w:val="24"/>
              </w:rPr>
              <w:t xml:space="preserve">Društveni dom </w:t>
            </w:r>
            <w:proofErr w:type="spellStart"/>
            <w:r w:rsidRPr="00A91BCE">
              <w:rPr>
                <w:rFonts w:ascii="Times New Roman" w:hAnsi="Times New Roman" w:cs="Times New Roman"/>
                <w:szCs w:val="24"/>
              </w:rPr>
              <w:t>Rečica</w:t>
            </w:r>
            <w:proofErr w:type="spellEnd"/>
            <w:r w:rsidRPr="00A91BCE">
              <w:rPr>
                <w:rFonts w:ascii="Times New Roman" w:hAnsi="Times New Roman" w:cs="Times New Roman"/>
                <w:szCs w:val="24"/>
              </w:rPr>
              <w:t xml:space="preserve"> Kriška </w:t>
            </w:r>
          </w:p>
        </w:tc>
        <w:tc>
          <w:tcPr>
            <w:tcW w:w="4531" w:type="dxa"/>
          </w:tcPr>
          <w:p w14:paraId="7D43920F" w14:textId="77777777" w:rsidR="00F90690" w:rsidRPr="00A91BCE" w:rsidRDefault="00F90690" w:rsidP="005D7161">
            <w:pPr>
              <w:jc w:val="center"/>
              <w:rPr>
                <w:rFonts w:ascii="Times New Roman" w:hAnsi="Times New Roman" w:cs="Times New Roman"/>
                <w:szCs w:val="24"/>
              </w:rPr>
            </w:pPr>
            <w:r w:rsidRPr="00A91BCE">
              <w:rPr>
                <w:rFonts w:ascii="Times New Roman" w:hAnsi="Times New Roman" w:cs="Times New Roman"/>
                <w:szCs w:val="24"/>
              </w:rPr>
              <w:t>130</w:t>
            </w:r>
          </w:p>
        </w:tc>
      </w:tr>
      <w:tr w:rsidR="00F90690" w:rsidRPr="00A91BCE" w14:paraId="1337A464" w14:textId="77777777" w:rsidTr="005D7161">
        <w:tc>
          <w:tcPr>
            <w:tcW w:w="4531" w:type="dxa"/>
          </w:tcPr>
          <w:p w14:paraId="5B96F7CC" w14:textId="77777777" w:rsidR="00F90690" w:rsidRPr="00A91BCE" w:rsidRDefault="00F90690" w:rsidP="005D7161">
            <w:pPr>
              <w:rPr>
                <w:rFonts w:ascii="Times New Roman" w:hAnsi="Times New Roman" w:cs="Times New Roman"/>
                <w:szCs w:val="24"/>
              </w:rPr>
            </w:pPr>
            <w:r w:rsidRPr="00A91BCE">
              <w:rPr>
                <w:rFonts w:ascii="Times New Roman" w:eastAsia="Times New Roman" w:hAnsi="Times New Roman" w:cs="Times New Roman"/>
                <w:bCs/>
                <w:iCs/>
                <w:szCs w:val="24"/>
              </w:rPr>
              <w:t xml:space="preserve">Društveni dom </w:t>
            </w:r>
            <w:proofErr w:type="spellStart"/>
            <w:r w:rsidRPr="00A91BCE">
              <w:rPr>
                <w:rFonts w:ascii="Times New Roman" w:eastAsia="Times New Roman" w:hAnsi="Times New Roman" w:cs="Times New Roman"/>
                <w:bCs/>
                <w:iCs/>
                <w:szCs w:val="24"/>
              </w:rPr>
              <w:t>Konšćani</w:t>
            </w:r>
            <w:proofErr w:type="spellEnd"/>
          </w:p>
        </w:tc>
        <w:tc>
          <w:tcPr>
            <w:tcW w:w="4531" w:type="dxa"/>
          </w:tcPr>
          <w:p w14:paraId="49AD2A2C" w14:textId="77777777" w:rsidR="00F90690" w:rsidRPr="00A91BCE" w:rsidRDefault="00F90690" w:rsidP="005D7161">
            <w:pPr>
              <w:jc w:val="center"/>
              <w:rPr>
                <w:rFonts w:ascii="Times New Roman" w:hAnsi="Times New Roman" w:cs="Times New Roman"/>
                <w:szCs w:val="24"/>
              </w:rPr>
            </w:pPr>
            <w:r w:rsidRPr="00A91BCE">
              <w:rPr>
                <w:rFonts w:ascii="Times New Roman" w:eastAsia="Times New Roman" w:hAnsi="Times New Roman" w:cs="Times New Roman"/>
                <w:bCs/>
                <w:iCs/>
                <w:szCs w:val="24"/>
              </w:rPr>
              <w:t>130</w:t>
            </w:r>
          </w:p>
        </w:tc>
      </w:tr>
      <w:tr w:rsidR="00F90690" w:rsidRPr="00A91BCE" w14:paraId="2E410CF4" w14:textId="77777777" w:rsidTr="005D7161">
        <w:tc>
          <w:tcPr>
            <w:tcW w:w="4531" w:type="dxa"/>
          </w:tcPr>
          <w:p w14:paraId="58AA51F7" w14:textId="77777777" w:rsidR="00F90690" w:rsidRPr="00A91BCE" w:rsidRDefault="00F90690" w:rsidP="005D7161">
            <w:pPr>
              <w:rPr>
                <w:rFonts w:ascii="Times New Roman" w:hAnsi="Times New Roman" w:cs="Times New Roman"/>
                <w:szCs w:val="24"/>
              </w:rPr>
            </w:pPr>
            <w:r w:rsidRPr="00A91BCE">
              <w:rPr>
                <w:rFonts w:ascii="Times New Roman" w:eastAsia="Times New Roman" w:hAnsi="Times New Roman" w:cs="Times New Roman"/>
                <w:bCs/>
                <w:iCs/>
                <w:szCs w:val="24"/>
              </w:rPr>
              <w:t xml:space="preserve">Društveni dom Donji </w:t>
            </w:r>
            <w:proofErr w:type="spellStart"/>
            <w:r w:rsidRPr="00A91BCE">
              <w:rPr>
                <w:rFonts w:ascii="Times New Roman" w:eastAsia="Times New Roman" w:hAnsi="Times New Roman" w:cs="Times New Roman"/>
                <w:bCs/>
                <w:iCs/>
                <w:szCs w:val="24"/>
              </w:rPr>
              <w:t>Prnjarovec</w:t>
            </w:r>
            <w:proofErr w:type="spellEnd"/>
          </w:p>
        </w:tc>
        <w:tc>
          <w:tcPr>
            <w:tcW w:w="4531" w:type="dxa"/>
          </w:tcPr>
          <w:p w14:paraId="19174F11" w14:textId="77777777" w:rsidR="00F90690" w:rsidRPr="00A91BCE" w:rsidRDefault="00F90690" w:rsidP="005D7161">
            <w:pPr>
              <w:jc w:val="center"/>
              <w:rPr>
                <w:rFonts w:ascii="Times New Roman" w:hAnsi="Times New Roman" w:cs="Times New Roman"/>
                <w:szCs w:val="24"/>
              </w:rPr>
            </w:pPr>
            <w:r w:rsidRPr="00A91BCE">
              <w:rPr>
                <w:rFonts w:ascii="Times New Roman" w:eastAsia="Times New Roman" w:hAnsi="Times New Roman" w:cs="Times New Roman"/>
                <w:bCs/>
                <w:iCs/>
                <w:szCs w:val="24"/>
              </w:rPr>
              <w:t>100</w:t>
            </w:r>
          </w:p>
        </w:tc>
      </w:tr>
      <w:tr w:rsidR="00F90690" w:rsidRPr="00A91BCE" w14:paraId="544B6808" w14:textId="77777777" w:rsidTr="005D7161">
        <w:tc>
          <w:tcPr>
            <w:tcW w:w="4531" w:type="dxa"/>
          </w:tcPr>
          <w:p w14:paraId="109AB4F3" w14:textId="77777777" w:rsidR="00F90690" w:rsidRPr="00A91BCE" w:rsidRDefault="00F90690" w:rsidP="005D7161">
            <w:pPr>
              <w:rPr>
                <w:rFonts w:ascii="Times New Roman" w:hAnsi="Times New Roman" w:cs="Times New Roman"/>
                <w:szCs w:val="24"/>
              </w:rPr>
            </w:pPr>
            <w:r w:rsidRPr="00A91BCE">
              <w:rPr>
                <w:rFonts w:ascii="Times New Roman" w:eastAsia="Times New Roman" w:hAnsi="Times New Roman" w:cs="Times New Roman"/>
                <w:bCs/>
                <w:iCs/>
                <w:szCs w:val="24"/>
              </w:rPr>
              <w:t>Društveni dom Šušnjari</w:t>
            </w:r>
          </w:p>
        </w:tc>
        <w:tc>
          <w:tcPr>
            <w:tcW w:w="4531" w:type="dxa"/>
          </w:tcPr>
          <w:p w14:paraId="1A1C8C9F" w14:textId="77777777" w:rsidR="00F90690" w:rsidRPr="00A91BCE" w:rsidRDefault="00F90690" w:rsidP="005D7161">
            <w:pPr>
              <w:jc w:val="center"/>
              <w:rPr>
                <w:rFonts w:ascii="Times New Roman" w:hAnsi="Times New Roman" w:cs="Times New Roman"/>
                <w:szCs w:val="24"/>
              </w:rPr>
            </w:pPr>
            <w:r w:rsidRPr="00A91BCE">
              <w:rPr>
                <w:rFonts w:ascii="Times New Roman" w:eastAsia="Times New Roman" w:hAnsi="Times New Roman" w:cs="Times New Roman"/>
                <w:bCs/>
                <w:iCs/>
                <w:szCs w:val="24"/>
              </w:rPr>
              <w:t>100</w:t>
            </w:r>
          </w:p>
        </w:tc>
      </w:tr>
      <w:tr w:rsidR="00F90690" w:rsidRPr="00A91BCE" w14:paraId="5B88E0D8" w14:textId="77777777" w:rsidTr="005D7161">
        <w:tc>
          <w:tcPr>
            <w:tcW w:w="4531" w:type="dxa"/>
          </w:tcPr>
          <w:p w14:paraId="6BE2E48E" w14:textId="77777777" w:rsidR="00F90690" w:rsidRPr="00A91BCE" w:rsidRDefault="00F90690" w:rsidP="005D7161">
            <w:pPr>
              <w:rPr>
                <w:rFonts w:ascii="Times New Roman" w:hAnsi="Times New Roman" w:cs="Times New Roman"/>
                <w:szCs w:val="24"/>
              </w:rPr>
            </w:pPr>
            <w:r w:rsidRPr="00A91BCE">
              <w:rPr>
                <w:rFonts w:ascii="Times New Roman" w:eastAsia="Times New Roman" w:hAnsi="Times New Roman" w:cs="Times New Roman"/>
                <w:bCs/>
                <w:iCs/>
                <w:szCs w:val="24"/>
              </w:rPr>
              <w:t xml:space="preserve">Društveni dom </w:t>
            </w:r>
            <w:proofErr w:type="spellStart"/>
            <w:r w:rsidRPr="00A91BCE">
              <w:rPr>
                <w:rFonts w:ascii="Times New Roman" w:eastAsia="Times New Roman" w:hAnsi="Times New Roman" w:cs="Times New Roman"/>
                <w:bCs/>
                <w:iCs/>
                <w:szCs w:val="24"/>
              </w:rPr>
              <w:t>Bunjani</w:t>
            </w:r>
            <w:proofErr w:type="spellEnd"/>
          </w:p>
        </w:tc>
        <w:tc>
          <w:tcPr>
            <w:tcW w:w="4531" w:type="dxa"/>
          </w:tcPr>
          <w:p w14:paraId="7A66F9C4" w14:textId="77777777" w:rsidR="00F90690" w:rsidRPr="00A91BCE" w:rsidRDefault="00F90690" w:rsidP="005D7161">
            <w:pPr>
              <w:jc w:val="center"/>
              <w:rPr>
                <w:rFonts w:ascii="Times New Roman" w:hAnsi="Times New Roman" w:cs="Times New Roman"/>
                <w:szCs w:val="24"/>
              </w:rPr>
            </w:pPr>
            <w:r w:rsidRPr="00A91BCE">
              <w:rPr>
                <w:rFonts w:ascii="Times New Roman" w:eastAsia="Times New Roman" w:hAnsi="Times New Roman" w:cs="Times New Roman"/>
                <w:bCs/>
                <w:iCs/>
                <w:szCs w:val="24"/>
              </w:rPr>
              <w:t>150</w:t>
            </w:r>
          </w:p>
        </w:tc>
      </w:tr>
      <w:tr w:rsidR="00F90690" w:rsidRPr="00A91BCE" w14:paraId="09450D2F" w14:textId="77777777" w:rsidTr="005D7161">
        <w:tc>
          <w:tcPr>
            <w:tcW w:w="4531" w:type="dxa"/>
          </w:tcPr>
          <w:p w14:paraId="2D269610" w14:textId="77777777" w:rsidR="00F90690" w:rsidRPr="00A91BCE" w:rsidRDefault="00F90690" w:rsidP="005D7161">
            <w:pPr>
              <w:rPr>
                <w:rFonts w:ascii="Times New Roman" w:hAnsi="Times New Roman" w:cs="Times New Roman"/>
                <w:szCs w:val="24"/>
              </w:rPr>
            </w:pPr>
            <w:r w:rsidRPr="00A91BCE">
              <w:rPr>
                <w:rFonts w:ascii="Times New Roman" w:eastAsia="Times New Roman" w:hAnsi="Times New Roman" w:cs="Times New Roman"/>
                <w:bCs/>
                <w:iCs/>
                <w:szCs w:val="24"/>
              </w:rPr>
              <w:t xml:space="preserve">Društveni dom </w:t>
            </w:r>
            <w:proofErr w:type="spellStart"/>
            <w:r w:rsidRPr="00A91BCE">
              <w:rPr>
                <w:rFonts w:ascii="Times New Roman" w:eastAsia="Times New Roman" w:hAnsi="Times New Roman" w:cs="Times New Roman"/>
                <w:bCs/>
                <w:iCs/>
                <w:szCs w:val="24"/>
              </w:rPr>
              <w:t>Širinec</w:t>
            </w:r>
            <w:proofErr w:type="spellEnd"/>
          </w:p>
        </w:tc>
        <w:tc>
          <w:tcPr>
            <w:tcW w:w="4531" w:type="dxa"/>
          </w:tcPr>
          <w:p w14:paraId="3C57A440" w14:textId="77777777" w:rsidR="00F90690" w:rsidRPr="00A91BCE" w:rsidRDefault="00F90690" w:rsidP="005D7161">
            <w:pPr>
              <w:jc w:val="center"/>
              <w:rPr>
                <w:rFonts w:ascii="Times New Roman" w:hAnsi="Times New Roman" w:cs="Times New Roman"/>
                <w:szCs w:val="24"/>
              </w:rPr>
            </w:pPr>
            <w:r w:rsidRPr="00A91BCE">
              <w:rPr>
                <w:rFonts w:ascii="Times New Roman" w:eastAsia="Times New Roman" w:hAnsi="Times New Roman" w:cs="Times New Roman"/>
                <w:bCs/>
                <w:iCs/>
                <w:szCs w:val="24"/>
              </w:rPr>
              <w:t>100</w:t>
            </w:r>
          </w:p>
        </w:tc>
      </w:tr>
      <w:tr w:rsidR="00F90690" w:rsidRPr="00A91BCE" w14:paraId="1AA722F3" w14:textId="77777777" w:rsidTr="005D7161">
        <w:tc>
          <w:tcPr>
            <w:tcW w:w="4531" w:type="dxa"/>
          </w:tcPr>
          <w:p w14:paraId="39178710" w14:textId="77777777" w:rsidR="00F90690" w:rsidRPr="00A91BCE" w:rsidRDefault="00F90690" w:rsidP="005D7161">
            <w:pPr>
              <w:rPr>
                <w:rFonts w:ascii="Times New Roman" w:hAnsi="Times New Roman" w:cs="Times New Roman"/>
                <w:szCs w:val="24"/>
              </w:rPr>
            </w:pPr>
            <w:r w:rsidRPr="00A91BCE">
              <w:rPr>
                <w:rFonts w:ascii="Times New Roman" w:hAnsi="Times New Roman" w:cs="Times New Roman"/>
                <w:szCs w:val="24"/>
              </w:rPr>
              <w:t xml:space="preserve">Društveni dom Mala </w:t>
            </w:r>
            <w:proofErr w:type="spellStart"/>
            <w:r w:rsidRPr="00A91BCE">
              <w:rPr>
                <w:rFonts w:ascii="Times New Roman" w:hAnsi="Times New Roman" w:cs="Times New Roman"/>
                <w:szCs w:val="24"/>
              </w:rPr>
              <w:t>Hrastilnica</w:t>
            </w:r>
            <w:proofErr w:type="spellEnd"/>
          </w:p>
        </w:tc>
        <w:tc>
          <w:tcPr>
            <w:tcW w:w="4531" w:type="dxa"/>
          </w:tcPr>
          <w:p w14:paraId="56A5331F" w14:textId="77777777" w:rsidR="00F90690" w:rsidRPr="00A91BCE" w:rsidRDefault="00F90690" w:rsidP="005D7161">
            <w:pPr>
              <w:jc w:val="center"/>
              <w:rPr>
                <w:rFonts w:ascii="Times New Roman" w:hAnsi="Times New Roman" w:cs="Times New Roman"/>
                <w:szCs w:val="24"/>
              </w:rPr>
            </w:pPr>
            <w:r w:rsidRPr="00A91BCE">
              <w:rPr>
                <w:rFonts w:ascii="Times New Roman" w:hAnsi="Times New Roman" w:cs="Times New Roman"/>
                <w:szCs w:val="24"/>
              </w:rPr>
              <w:t>80</w:t>
            </w:r>
          </w:p>
        </w:tc>
      </w:tr>
      <w:tr w:rsidR="00F90690" w:rsidRPr="00A91BCE" w14:paraId="0D67482D" w14:textId="77777777" w:rsidTr="005D7161">
        <w:tc>
          <w:tcPr>
            <w:tcW w:w="4531" w:type="dxa"/>
          </w:tcPr>
          <w:p w14:paraId="18F49354" w14:textId="77777777" w:rsidR="00F90690" w:rsidRPr="00A91BCE" w:rsidRDefault="00F90690" w:rsidP="005D7161">
            <w:pPr>
              <w:rPr>
                <w:rFonts w:ascii="Times New Roman" w:hAnsi="Times New Roman" w:cs="Times New Roman"/>
                <w:szCs w:val="24"/>
              </w:rPr>
            </w:pPr>
            <w:r w:rsidRPr="00A91BCE">
              <w:rPr>
                <w:rFonts w:ascii="Times New Roman" w:hAnsi="Times New Roman" w:cs="Times New Roman"/>
                <w:szCs w:val="24"/>
              </w:rPr>
              <w:t xml:space="preserve">Društveni dom </w:t>
            </w:r>
            <w:proofErr w:type="spellStart"/>
            <w:r w:rsidRPr="00A91BCE">
              <w:rPr>
                <w:rFonts w:ascii="Times New Roman" w:hAnsi="Times New Roman" w:cs="Times New Roman"/>
                <w:szCs w:val="24"/>
              </w:rPr>
              <w:t>Johovec</w:t>
            </w:r>
            <w:proofErr w:type="spellEnd"/>
          </w:p>
        </w:tc>
        <w:tc>
          <w:tcPr>
            <w:tcW w:w="4531" w:type="dxa"/>
          </w:tcPr>
          <w:p w14:paraId="79C4C931" w14:textId="77777777" w:rsidR="00F90690" w:rsidRPr="00A91BCE" w:rsidRDefault="00F90690" w:rsidP="005D7161">
            <w:pPr>
              <w:jc w:val="center"/>
              <w:rPr>
                <w:rFonts w:ascii="Times New Roman" w:hAnsi="Times New Roman" w:cs="Times New Roman"/>
                <w:szCs w:val="24"/>
              </w:rPr>
            </w:pPr>
            <w:r w:rsidRPr="00A91BCE">
              <w:rPr>
                <w:rFonts w:ascii="Times New Roman" w:hAnsi="Times New Roman" w:cs="Times New Roman"/>
                <w:szCs w:val="24"/>
              </w:rPr>
              <w:t>100</w:t>
            </w:r>
          </w:p>
        </w:tc>
      </w:tr>
      <w:tr w:rsidR="00F90690" w:rsidRPr="00A91BCE" w14:paraId="67152624" w14:textId="77777777" w:rsidTr="005D7161">
        <w:tc>
          <w:tcPr>
            <w:tcW w:w="4531" w:type="dxa"/>
          </w:tcPr>
          <w:p w14:paraId="4E48A510" w14:textId="77777777" w:rsidR="00F90690" w:rsidRPr="00A91BCE" w:rsidRDefault="00F90690" w:rsidP="005D7161">
            <w:pPr>
              <w:rPr>
                <w:rFonts w:ascii="Times New Roman" w:hAnsi="Times New Roman" w:cs="Times New Roman"/>
                <w:szCs w:val="24"/>
              </w:rPr>
            </w:pPr>
            <w:r w:rsidRPr="00A91BCE">
              <w:rPr>
                <w:rFonts w:ascii="Times New Roman" w:hAnsi="Times New Roman" w:cs="Times New Roman"/>
                <w:szCs w:val="24"/>
              </w:rPr>
              <w:t xml:space="preserve">Društveni dom Velika </w:t>
            </w:r>
            <w:proofErr w:type="spellStart"/>
            <w:r w:rsidRPr="00A91BCE">
              <w:rPr>
                <w:rFonts w:ascii="Times New Roman" w:hAnsi="Times New Roman" w:cs="Times New Roman"/>
                <w:szCs w:val="24"/>
              </w:rPr>
              <w:t>Hrastilnica</w:t>
            </w:r>
            <w:proofErr w:type="spellEnd"/>
          </w:p>
        </w:tc>
        <w:tc>
          <w:tcPr>
            <w:tcW w:w="4531" w:type="dxa"/>
          </w:tcPr>
          <w:p w14:paraId="53F131ED" w14:textId="77777777" w:rsidR="00F90690" w:rsidRPr="00A91BCE" w:rsidRDefault="00F90690" w:rsidP="005D7161">
            <w:pPr>
              <w:jc w:val="center"/>
              <w:rPr>
                <w:rFonts w:ascii="Times New Roman" w:hAnsi="Times New Roman" w:cs="Times New Roman"/>
                <w:szCs w:val="24"/>
              </w:rPr>
            </w:pPr>
            <w:r w:rsidRPr="00A91BCE">
              <w:rPr>
                <w:rFonts w:ascii="Times New Roman" w:hAnsi="Times New Roman" w:cs="Times New Roman"/>
                <w:szCs w:val="24"/>
              </w:rPr>
              <w:t>100</w:t>
            </w:r>
          </w:p>
        </w:tc>
      </w:tr>
    </w:tbl>
    <w:p w14:paraId="31651323" w14:textId="77777777" w:rsidR="00F90690" w:rsidRPr="00A91BCE" w:rsidRDefault="00F90690" w:rsidP="00F90690">
      <w:pPr>
        <w:pStyle w:val="Naslov1"/>
        <w:spacing w:line="240" w:lineRule="auto"/>
        <w:rPr>
          <w:rFonts w:ascii="Times New Roman" w:hAnsi="Times New Roman" w:cs="Times New Roman"/>
          <w:szCs w:val="24"/>
        </w:rPr>
      </w:pPr>
      <w:r w:rsidRPr="00A91BCE">
        <w:rPr>
          <w:rFonts w:ascii="Times New Roman" w:hAnsi="Times New Roman" w:cs="Times New Roman"/>
          <w:szCs w:val="24"/>
        </w:rPr>
        <w:t>6. ANALIZA FINANCIRANJA SUSTAVA CIVILNE ZAŠTITE U 2024. GODINI</w:t>
      </w:r>
    </w:p>
    <w:p w14:paraId="0D9BFA50" w14:textId="495382E2" w:rsidR="00F90690" w:rsidRPr="00A91BCE" w:rsidRDefault="00F90690" w:rsidP="00883BAD">
      <w:pPr>
        <w:ind w:firstLine="708"/>
        <w:jc w:val="both"/>
        <w:rPr>
          <w:rFonts w:ascii="Times New Roman" w:hAnsi="Times New Roman" w:cs="Times New Roman"/>
          <w:szCs w:val="24"/>
        </w:rPr>
      </w:pPr>
      <w:r w:rsidRPr="00A91BCE">
        <w:rPr>
          <w:rFonts w:ascii="Times New Roman" w:hAnsi="Times New Roman" w:cs="Times New Roman"/>
          <w:szCs w:val="24"/>
        </w:rPr>
        <w:br/>
      </w:r>
      <w:r w:rsidRPr="00A91BCE">
        <w:rPr>
          <w:rFonts w:ascii="Times New Roman" w:hAnsi="Times New Roman" w:cs="Times New Roman"/>
          <w:color w:val="000000"/>
          <w:szCs w:val="24"/>
        </w:rPr>
        <w:t xml:space="preserve">             U proračunu Općine Križ za 2024. godinu, u skladu s ostalim posebnim propisima, kroz </w:t>
      </w:r>
      <w:r w:rsidRPr="00A91BCE">
        <w:rPr>
          <w:rFonts w:ascii="Times New Roman" w:hAnsi="Times New Roman" w:cs="Times New Roman"/>
          <w:szCs w:val="24"/>
        </w:rPr>
        <w:t>Program 1004 Zaštita od požara i civilna zaštita, planirana su sredstva u iznosu od 206.000,00 EUR-a. Spomenuti rashodi odnose se na: naknade građanima i kućanstvima na temelju osiguranja i druge naknade u iznosu 1.000,00 EUR-a, tekuće donacije za sufinanciranje redovne djelatnosti Vatrogasne zajednice Općine Križ i Vatrogasne postrojbe Grada Ivanić-Grada u ukupnom iznosu 115.000,00 EUR-a i kapitalne donacije u iznosu 80.000,00 EUR-a.</w:t>
      </w:r>
      <w:r w:rsidR="00883BAD">
        <w:rPr>
          <w:rFonts w:ascii="Times New Roman" w:hAnsi="Times New Roman" w:cs="Times New Roman"/>
          <w:szCs w:val="24"/>
        </w:rPr>
        <w:t xml:space="preserve"> </w:t>
      </w:r>
      <w:r w:rsidRPr="00A91BCE">
        <w:rPr>
          <w:rFonts w:ascii="Times New Roman" w:hAnsi="Times New Roman" w:cs="Times New Roman"/>
          <w:szCs w:val="24"/>
        </w:rPr>
        <w:t xml:space="preserve">Rashodi za civilnu zaštitu planirani su u iznosu od 10.000,00 EUR-a i to za nabavu opreme i za ostale nespomenute rashode. </w:t>
      </w:r>
    </w:p>
    <w:p w14:paraId="33DE8550" w14:textId="77777777" w:rsidR="00F90690" w:rsidRPr="00A91BCE" w:rsidRDefault="00F90690" w:rsidP="00F90690">
      <w:pPr>
        <w:pStyle w:val="Naslov1"/>
        <w:spacing w:before="240" w:line="240" w:lineRule="auto"/>
        <w:rPr>
          <w:rFonts w:ascii="Times New Roman" w:hAnsi="Times New Roman" w:cs="Times New Roman"/>
          <w:szCs w:val="24"/>
        </w:rPr>
      </w:pPr>
      <w:r w:rsidRPr="00A91BCE">
        <w:rPr>
          <w:rFonts w:ascii="Times New Roman" w:hAnsi="Times New Roman" w:cs="Times New Roman"/>
          <w:szCs w:val="24"/>
        </w:rPr>
        <w:t>7. ZAKLJUČAK</w:t>
      </w:r>
    </w:p>
    <w:p w14:paraId="7AAD1504" w14:textId="77777777" w:rsidR="00F90690" w:rsidRPr="00A91BCE" w:rsidRDefault="00F90690" w:rsidP="00F90690">
      <w:pPr>
        <w:autoSpaceDE w:val="0"/>
        <w:rPr>
          <w:rFonts w:ascii="Times New Roman" w:hAnsi="Times New Roman" w:cs="Times New Roman"/>
          <w:b/>
          <w:szCs w:val="24"/>
        </w:rPr>
      </w:pPr>
      <w:bookmarkStart w:id="36" w:name="_Hlk529519922"/>
    </w:p>
    <w:p w14:paraId="5D0C3B2E" w14:textId="77777777" w:rsidR="00F90690" w:rsidRPr="00A91BCE" w:rsidRDefault="00F90690" w:rsidP="00883BAD">
      <w:pPr>
        <w:jc w:val="both"/>
        <w:rPr>
          <w:rFonts w:ascii="Times New Roman" w:eastAsia="Times New Roman" w:hAnsi="Times New Roman" w:cs="Times New Roman"/>
          <w:szCs w:val="24"/>
          <w:lang w:eastAsia="hr-HR"/>
        </w:rPr>
      </w:pPr>
      <w:bookmarkStart w:id="37" w:name="_Hlk55987579"/>
      <w:bookmarkEnd w:id="36"/>
      <w:r w:rsidRPr="00A91BCE">
        <w:rPr>
          <w:rFonts w:ascii="Times New Roman" w:eastAsia="Times New Roman" w:hAnsi="Times New Roman" w:cs="Times New Roman"/>
          <w:szCs w:val="24"/>
          <w:lang w:eastAsia="hr-HR"/>
        </w:rPr>
        <w:t>Zakonom o sustavu civilne zaštite („Narodne novine“, broj 82/15, 118/18, 31/20, 20/21, 114/22) uređuje se sustav i djelovanje civilne zaštite kao i obaveze jedinica lokalne samouprave u sustavu.</w:t>
      </w:r>
    </w:p>
    <w:p w14:paraId="39472FF3" w14:textId="77777777" w:rsidR="00F90690" w:rsidRPr="00A91BCE" w:rsidRDefault="00F90690" w:rsidP="00F90690">
      <w:pPr>
        <w:rPr>
          <w:rFonts w:ascii="Times New Roman" w:eastAsia="Times New Roman" w:hAnsi="Times New Roman" w:cs="Times New Roman"/>
          <w:szCs w:val="24"/>
          <w:lang w:eastAsia="hr-HR"/>
        </w:rPr>
      </w:pPr>
    </w:p>
    <w:p w14:paraId="7B0747C1" w14:textId="77777777" w:rsidR="00F90690" w:rsidRPr="00A91BCE" w:rsidRDefault="00F90690" w:rsidP="00883BAD">
      <w:pPr>
        <w:ind w:firstLine="708"/>
        <w:jc w:val="both"/>
        <w:rPr>
          <w:rFonts w:ascii="Times New Roman" w:eastAsia="Times New Roman" w:hAnsi="Times New Roman" w:cs="Times New Roman"/>
          <w:szCs w:val="24"/>
          <w:lang w:eastAsia="hr-HR"/>
        </w:rPr>
      </w:pPr>
      <w:r w:rsidRPr="00A91BCE">
        <w:rPr>
          <w:rFonts w:ascii="Times New Roman" w:eastAsia="Times New Roman" w:hAnsi="Times New Roman" w:cs="Times New Roman"/>
          <w:szCs w:val="24"/>
          <w:lang w:eastAsia="hr-HR"/>
        </w:rPr>
        <w:t>Razmatrajući stanje sustava civilne zaštite na području Općine Križ uvažavajući navedeno stanje operativnih snaga, može se konstatirati:</w:t>
      </w:r>
    </w:p>
    <w:p w14:paraId="6158A615" w14:textId="77777777" w:rsidR="00F90690" w:rsidRPr="00A91BCE" w:rsidRDefault="00F90690" w:rsidP="008B4D9C">
      <w:pPr>
        <w:pStyle w:val="Odlomakpopisa"/>
        <w:numPr>
          <w:ilvl w:val="0"/>
          <w:numId w:val="48"/>
        </w:numPr>
        <w:autoSpaceDE w:val="0"/>
        <w:spacing w:after="200"/>
        <w:ind w:left="426" w:hanging="426"/>
        <w:jc w:val="both"/>
        <w:rPr>
          <w:bCs/>
          <w:lang w:val="hr-HR"/>
        </w:rPr>
      </w:pPr>
      <w:r w:rsidRPr="00A91BCE">
        <w:rPr>
          <w:lang w:val="hr-HR"/>
        </w:rPr>
        <w:t>Općinsko vijeće Općine Križ usvojilo je Procjenu rizika od velikih nesreća za Općinu Križ 2021. godine, sukladno članku 8. Pravilnika o smjernicama za izradu Procjena rizika od katastrofa i velikih nesreća za područje Republike Hrvatske i jedinica lokalne i područne (regionalne) samouprave  (“Narodne novine” broj 65/16) – Općina je krenula u izradu nove Procjene rizika od velikih nesreća 2024. godine.</w:t>
      </w:r>
    </w:p>
    <w:p w14:paraId="20E84DEB" w14:textId="77777777" w:rsidR="00F90690" w:rsidRPr="00A91BCE" w:rsidRDefault="00F90690" w:rsidP="008B4D9C">
      <w:pPr>
        <w:pStyle w:val="Odlomakpopisa"/>
        <w:numPr>
          <w:ilvl w:val="0"/>
          <w:numId w:val="48"/>
        </w:numPr>
        <w:autoSpaceDE w:val="0"/>
        <w:spacing w:after="200"/>
        <w:ind w:left="426" w:hanging="426"/>
        <w:jc w:val="both"/>
        <w:rPr>
          <w:bCs/>
          <w:lang w:val="hr-HR"/>
        </w:rPr>
      </w:pPr>
      <w:r w:rsidRPr="00A91BCE">
        <w:rPr>
          <w:bCs/>
          <w:lang w:val="hr-HR"/>
        </w:rPr>
        <w:lastRenderedPageBreak/>
        <w:t xml:space="preserve">Općinski načelnik Općine Križ donio je Plan djelovanja civilne zaštite Općine Križ </w:t>
      </w:r>
      <w:r w:rsidRPr="00440A87">
        <w:rPr>
          <w:bCs/>
          <w:lang w:val="hr-HR"/>
        </w:rPr>
        <w:t xml:space="preserve">2022.god., </w:t>
      </w:r>
      <w:r w:rsidRPr="00A91BCE">
        <w:rPr>
          <w:lang w:val="hr-HR"/>
        </w:rPr>
        <w:t xml:space="preserve">sukladno članku 59., stavku 3. Pravilnika o nositeljima, sadržaju i postupcima izrade planskih dokumenata u civilnoj zaštiti te načinu informiranja javnosti u postupku njihovog donošenja („Narodne novine“ broj 66/21). </w:t>
      </w:r>
    </w:p>
    <w:p w14:paraId="0B02057E" w14:textId="77777777" w:rsidR="00F90690" w:rsidRPr="00A91BCE" w:rsidRDefault="00F90690" w:rsidP="008B4D9C">
      <w:pPr>
        <w:pStyle w:val="Odlomakpopisa"/>
        <w:numPr>
          <w:ilvl w:val="0"/>
          <w:numId w:val="48"/>
        </w:numPr>
        <w:autoSpaceDE w:val="0"/>
        <w:spacing w:after="200"/>
        <w:ind w:left="426" w:hanging="426"/>
        <w:jc w:val="both"/>
        <w:rPr>
          <w:bCs/>
          <w:lang w:val="hr-HR"/>
        </w:rPr>
      </w:pPr>
      <w:r w:rsidRPr="00A91BCE">
        <w:rPr>
          <w:lang w:val="hr-HR"/>
        </w:rPr>
        <w:t>Na području Općine Križ ustrojen je Stožer civilne zaštite, koji pravodobno obavlja sve svoje zadaće, razmatra problematiku te vrši pripremu za moguće prijetnje na području Općine Križ.</w:t>
      </w:r>
    </w:p>
    <w:p w14:paraId="6799736F" w14:textId="77777777" w:rsidR="00F90690" w:rsidRPr="00A91BCE" w:rsidRDefault="00F90690" w:rsidP="008B4D9C">
      <w:pPr>
        <w:pStyle w:val="Odlomakpopisa"/>
        <w:numPr>
          <w:ilvl w:val="0"/>
          <w:numId w:val="48"/>
        </w:numPr>
        <w:autoSpaceDE w:val="0"/>
        <w:spacing w:after="200"/>
        <w:ind w:left="426" w:hanging="426"/>
        <w:jc w:val="both"/>
        <w:rPr>
          <w:bCs/>
          <w:lang w:val="hr-HR"/>
        </w:rPr>
      </w:pPr>
      <w:r w:rsidRPr="00A91BCE">
        <w:rPr>
          <w:lang w:val="hr-HR" w:eastAsia="hr-HR"/>
        </w:rPr>
        <w:t>Operativne snage vatrogastva Općine Križ odgovaraju na sve zadaće u protupožarnoj zaštiti, ali i ostalim ugrozama te se kao gotova snaga uvijek spremni uključiti u zaštitu i spašavanje stanovništva i imovine, a s ciljem podizanja operativne spremnosti pripadnika vatrogasne postrojbe potrebno je kontinuirano provoditi osposobljavanje i usavršavanje istih te pristupiti nabavci nove opreme i sredstava kao i održavanju postojeće.</w:t>
      </w:r>
    </w:p>
    <w:p w14:paraId="04EE602A" w14:textId="77777777" w:rsidR="00F90690" w:rsidRPr="00A91BCE" w:rsidRDefault="00F90690" w:rsidP="008B4D9C">
      <w:pPr>
        <w:pStyle w:val="Odlomakpopisa"/>
        <w:numPr>
          <w:ilvl w:val="0"/>
          <w:numId w:val="48"/>
        </w:numPr>
        <w:autoSpaceDE w:val="0"/>
        <w:spacing w:after="200"/>
        <w:ind w:left="426" w:hanging="426"/>
        <w:jc w:val="both"/>
        <w:rPr>
          <w:bCs/>
          <w:lang w:val="hr-HR"/>
        </w:rPr>
      </w:pPr>
      <w:r w:rsidRPr="00A91BCE">
        <w:rPr>
          <w:lang w:val="hr-HR" w:eastAsia="hr-HR"/>
        </w:rPr>
        <w:t>Crveni križ je respektabilan subjekt koji osigurava trajnu i dobru pripremljenost svojih članova za djelovanje u slučaju katastrofa, da bi njihova aktivnost i spremnost bila na još većoj razini potrebno je sustavno nastaviti s ulaganjem u pripremu i opremanje ekipa za brzo reagiranje na katastrofe i otklanjanje posljedica katastrofe.</w:t>
      </w:r>
    </w:p>
    <w:p w14:paraId="47EBE1E1" w14:textId="77777777" w:rsidR="00F90690" w:rsidRPr="00A91BCE" w:rsidRDefault="00F90690" w:rsidP="008B4D9C">
      <w:pPr>
        <w:pStyle w:val="Odlomakpopisa"/>
        <w:numPr>
          <w:ilvl w:val="0"/>
          <w:numId w:val="48"/>
        </w:numPr>
        <w:autoSpaceDE w:val="0"/>
        <w:spacing w:after="200"/>
        <w:ind w:left="426" w:hanging="426"/>
        <w:jc w:val="both"/>
        <w:rPr>
          <w:bCs/>
          <w:lang w:val="hr-HR"/>
        </w:rPr>
      </w:pPr>
      <w:r w:rsidRPr="00A91BCE">
        <w:rPr>
          <w:lang w:val="hr-HR" w:eastAsia="hr-HR"/>
        </w:rPr>
        <w:t>Hrvatska gorska služba spašavanja svojim aktivnostima spašavanja, kao i preventivnim i edukacijskim programima doprinosi sigurnosti ljudi i imovine, takvi programi, ali i oprema zahtijevaju stalno ulaganje, kako bi se razina spremnosti povećala.</w:t>
      </w:r>
    </w:p>
    <w:p w14:paraId="3F455E8A" w14:textId="77777777" w:rsidR="00F90690" w:rsidRPr="00A91BCE" w:rsidRDefault="00F90690" w:rsidP="008B4D9C">
      <w:pPr>
        <w:pStyle w:val="Odlomakpopisa"/>
        <w:numPr>
          <w:ilvl w:val="0"/>
          <w:numId w:val="48"/>
        </w:numPr>
        <w:autoSpaceDE w:val="0"/>
        <w:spacing w:after="200"/>
        <w:ind w:left="426" w:hanging="426"/>
        <w:jc w:val="both"/>
        <w:rPr>
          <w:bCs/>
          <w:lang w:val="hr-HR"/>
        </w:rPr>
      </w:pPr>
      <w:r w:rsidRPr="00A91BCE">
        <w:rPr>
          <w:lang w:val="hr-HR" w:eastAsia="hr-HR"/>
        </w:rPr>
        <w:t>Općinski načelnik Općine Križ imenovao je povjerenike civilne zaštite Općine Križ 2022. godine, sukladno članku 21. stavku 1. Pravilnika o mobilizaciji, uvjetima i načinu rada operativnih snaga sustava civilne zaštite (“Narodne novine” broj 69/16) i konačnim rezultatima Popisa 2021. godine, objavljenim 22. rujna 2022. godine.</w:t>
      </w:r>
    </w:p>
    <w:p w14:paraId="634899E4" w14:textId="77777777" w:rsidR="00F90690" w:rsidRPr="00A91BCE" w:rsidRDefault="00F90690" w:rsidP="008B4D9C">
      <w:pPr>
        <w:pStyle w:val="Odlomakpopisa"/>
        <w:numPr>
          <w:ilvl w:val="0"/>
          <w:numId w:val="48"/>
        </w:numPr>
        <w:autoSpaceDE w:val="0"/>
        <w:spacing w:after="200"/>
        <w:ind w:left="426" w:hanging="426"/>
        <w:jc w:val="both"/>
        <w:rPr>
          <w:bCs/>
          <w:lang w:val="hr-HR"/>
        </w:rPr>
      </w:pPr>
      <w:r w:rsidRPr="00A91BCE">
        <w:rPr>
          <w:lang w:val="hr-HR" w:eastAsia="hr-HR"/>
        </w:rPr>
        <w:t xml:space="preserve">Načelnik Stožera civilne zaštite Općine Križ imenovao je koordinatore na lokaciji 2019. godine, </w:t>
      </w:r>
      <w:r w:rsidRPr="00A91BCE">
        <w:rPr>
          <w:lang w:val="hr-HR"/>
        </w:rPr>
        <w:t>sukladno članku 26. Pravilnika o mobilizaciji, uvjetima i načinu rada operativnih snaga sustava civilne zaštite („Narodne novine“ broj 69/16).</w:t>
      </w:r>
    </w:p>
    <w:p w14:paraId="73449DC9" w14:textId="77777777" w:rsidR="00F90690" w:rsidRPr="00A91BCE" w:rsidRDefault="00F90690" w:rsidP="008B4D9C">
      <w:pPr>
        <w:pStyle w:val="Odlomakpopisa"/>
        <w:numPr>
          <w:ilvl w:val="0"/>
          <w:numId w:val="48"/>
        </w:numPr>
        <w:spacing w:after="200"/>
        <w:ind w:left="426" w:hanging="426"/>
        <w:jc w:val="both"/>
        <w:rPr>
          <w:bCs/>
          <w:lang w:val="hr-HR"/>
        </w:rPr>
      </w:pPr>
      <w:r w:rsidRPr="00A91BCE">
        <w:rPr>
          <w:bCs/>
          <w:lang w:val="hr-HR"/>
        </w:rPr>
        <w:t>Općinsko vijeće Općine Križ, donijelo je novu Odluku o određivanju pravnih osoba od interesa za sustav civilne zaštite Općine Križ, na temelju prethodne suglasnosti Područnog ureda civilne zaštite Zagreb, a sukladno rezultatima Procjene rizika od velikih nesreća Općine Križ 2021. godine., pravne osobe od interesa za civilnu zaštitu mogu se angažirati u situacijama koje su opasne po sigurnost stanovništva, materijalnih i kulturnih dobara i okoliša, a svojom opremom i osposobljenošću kadrova mogu adekvatno odgovoriti na potencijalno opasne situacije te kao kapaciteti za zbrinjavanje unesrećenih.</w:t>
      </w:r>
    </w:p>
    <w:p w14:paraId="42DE3F7D" w14:textId="7CF2A9B9" w:rsidR="00F90690" w:rsidRPr="00F90690" w:rsidRDefault="00F90690" w:rsidP="008B4D9C">
      <w:pPr>
        <w:pStyle w:val="Odlomakpopisa"/>
        <w:numPr>
          <w:ilvl w:val="0"/>
          <w:numId w:val="48"/>
        </w:numPr>
        <w:autoSpaceDE w:val="0"/>
        <w:spacing w:after="200"/>
        <w:ind w:left="426" w:hanging="426"/>
        <w:jc w:val="both"/>
        <w:rPr>
          <w:bCs/>
          <w:lang w:val="hr-HR"/>
        </w:rPr>
      </w:pPr>
      <w:r w:rsidRPr="00A91BCE">
        <w:rPr>
          <w:lang w:val="hr-HR" w:eastAsia="hr-HR"/>
        </w:rPr>
        <w:t>U Proračunu Općine Križ osiguravaju su financijska sredstva koja omogućavaju ravnomjerni razvoj sustava civilne zaštite</w:t>
      </w:r>
      <w:r>
        <w:rPr>
          <w:lang w:val="hr-HR" w:eastAsia="hr-HR"/>
        </w:rPr>
        <w:t>.</w:t>
      </w:r>
    </w:p>
    <w:p w14:paraId="63367C5E" w14:textId="77777777" w:rsidR="00F90690" w:rsidRPr="00A91BCE" w:rsidRDefault="00F90690" w:rsidP="00F90690">
      <w:pPr>
        <w:spacing w:before="120"/>
        <w:ind w:firstLine="708"/>
        <w:rPr>
          <w:rFonts w:ascii="Times New Roman" w:eastAsia="Times New Roman" w:hAnsi="Times New Roman" w:cs="Times New Roman"/>
          <w:szCs w:val="24"/>
          <w:lang w:eastAsia="hr-HR"/>
        </w:rPr>
      </w:pPr>
      <w:r w:rsidRPr="00A91BCE">
        <w:rPr>
          <w:rFonts w:ascii="Times New Roman" w:eastAsia="Times New Roman" w:hAnsi="Times New Roman" w:cs="Times New Roman"/>
          <w:szCs w:val="24"/>
          <w:lang w:eastAsia="hr-HR"/>
        </w:rPr>
        <w:t>Slijedom navedenog, može se zaključiti da trenutno ustrojeni sustav civilne zaštite na području Općine Križ omogućava izvršavanje zadaća u sustavu civilne zaštite.</w:t>
      </w:r>
    </w:p>
    <w:p w14:paraId="3C4E19CF" w14:textId="77777777" w:rsidR="00F90690" w:rsidRPr="00A91BCE" w:rsidRDefault="00F90690" w:rsidP="00F90690">
      <w:pPr>
        <w:spacing w:before="120"/>
        <w:ind w:firstLine="708"/>
        <w:rPr>
          <w:rFonts w:ascii="Times New Roman" w:eastAsia="Times New Roman" w:hAnsi="Times New Roman" w:cs="Times New Roman"/>
          <w:szCs w:val="24"/>
          <w:lang w:eastAsia="hr-HR"/>
        </w:rPr>
      </w:pPr>
    </w:p>
    <w:p w14:paraId="1B40F71D" w14:textId="77777777" w:rsidR="00F90690" w:rsidRPr="00F90690" w:rsidRDefault="00F90690" w:rsidP="00F90690">
      <w:pPr>
        <w:pStyle w:val="Bezproreda"/>
        <w:tabs>
          <w:tab w:val="left" w:pos="709"/>
        </w:tabs>
        <w:jc w:val="center"/>
        <w:rPr>
          <w:rFonts w:ascii="Times New Roman" w:hAnsi="Times New Roman"/>
          <w:sz w:val="20"/>
          <w:szCs w:val="20"/>
        </w:rPr>
      </w:pPr>
      <w:r w:rsidRPr="00F90690">
        <w:rPr>
          <w:rFonts w:ascii="Times New Roman" w:hAnsi="Times New Roman"/>
          <w:sz w:val="20"/>
          <w:szCs w:val="20"/>
        </w:rPr>
        <w:t>REPUBLIKA HRVATSKA</w:t>
      </w:r>
    </w:p>
    <w:p w14:paraId="2654D001" w14:textId="77777777" w:rsidR="00F90690" w:rsidRPr="00F90690" w:rsidRDefault="00F90690" w:rsidP="00F90690">
      <w:pPr>
        <w:pStyle w:val="Bezproreda"/>
        <w:tabs>
          <w:tab w:val="left" w:pos="709"/>
        </w:tabs>
        <w:jc w:val="center"/>
        <w:rPr>
          <w:rFonts w:ascii="Times New Roman" w:hAnsi="Times New Roman"/>
          <w:sz w:val="20"/>
          <w:szCs w:val="20"/>
        </w:rPr>
      </w:pPr>
      <w:r w:rsidRPr="00F90690">
        <w:rPr>
          <w:rFonts w:ascii="Times New Roman" w:hAnsi="Times New Roman"/>
          <w:sz w:val="20"/>
          <w:szCs w:val="20"/>
        </w:rPr>
        <w:t>ZAGREBAČKA ŽUPANIJA</w:t>
      </w:r>
    </w:p>
    <w:p w14:paraId="1EBC803F" w14:textId="77777777" w:rsidR="00F90690" w:rsidRPr="00F90690" w:rsidRDefault="00F90690" w:rsidP="00F90690">
      <w:pPr>
        <w:pStyle w:val="Bezproreda"/>
        <w:tabs>
          <w:tab w:val="left" w:pos="709"/>
        </w:tabs>
        <w:jc w:val="center"/>
        <w:rPr>
          <w:rFonts w:ascii="Times New Roman" w:hAnsi="Times New Roman"/>
          <w:sz w:val="20"/>
          <w:szCs w:val="20"/>
        </w:rPr>
      </w:pPr>
      <w:r w:rsidRPr="00F90690">
        <w:rPr>
          <w:rFonts w:ascii="Times New Roman" w:hAnsi="Times New Roman"/>
          <w:sz w:val="20"/>
          <w:szCs w:val="20"/>
        </w:rPr>
        <w:t>OPĆINA KRIŽ</w:t>
      </w:r>
    </w:p>
    <w:p w14:paraId="4090A81C" w14:textId="77777777" w:rsidR="00F90690" w:rsidRPr="00F90690" w:rsidRDefault="00F90690" w:rsidP="00F90690">
      <w:pPr>
        <w:pStyle w:val="Bezproreda"/>
        <w:tabs>
          <w:tab w:val="left" w:pos="709"/>
        </w:tabs>
        <w:jc w:val="center"/>
        <w:rPr>
          <w:rFonts w:ascii="Times New Roman" w:hAnsi="Times New Roman"/>
          <w:sz w:val="20"/>
          <w:szCs w:val="20"/>
        </w:rPr>
      </w:pPr>
      <w:r w:rsidRPr="00F90690">
        <w:rPr>
          <w:rFonts w:ascii="Times New Roman" w:hAnsi="Times New Roman"/>
          <w:sz w:val="20"/>
          <w:szCs w:val="20"/>
        </w:rPr>
        <w:t>OPĆINSKO VIJEĆE</w:t>
      </w:r>
    </w:p>
    <w:p w14:paraId="088E0EFF" w14:textId="77777777" w:rsidR="00F90690" w:rsidRPr="00A91BCE" w:rsidRDefault="00F90690" w:rsidP="00F90690">
      <w:pPr>
        <w:pStyle w:val="Bezproreda"/>
        <w:tabs>
          <w:tab w:val="left" w:pos="709"/>
        </w:tabs>
        <w:rPr>
          <w:rFonts w:ascii="Times New Roman" w:hAnsi="Times New Roman"/>
          <w:szCs w:val="24"/>
        </w:rPr>
      </w:pPr>
    </w:p>
    <w:p w14:paraId="4CE1F16D" w14:textId="77777777" w:rsidR="00F90690" w:rsidRPr="00A91BCE" w:rsidRDefault="00F90690" w:rsidP="00F90690">
      <w:pPr>
        <w:pStyle w:val="Bezproreda"/>
        <w:tabs>
          <w:tab w:val="left" w:pos="709"/>
        </w:tabs>
        <w:rPr>
          <w:rFonts w:ascii="Times New Roman" w:hAnsi="Times New Roman"/>
          <w:szCs w:val="24"/>
        </w:rPr>
      </w:pPr>
      <w:r w:rsidRPr="00A91BCE">
        <w:rPr>
          <w:rFonts w:ascii="Times New Roman" w:hAnsi="Times New Roman"/>
          <w:szCs w:val="24"/>
        </w:rPr>
        <w:t xml:space="preserve">KLASA: </w:t>
      </w:r>
    </w:p>
    <w:p w14:paraId="12F7C38F" w14:textId="77777777" w:rsidR="00F90690" w:rsidRPr="00A91BCE" w:rsidRDefault="00F90690" w:rsidP="00F90690">
      <w:pPr>
        <w:pStyle w:val="Bezproreda"/>
        <w:tabs>
          <w:tab w:val="left" w:pos="709"/>
        </w:tabs>
        <w:rPr>
          <w:rFonts w:ascii="Times New Roman" w:hAnsi="Times New Roman"/>
          <w:szCs w:val="24"/>
        </w:rPr>
      </w:pPr>
      <w:r w:rsidRPr="00A91BCE">
        <w:rPr>
          <w:rFonts w:ascii="Times New Roman" w:hAnsi="Times New Roman"/>
          <w:szCs w:val="24"/>
        </w:rPr>
        <w:t>URBROJ: 238-16-01-24-1</w:t>
      </w:r>
    </w:p>
    <w:p w14:paraId="4615FA13" w14:textId="77777777" w:rsidR="00F90690" w:rsidRPr="00A91BCE" w:rsidRDefault="00F90690" w:rsidP="00F90690">
      <w:pPr>
        <w:pStyle w:val="Bezproreda"/>
        <w:tabs>
          <w:tab w:val="left" w:pos="709"/>
        </w:tabs>
        <w:rPr>
          <w:rFonts w:ascii="Times New Roman" w:hAnsi="Times New Roman"/>
          <w:szCs w:val="24"/>
        </w:rPr>
      </w:pPr>
      <w:proofErr w:type="gramStart"/>
      <w:r w:rsidRPr="00A91BCE">
        <w:rPr>
          <w:rFonts w:ascii="Times New Roman" w:hAnsi="Times New Roman"/>
          <w:szCs w:val="24"/>
        </w:rPr>
        <w:t xml:space="preserve">Križ,   </w:t>
      </w:r>
      <w:proofErr w:type="gramEnd"/>
      <w:r w:rsidRPr="00A91BCE">
        <w:rPr>
          <w:rFonts w:ascii="Times New Roman" w:hAnsi="Times New Roman"/>
          <w:szCs w:val="24"/>
        </w:rPr>
        <w:t xml:space="preserve">     2024.</w:t>
      </w:r>
      <w:r w:rsidRPr="00A91BCE">
        <w:rPr>
          <w:rFonts w:ascii="Times New Roman" w:hAnsi="Times New Roman"/>
          <w:szCs w:val="24"/>
        </w:rPr>
        <w:tab/>
      </w:r>
      <w:r w:rsidRPr="00A91BCE">
        <w:rPr>
          <w:rFonts w:ascii="Times New Roman" w:hAnsi="Times New Roman"/>
          <w:szCs w:val="24"/>
        </w:rPr>
        <w:tab/>
      </w:r>
      <w:r w:rsidRPr="00A91BCE">
        <w:rPr>
          <w:rFonts w:ascii="Times New Roman" w:hAnsi="Times New Roman"/>
          <w:szCs w:val="24"/>
        </w:rPr>
        <w:tab/>
      </w:r>
      <w:r w:rsidRPr="00A91BCE">
        <w:rPr>
          <w:rFonts w:ascii="Times New Roman" w:hAnsi="Times New Roman"/>
          <w:szCs w:val="24"/>
        </w:rPr>
        <w:tab/>
      </w:r>
      <w:r w:rsidRPr="00A91BCE">
        <w:rPr>
          <w:rFonts w:ascii="Times New Roman" w:hAnsi="Times New Roman"/>
          <w:szCs w:val="24"/>
        </w:rPr>
        <w:tab/>
      </w:r>
      <w:r w:rsidRPr="00A91BCE">
        <w:rPr>
          <w:rFonts w:ascii="Times New Roman" w:hAnsi="Times New Roman"/>
          <w:szCs w:val="24"/>
        </w:rPr>
        <w:tab/>
      </w:r>
    </w:p>
    <w:p w14:paraId="54277C6C" w14:textId="77777777" w:rsidR="00F90690" w:rsidRPr="00A91BCE" w:rsidRDefault="00F90690" w:rsidP="00F90690">
      <w:pPr>
        <w:pStyle w:val="Bezproreda"/>
        <w:tabs>
          <w:tab w:val="left" w:pos="709"/>
        </w:tabs>
        <w:jc w:val="center"/>
        <w:rPr>
          <w:rFonts w:ascii="Times New Roman" w:hAnsi="Times New Roman"/>
          <w:szCs w:val="24"/>
        </w:rPr>
      </w:pPr>
      <w:r w:rsidRPr="00A91BCE">
        <w:rPr>
          <w:rFonts w:ascii="Times New Roman" w:hAnsi="Times New Roman"/>
          <w:szCs w:val="24"/>
        </w:rPr>
        <w:tab/>
      </w:r>
      <w:r w:rsidRPr="00A91BCE">
        <w:rPr>
          <w:rFonts w:ascii="Times New Roman" w:hAnsi="Times New Roman"/>
          <w:szCs w:val="24"/>
        </w:rPr>
        <w:tab/>
      </w:r>
      <w:r w:rsidRPr="00A91BCE">
        <w:rPr>
          <w:rFonts w:ascii="Times New Roman" w:hAnsi="Times New Roman"/>
          <w:szCs w:val="24"/>
        </w:rPr>
        <w:tab/>
      </w:r>
      <w:r w:rsidRPr="00A91BCE">
        <w:rPr>
          <w:rFonts w:ascii="Times New Roman" w:hAnsi="Times New Roman"/>
          <w:szCs w:val="24"/>
        </w:rPr>
        <w:tab/>
      </w:r>
      <w:r w:rsidRPr="00A91BCE">
        <w:rPr>
          <w:rFonts w:ascii="Times New Roman" w:hAnsi="Times New Roman"/>
          <w:szCs w:val="24"/>
        </w:rPr>
        <w:tab/>
      </w:r>
      <w:r w:rsidRPr="00A91BCE">
        <w:rPr>
          <w:rFonts w:ascii="Times New Roman" w:hAnsi="Times New Roman"/>
          <w:szCs w:val="24"/>
        </w:rPr>
        <w:tab/>
        <w:t>PREDSJEDNIK</w:t>
      </w:r>
    </w:p>
    <w:p w14:paraId="09DD2D0E" w14:textId="77777777" w:rsidR="00F90690" w:rsidRPr="00A91BCE" w:rsidRDefault="00F90690" w:rsidP="00F90690">
      <w:pPr>
        <w:pStyle w:val="Bezproreda"/>
        <w:tabs>
          <w:tab w:val="left" w:pos="709"/>
        </w:tabs>
        <w:jc w:val="center"/>
        <w:rPr>
          <w:rFonts w:ascii="Times New Roman" w:hAnsi="Times New Roman"/>
          <w:szCs w:val="24"/>
        </w:rPr>
      </w:pPr>
      <w:r w:rsidRPr="00A91BCE">
        <w:rPr>
          <w:rFonts w:ascii="Times New Roman" w:hAnsi="Times New Roman"/>
          <w:szCs w:val="24"/>
        </w:rPr>
        <w:tab/>
      </w:r>
      <w:r w:rsidRPr="00A91BCE">
        <w:rPr>
          <w:rFonts w:ascii="Times New Roman" w:hAnsi="Times New Roman"/>
          <w:szCs w:val="24"/>
        </w:rPr>
        <w:tab/>
      </w:r>
      <w:r w:rsidRPr="00A91BCE">
        <w:rPr>
          <w:rFonts w:ascii="Times New Roman" w:hAnsi="Times New Roman"/>
          <w:szCs w:val="24"/>
        </w:rPr>
        <w:tab/>
      </w:r>
      <w:r w:rsidRPr="00A91BCE">
        <w:rPr>
          <w:rFonts w:ascii="Times New Roman" w:hAnsi="Times New Roman"/>
          <w:szCs w:val="24"/>
        </w:rPr>
        <w:tab/>
      </w:r>
      <w:r w:rsidRPr="00A91BCE">
        <w:rPr>
          <w:rFonts w:ascii="Times New Roman" w:hAnsi="Times New Roman"/>
          <w:szCs w:val="24"/>
        </w:rPr>
        <w:tab/>
      </w:r>
      <w:r w:rsidRPr="00A91BCE">
        <w:rPr>
          <w:rFonts w:ascii="Times New Roman" w:hAnsi="Times New Roman"/>
          <w:szCs w:val="24"/>
        </w:rPr>
        <w:tab/>
        <w:t>OPĆINSKOG VIJEĆA OPĆINE KRIŽ:</w:t>
      </w:r>
    </w:p>
    <w:p w14:paraId="3D2A7CCE" w14:textId="1BB94F64" w:rsidR="00F90690" w:rsidRPr="00F90690" w:rsidRDefault="00F90690" w:rsidP="00F90690">
      <w:pPr>
        <w:rPr>
          <w:rFonts w:ascii="Times New Roman" w:hAnsi="Times New Roman" w:cs="Times New Roman"/>
          <w:szCs w:val="24"/>
        </w:rPr>
      </w:pPr>
      <w:r w:rsidRPr="00A91BCE">
        <w:rPr>
          <w:rFonts w:ascii="Times New Roman" w:hAnsi="Times New Roman" w:cs="Times New Roman"/>
          <w:szCs w:val="24"/>
        </w:rPr>
        <w:t xml:space="preserve">                                                                                                 </w:t>
      </w:r>
      <w:r>
        <w:rPr>
          <w:rFonts w:ascii="Times New Roman" w:hAnsi="Times New Roman" w:cs="Times New Roman"/>
          <w:szCs w:val="24"/>
        </w:rPr>
        <w:t xml:space="preserve">          </w:t>
      </w:r>
      <w:r w:rsidRPr="00A91BCE">
        <w:rPr>
          <w:rFonts w:ascii="Times New Roman" w:hAnsi="Times New Roman" w:cs="Times New Roman"/>
          <w:szCs w:val="24"/>
        </w:rPr>
        <w:t xml:space="preserve">  Zlatko Hrastić</w:t>
      </w:r>
    </w:p>
    <w:p w14:paraId="0EFE0BF6" w14:textId="23D7C8CA" w:rsidR="00C55115" w:rsidRPr="00F90690" w:rsidRDefault="00F90690" w:rsidP="00F90690">
      <w:pPr>
        <w:jc w:val="center"/>
        <w:rPr>
          <w:rFonts w:ascii="Times New Roman" w:hAnsi="Times New Roman" w:cs="Times New Roman"/>
          <w:bCs/>
          <w:szCs w:val="24"/>
        </w:rPr>
      </w:pPr>
      <w:r w:rsidRPr="00A91BCE">
        <w:rPr>
          <w:rFonts w:ascii="Times New Roman" w:hAnsi="Times New Roman" w:cs="Times New Roman"/>
          <w:bCs/>
          <w:szCs w:val="24"/>
        </w:rPr>
        <w:t xml:space="preserve">                                                                         </w:t>
      </w:r>
      <w:bookmarkEnd w:id="37"/>
    </w:p>
    <w:p w14:paraId="29C3B32D" w14:textId="0AAEEAD9" w:rsidR="009B2229" w:rsidRDefault="00F90690" w:rsidP="00F90690">
      <w:pPr>
        <w:autoSpaceDE w:val="0"/>
        <w:jc w:val="both"/>
        <w:rPr>
          <w:rFonts w:ascii="Times New Roman" w:eastAsia="Times New Roman" w:hAnsi="Times New Roman" w:cs="Times New Roman"/>
          <w:szCs w:val="24"/>
          <w:lang w:val="pl-PL" w:eastAsia="hr-HR"/>
        </w:rPr>
      </w:pPr>
      <w:r>
        <w:rPr>
          <w:rFonts w:ascii="Times New Roman" w:eastAsia="Times New Roman" w:hAnsi="Times New Roman" w:cs="Times New Roman"/>
          <w:szCs w:val="24"/>
          <w:lang w:val="pl-PL" w:eastAsia="hr-HR"/>
        </w:rPr>
        <w:t xml:space="preserve">                                                                                              </w:t>
      </w:r>
    </w:p>
    <w:p w14:paraId="54F7973A" w14:textId="42851BE1" w:rsidR="00F90690" w:rsidRPr="009B2229" w:rsidRDefault="00F90690" w:rsidP="009B2229">
      <w:pPr>
        <w:autoSpaceDE w:val="0"/>
        <w:jc w:val="both"/>
        <w:rPr>
          <w:rFonts w:ascii="Times New Roman" w:eastAsia="Times New Roman" w:hAnsi="Times New Roman" w:cs="Times New Roman"/>
          <w:szCs w:val="24"/>
          <w:lang w:val="pl-PL" w:eastAsia="hr-HR"/>
        </w:rPr>
      </w:pPr>
      <w:r>
        <w:rPr>
          <w:rFonts w:ascii="Times New Roman" w:eastAsia="Times New Roman" w:hAnsi="Times New Roman" w:cs="Times New Roman"/>
          <w:szCs w:val="24"/>
          <w:lang w:val="pl-PL" w:eastAsia="hr-HR"/>
        </w:rPr>
        <w:lastRenderedPageBreak/>
        <w:t xml:space="preserve">                        </w:t>
      </w:r>
      <w:r w:rsidR="009B2229">
        <w:rPr>
          <w:rFonts w:ascii="Times New Roman" w:eastAsia="Times New Roman" w:hAnsi="Times New Roman" w:cs="Times New Roman"/>
          <w:szCs w:val="24"/>
          <w:lang w:val="pl-PL" w:eastAsia="hr-HR"/>
        </w:rPr>
        <w:tab/>
      </w:r>
      <w:r w:rsidR="009B2229">
        <w:rPr>
          <w:rFonts w:ascii="Times New Roman" w:eastAsia="Times New Roman" w:hAnsi="Times New Roman" w:cs="Times New Roman"/>
          <w:szCs w:val="24"/>
          <w:lang w:val="pl-PL" w:eastAsia="hr-HR"/>
        </w:rPr>
        <w:tab/>
      </w:r>
      <w:r w:rsidR="009B2229">
        <w:rPr>
          <w:rFonts w:ascii="Times New Roman" w:eastAsia="Times New Roman" w:hAnsi="Times New Roman" w:cs="Times New Roman"/>
          <w:szCs w:val="24"/>
          <w:lang w:val="pl-PL" w:eastAsia="hr-HR"/>
        </w:rPr>
        <w:tab/>
      </w:r>
      <w:r w:rsidR="009B2229">
        <w:rPr>
          <w:rFonts w:ascii="Times New Roman" w:eastAsia="Times New Roman" w:hAnsi="Times New Roman" w:cs="Times New Roman"/>
          <w:szCs w:val="24"/>
          <w:lang w:val="pl-PL" w:eastAsia="hr-HR"/>
        </w:rPr>
        <w:tab/>
      </w:r>
      <w:r w:rsidR="009B2229">
        <w:rPr>
          <w:rFonts w:ascii="Times New Roman" w:eastAsia="Times New Roman" w:hAnsi="Times New Roman" w:cs="Times New Roman"/>
          <w:szCs w:val="24"/>
          <w:lang w:val="pl-PL" w:eastAsia="hr-HR"/>
        </w:rPr>
        <w:tab/>
      </w:r>
      <w:r w:rsidR="009B2229">
        <w:rPr>
          <w:rFonts w:ascii="Times New Roman" w:eastAsia="Times New Roman" w:hAnsi="Times New Roman" w:cs="Times New Roman"/>
          <w:szCs w:val="24"/>
          <w:lang w:val="pl-PL" w:eastAsia="hr-HR"/>
        </w:rPr>
        <w:tab/>
      </w:r>
      <w:r w:rsidR="009B2229">
        <w:rPr>
          <w:rFonts w:ascii="Times New Roman" w:eastAsia="Times New Roman" w:hAnsi="Times New Roman" w:cs="Times New Roman"/>
          <w:szCs w:val="24"/>
          <w:lang w:val="pl-PL" w:eastAsia="hr-HR"/>
        </w:rPr>
        <w:tab/>
      </w:r>
      <w:r w:rsidR="009B2229">
        <w:rPr>
          <w:rFonts w:ascii="Times New Roman" w:eastAsia="Times New Roman" w:hAnsi="Times New Roman" w:cs="Times New Roman"/>
          <w:szCs w:val="24"/>
          <w:lang w:val="pl-PL" w:eastAsia="hr-HR"/>
        </w:rPr>
        <w:tab/>
      </w:r>
      <w:r w:rsidR="009B2229">
        <w:rPr>
          <w:rFonts w:ascii="Times New Roman" w:eastAsia="Times New Roman" w:hAnsi="Times New Roman" w:cs="Times New Roman"/>
          <w:szCs w:val="24"/>
          <w:lang w:val="pl-PL" w:eastAsia="hr-HR"/>
        </w:rPr>
        <w:tab/>
      </w:r>
      <w:r>
        <w:rPr>
          <w:rFonts w:ascii="Times New Roman" w:eastAsia="Times New Roman" w:hAnsi="Times New Roman" w:cs="Times New Roman"/>
          <w:szCs w:val="24"/>
          <w:lang w:val="pl-PL" w:eastAsia="hr-HR"/>
        </w:rPr>
        <w:t xml:space="preserve"> PRIJEDLOG</w:t>
      </w:r>
      <w:r>
        <w:rPr>
          <w:rFonts w:ascii="Times New Roman" w:eastAsia="Times New Roman" w:hAnsi="Times New Roman" w:cs="Times New Roman"/>
          <w:szCs w:val="24"/>
          <w:lang w:val="pl-PL" w:eastAsia="hr-HR"/>
        </w:rPr>
        <w:br/>
      </w:r>
      <w:r>
        <w:rPr>
          <w:rFonts w:ascii="Times New Roman" w:eastAsia="Lucida Sans Unicode" w:hAnsi="Times New Roman" w:cs="Times New Roman"/>
          <w:szCs w:val="24"/>
        </w:rPr>
        <w:t xml:space="preserve">             </w:t>
      </w:r>
      <w:r w:rsidRPr="00D3742C">
        <w:rPr>
          <w:rFonts w:ascii="Times New Roman" w:eastAsia="Lucida Sans Unicode" w:hAnsi="Times New Roman" w:cs="Times New Roman"/>
          <w:szCs w:val="24"/>
        </w:rPr>
        <w:t xml:space="preserve">Temeljem </w:t>
      </w:r>
      <w:r w:rsidRPr="00D3742C">
        <w:rPr>
          <w:rFonts w:ascii="Times New Roman" w:eastAsia="TimesNewRoman" w:hAnsi="Times New Roman" w:cs="Times New Roman"/>
          <w:szCs w:val="24"/>
        </w:rPr>
        <w:t>č</w:t>
      </w:r>
      <w:r w:rsidRPr="00D3742C">
        <w:rPr>
          <w:rFonts w:ascii="Times New Roman" w:eastAsia="Lucida Sans Unicode" w:hAnsi="Times New Roman" w:cs="Times New Roman"/>
          <w:szCs w:val="24"/>
        </w:rPr>
        <w:t>lanka 17., stavka 1. Zakona o sustavu civilne zaštite („Narodne novine“ broj 82/15, 118/18, 31/20, 20/21, 114/22), članka 52. Pravilnika o nositeljima, sadržaju i postupcima izrade planskih dokumenata u civilnoj zaštiti te načinu informiranja javnosti u postupku njihovog donošenja („Narodne novine“ broj 66/21)</w:t>
      </w:r>
      <w:r>
        <w:rPr>
          <w:rFonts w:ascii="Times New Roman" w:eastAsia="Lucida Sans Unicode" w:hAnsi="Times New Roman" w:cs="Times New Roman"/>
          <w:szCs w:val="24"/>
        </w:rPr>
        <w:t>,</w:t>
      </w:r>
      <w:r w:rsidRPr="00C45EF4">
        <w:rPr>
          <w:rFonts w:ascii="Times New Roman" w:eastAsia="Lucida Sans Unicode" w:hAnsi="Times New Roman" w:cs="Times New Roman"/>
          <w:szCs w:val="24"/>
        </w:rPr>
        <w:t xml:space="preserve"> </w:t>
      </w:r>
      <w:r>
        <w:rPr>
          <w:rFonts w:ascii="Times New Roman" w:eastAsia="Lucida Sans Unicode" w:hAnsi="Times New Roman" w:cs="Times New Roman"/>
          <w:szCs w:val="24"/>
        </w:rPr>
        <w:t xml:space="preserve">članaka 25. i 100. Statuta Općine Križ </w:t>
      </w:r>
      <w:r>
        <w:rPr>
          <w:rFonts w:ascii="Times New Roman" w:hAnsi="Times New Roman" w:cs="Times New Roman"/>
          <w:szCs w:val="24"/>
        </w:rPr>
        <w:t>(„Glasnik Zagrebačke županije“ br. 11/21 i 57/23)</w:t>
      </w:r>
      <w:r>
        <w:rPr>
          <w:rFonts w:ascii="Times New Roman" w:eastAsia=".ZapfHumanist601BT-Roman.." w:hAnsi="Times New Roman" w:cs="Times New Roman"/>
          <w:szCs w:val="24"/>
        </w:rPr>
        <w:t xml:space="preserve"> i </w:t>
      </w:r>
      <w:r>
        <w:rPr>
          <w:rFonts w:ascii="Times New Roman" w:eastAsia="Lucida Sans Unicode" w:hAnsi="Times New Roman" w:cs="Times New Roman"/>
          <w:szCs w:val="24"/>
        </w:rPr>
        <w:t xml:space="preserve">članka 64. Poslovnika Općinskog vijeća Općine Križ </w:t>
      </w:r>
      <w:r>
        <w:rPr>
          <w:rFonts w:ascii="Times New Roman" w:hAnsi="Times New Roman" w:cs="Times New Roman"/>
          <w:szCs w:val="24"/>
        </w:rPr>
        <w:t>(„Glasnik Zagrebačke županije“ br. 11/21</w:t>
      </w:r>
      <w:r>
        <w:rPr>
          <w:rFonts w:ascii="Times New Roman" w:eastAsia=".ZapfHumanist601BT-Roman.." w:hAnsi="Times New Roman" w:cs="Times New Roman"/>
          <w:szCs w:val="24"/>
        </w:rPr>
        <w:t>)</w:t>
      </w:r>
      <w:r>
        <w:rPr>
          <w:rFonts w:ascii="Times New Roman" w:hAnsi="Times New Roman" w:cs="Times New Roman"/>
          <w:noProof/>
          <w:szCs w:val="24"/>
          <w:lang w:eastAsia="ar-SA"/>
        </w:rPr>
        <w:t>,</w:t>
      </w:r>
      <w:r>
        <w:rPr>
          <w:rFonts w:ascii="Times New Roman" w:hAnsi="Times New Roman" w:cs="Times New Roman"/>
          <w:szCs w:val="24"/>
        </w:rPr>
        <w:t xml:space="preserve"> </w:t>
      </w:r>
      <w:r w:rsidRPr="00882B7A">
        <w:rPr>
          <w:rFonts w:ascii="Times New Roman" w:hAnsi="Times New Roman" w:cs="Times New Roman"/>
          <w:szCs w:val="24"/>
        </w:rPr>
        <w:t>Općinsko vije</w:t>
      </w:r>
      <w:r w:rsidRPr="00882B7A">
        <w:rPr>
          <w:rFonts w:ascii="Times New Roman" w:eastAsia="TimesNewRoman" w:hAnsi="Times New Roman" w:cs="Times New Roman"/>
          <w:szCs w:val="24"/>
        </w:rPr>
        <w:t>ć</w:t>
      </w:r>
      <w:r w:rsidRPr="00882B7A">
        <w:rPr>
          <w:rFonts w:ascii="Times New Roman" w:hAnsi="Times New Roman" w:cs="Times New Roman"/>
          <w:szCs w:val="24"/>
        </w:rPr>
        <w:t>e Općine Križ na ___sjednici, održanoj dana ____2024. godine, donosi</w:t>
      </w:r>
    </w:p>
    <w:p w14:paraId="12C0DD2A" w14:textId="77777777" w:rsidR="00814BEA" w:rsidRPr="00D3742C" w:rsidRDefault="00814BEA" w:rsidP="00F90690">
      <w:pPr>
        <w:autoSpaceDE w:val="0"/>
        <w:jc w:val="both"/>
        <w:rPr>
          <w:rFonts w:ascii="Times New Roman" w:hAnsi="Times New Roman" w:cs="Times New Roman"/>
          <w:szCs w:val="24"/>
        </w:rPr>
      </w:pPr>
    </w:p>
    <w:p w14:paraId="39717D23" w14:textId="77777777" w:rsidR="00F90690" w:rsidRPr="00D3742C" w:rsidRDefault="00F90690" w:rsidP="00F90690">
      <w:pPr>
        <w:autoSpaceDE w:val="0"/>
        <w:autoSpaceDN w:val="0"/>
        <w:adjustRightInd w:val="0"/>
        <w:jc w:val="center"/>
        <w:rPr>
          <w:rFonts w:ascii="Times New Roman" w:hAnsi="Times New Roman" w:cs="Times New Roman"/>
          <w:b/>
          <w:color w:val="000000"/>
          <w:szCs w:val="24"/>
        </w:rPr>
      </w:pPr>
      <w:r w:rsidRPr="00D3742C">
        <w:rPr>
          <w:rFonts w:ascii="Times New Roman" w:hAnsi="Times New Roman" w:cs="Times New Roman"/>
          <w:b/>
          <w:color w:val="000000"/>
          <w:szCs w:val="24"/>
        </w:rPr>
        <w:t xml:space="preserve">PLAN RAZVOJA </w:t>
      </w:r>
    </w:p>
    <w:p w14:paraId="51DA8539" w14:textId="77777777" w:rsidR="00F90690" w:rsidRPr="00D3742C" w:rsidRDefault="00F90690" w:rsidP="00F90690">
      <w:pPr>
        <w:autoSpaceDE w:val="0"/>
        <w:autoSpaceDN w:val="0"/>
        <w:adjustRightInd w:val="0"/>
        <w:jc w:val="center"/>
        <w:rPr>
          <w:rFonts w:ascii="Times New Roman" w:hAnsi="Times New Roman" w:cs="Times New Roman"/>
          <w:b/>
          <w:color w:val="000000"/>
          <w:szCs w:val="24"/>
        </w:rPr>
      </w:pPr>
      <w:r w:rsidRPr="00D3742C">
        <w:rPr>
          <w:rFonts w:ascii="Times New Roman" w:hAnsi="Times New Roman" w:cs="Times New Roman"/>
          <w:b/>
          <w:color w:val="000000"/>
          <w:szCs w:val="24"/>
        </w:rPr>
        <w:t xml:space="preserve">sustava civilne zaštite na području Općine Križ za 2025. godinu </w:t>
      </w:r>
    </w:p>
    <w:p w14:paraId="4735CFEC" w14:textId="77777777" w:rsidR="00F90690" w:rsidRPr="00D3742C" w:rsidRDefault="00F90690" w:rsidP="00F90690">
      <w:pPr>
        <w:autoSpaceDE w:val="0"/>
        <w:autoSpaceDN w:val="0"/>
        <w:adjustRightInd w:val="0"/>
        <w:jc w:val="center"/>
        <w:rPr>
          <w:rFonts w:ascii="Times New Roman" w:hAnsi="Times New Roman" w:cs="Times New Roman"/>
          <w:b/>
          <w:color w:val="000000"/>
          <w:szCs w:val="24"/>
        </w:rPr>
      </w:pPr>
      <w:r w:rsidRPr="00D3742C">
        <w:rPr>
          <w:rFonts w:ascii="Times New Roman" w:hAnsi="Times New Roman" w:cs="Times New Roman"/>
          <w:b/>
          <w:color w:val="000000"/>
          <w:szCs w:val="24"/>
        </w:rPr>
        <w:t>s trogodišnjim financijskim učincima</w:t>
      </w:r>
    </w:p>
    <w:p w14:paraId="76766001" w14:textId="77777777" w:rsidR="00F90690" w:rsidRPr="00D3742C" w:rsidRDefault="00F90690" w:rsidP="008778FF">
      <w:pPr>
        <w:pStyle w:val="Naslov1"/>
        <w:spacing w:line="240" w:lineRule="auto"/>
        <w:rPr>
          <w:rFonts w:ascii="Times New Roman" w:eastAsia="Times New Roman" w:hAnsi="Times New Roman" w:cs="Times New Roman"/>
          <w:szCs w:val="24"/>
          <w:lang w:val="pl-PL" w:eastAsia="hr-HR"/>
        </w:rPr>
      </w:pPr>
      <w:r w:rsidRPr="00D3742C">
        <w:rPr>
          <w:rFonts w:ascii="Times New Roman" w:eastAsia="Times New Roman" w:hAnsi="Times New Roman" w:cs="Times New Roman"/>
          <w:szCs w:val="24"/>
          <w:lang w:val="pl-PL" w:eastAsia="hr-HR"/>
        </w:rPr>
        <w:t>1. UVOD</w:t>
      </w:r>
    </w:p>
    <w:p w14:paraId="364E0D4F" w14:textId="77777777" w:rsidR="00F90690" w:rsidRPr="00D3742C" w:rsidRDefault="00F90690" w:rsidP="008778FF">
      <w:pPr>
        <w:jc w:val="both"/>
        <w:rPr>
          <w:rFonts w:ascii="Times New Roman" w:hAnsi="Times New Roman" w:cs="Times New Roman"/>
          <w:szCs w:val="24"/>
          <w:lang w:val="pl-PL" w:eastAsia="hr-HR"/>
        </w:rPr>
      </w:pPr>
    </w:p>
    <w:p w14:paraId="6B616EC8" w14:textId="77777777" w:rsidR="00F90690" w:rsidRPr="00D3742C" w:rsidRDefault="00F90690" w:rsidP="008778FF">
      <w:pPr>
        <w:autoSpaceDE w:val="0"/>
        <w:autoSpaceDN w:val="0"/>
        <w:adjustRightInd w:val="0"/>
        <w:spacing w:after="120"/>
        <w:ind w:firstLine="708"/>
        <w:jc w:val="both"/>
        <w:rPr>
          <w:rFonts w:ascii="Times New Roman" w:eastAsia="Lucida Sans Unicode" w:hAnsi="Times New Roman" w:cs="Times New Roman"/>
          <w:szCs w:val="24"/>
        </w:rPr>
      </w:pPr>
      <w:r w:rsidRPr="00D3742C">
        <w:rPr>
          <w:rFonts w:ascii="Times New Roman" w:eastAsia="TimesNewRoman" w:hAnsi="Times New Roman" w:cs="Times New Roman"/>
          <w:szCs w:val="24"/>
        </w:rPr>
        <w:t>Č</w:t>
      </w:r>
      <w:r w:rsidRPr="00D3742C">
        <w:rPr>
          <w:rFonts w:ascii="Times New Roman" w:eastAsia="Lucida Sans Unicode" w:hAnsi="Times New Roman" w:cs="Times New Roman"/>
          <w:szCs w:val="24"/>
        </w:rPr>
        <w:t>lankom 17. stavak 1. Zakona o sustavu civilne zaštite („Narodne novine“ broj 82/15, 118/18, 31/20, 20/21, 114/22) definirano je da predstavni</w:t>
      </w:r>
      <w:r w:rsidRPr="00D3742C">
        <w:rPr>
          <w:rFonts w:ascii="Times New Roman" w:eastAsia="TimesNewRoman" w:hAnsi="Times New Roman" w:cs="Times New Roman"/>
          <w:szCs w:val="24"/>
        </w:rPr>
        <w:t>č</w:t>
      </w:r>
      <w:r w:rsidRPr="00D3742C">
        <w:rPr>
          <w:rFonts w:ascii="Times New Roman" w:eastAsia="Lucida Sans Unicode" w:hAnsi="Times New Roman" w:cs="Times New Roman"/>
          <w:szCs w:val="24"/>
        </w:rPr>
        <w:t>ko tijelo na prijedlog izvršnog tijela jedinica lokalne i podru</w:t>
      </w:r>
      <w:r w:rsidRPr="00D3742C">
        <w:rPr>
          <w:rFonts w:ascii="Times New Roman" w:eastAsia="TimesNewRoman" w:hAnsi="Times New Roman" w:cs="Times New Roman"/>
          <w:szCs w:val="24"/>
        </w:rPr>
        <w:t>č</w:t>
      </w:r>
      <w:r w:rsidRPr="00D3742C">
        <w:rPr>
          <w:rFonts w:ascii="Times New Roman" w:eastAsia="Lucida Sans Unicode" w:hAnsi="Times New Roman" w:cs="Times New Roman"/>
          <w:szCs w:val="24"/>
        </w:rPr>
        <w:t xml:space="preserve">ne (regionalne) samouprave u postupku donošenja proračuna razmatra i usvaja godišnju Analizu stanja i godišnji Plan razvoja sustava civilne zaštite s financijskim učincima za trogodišnje razdoblje te Smjernice za organizaciju i razvoj sustava koje se razmatraju i usvajaju svake četiri godine. </w:t>
      </w:r>
    </w:p>
    <w:p w14:paraId="13E3DBC1" w14:textId="77777777" w:rsidR="00F90690" w:rsidRPr="00D3742C" w:rsidRDefault="00F90690" w:rsidP="008778FF">
      <w:pPr>
        <w:autoSpaceDE w:val="0"/>
        <w:autoSpaceDN w:val="0"/>
        <w:adjustRightInd w:val="0"/>
        <w:ind w:firstLine="708"/>
        <w:jc w:val="both"/>
        <w:rPr>
          <w:rFonts w:ascii="Times New Roman" w:hAnsi="Times New Roman" w:cs="Times New Roman"/>
          <w:szCs w:val="24"/>
        </w:rPr>
      </w:pPr>
      <w:r w:rsidRPr="00D3742C">
        <w:rPr>
          <w:rFonts w:ascii="Times New Roman" w:hAnsi="Times New Roman" w:cs="Times New Roman"/>
          <w:szCs w:val="24"/>
        </w:rPr>
        <w:t>Na temelju Analize o stanju sustava civilne zaštite na području Općine Križ za 2024. godinu i Smjernica za organizaciju i razvoj sustava civilne zaštite na području Općine Križ za vremensko razdoblje od 2021. do 2024. godine, donosi se Plan razvoja sustava civilne zaštite na području Općine Križ za 2025. godinu s financijskim učincima za trogodišnje razdoblje (u daljnjem tekstu: Plan razvoja sustava civilne zaštite).</w:t>
      </w:r>
    </w:p>
    <w:p w14:paraId="27724093" w14:textId="77777777" w:rsidR="00F90690" w:rsidRPr="00D3742C" w:rsidRDefault="00F90690" w:rsidP="00F90690">
      <w:pPr>
        <w:pStyle w:val="Naslov1"/>
        <w:spacing w:line="240" w:lineRule="auto"/>
        <w:rPr>
          <w:rFonts w:ascii="Times New Roman" w:hAnsi="Times New Roman" w:cs="Times New Roman"/>
          <w:szCs w:val="24"/>
        </w:rPr>
      </w:pPr>
      <w:r w:rsidRPr="00D3742C">
        <w:rPr>
          <w:rFonts w:ascii="Times New Roman" w:hAnsi="Times New Roman" w:cs="Times New Roman"/>
          <w:szCs w:val="24"/>
        </w:rPr>
        <w:t>2. PLANSKI DOKUMENTI</w:t>
      </w:r>
    </w:p>
    <w:p w14:paraId="6524097D" w14:textId="77777777" w:rsidR="00F90690" w:rsidRPr="00D3742C" w:rsidRDefault="00F90690" w:rsidP="00F90690">
      <w:pPr>
        <w:rPr>
          <w:rFonts w:ascii="Times New Roman" w:hAnsi="Times New Roman" w:cs="Times New Roman"/>
          <w:szCs w:val="24"/>
        </w:rPr>
      </w:pPr>
    </w:p>
    <w:p w14:paraId="328CE231" w14:textId="77777777" w:rsidR="00F90690" w:rsidRPr="00D3742C" w:rsidRDefault="00F90690" w:rsidP="00F90690">
      <w:pPr>
        <w:tabs>
          <w:tab w:val="left" w:pos="284"/>
        </w:tabs>
        <w:autoSpaceDE w:val="0"/>
        <w:autoSpaceDN w:val="0"/>
        <w:adjustRightInd w:val="0"/>
        <w:rPr>
          <w:rFonts w:ascii="Times New Roman" w:hAnsi="Times New Roman" w:cs="Times New Roman"/>
          <w:b/>
          <w:bCs/>
          <w:szCs w:val="24"/>
        </w:rPr>
      </w:pPr>
      <w:r>
        <w:rPr>
          <w:rFonts w:ascii="Times New Roman" w:hAnsi="Times New Roman" w:cs="Times New Roman"/>
          <w:bCs/>
          <w:szCs w:val="24"/>
        </w:rPr>
        <w:tab/>
      </w:r>
      <w:r>
        <w:rPr>
          <w:rFonts w:ascii="Times New Roman" w:hAnsi="Times New Roman" w:cs="Times New Roman"/>
          <w:bCs/>
          <w:szCs w:val="24"/>
        </w:rPr>
        <w:tab/>
      </w:r>
      <w:r w:rsidRPr="00D3742C">
        <w:rPr>
          <w:rFonts w:ascii="Times New Roman" w:hAnsi="Times New Roman" w:cs="Times New Roman"/>
          <w:bCs/>
          <w:szCs w:val="24"/>
        </w:rPr>
        <w:t>U tabeli 1. navedeni su dokumenti iz područja civilne zaštite koje je potrebno izraditi u 2025. godini.</w:t>
      </w:r>
    </w:p>
    <w:p w14:paraId="61CE4D36" w14:textId="7EF3CB3B" w:rsidR="00F90690" w:rsidRPr="00D3742C" w:rsidRDefault="00F90690" w:rsidP="00F90690">
      <w:pPr>
        <w:pStyle w:val="Opisslike"/>
        <w:spacing w:line="240" w:lineRule="auto"/>
        <w:jc w:val="center"/>
        <w:rPr>
          <w:rFonts w:ascii="Times New Roman" w:hAnsi="Times New Roman" w:cs="Times New Roman"/>
          <w:b w:val="0"/>
          <w:bCs w:val="0"/>
          <w:i/>
          <w:sz w:val="24"/>
          <w:szCs w:val="24"/>
        </w:rPr>
      </w:pPr>
      <w:r w:rsidRPr="00D3742C">
        <w:rPr>
          <w:rFonts w:ascii="Times New Roman" w:hAnsi="Times New Roman" w:cs="Times New Roman"/>
          <w:sz w:val="24"/>
          <w:szCs w:val="24"/>
        </w:rPr>
        <w:t xml:space="preserve">Tablica </w:t>
      </w:r>
      <w:r w:rsidRPr="00D3742C">
        <w:rPr>
          <w:rFonts w:ascii="Times New Roman" w:hAnsi="Times New Roman" w:cs="Times New Roman"/>
          <w:noProof/>
          <w:sz w:val="24"/>
          <w:szCs w:val="24"/>
        </w:rPr>
        <w:fldChar w:fldCharType="begin"/>
      </w:r>
      <w:r w:rsidRPr="00D3742C">
        <w:rPr>
          <w:rFonts w:ascii="Times New Roman" w:hAnsi="Times New Roman" w:cs="Times New Roman"/>
          <w:noProof/>
          <w:sz w:val="24"/>
          <w:szCs w:val="24"/>
        </w:rPr>
        <w:instrText xml:space="preserve"> SEQ Tablica \* ARABIC </w:instrText>
      </w:r>
      <w:r w:rsidRPr="00D3742C">
        <w:rPr>
          <w:rFonts w:ascii="Times New Roman" w:hAnsi="Times New Roman" w:cs="Times New Roman"/>
          <w:noProof/>
          <w:sz w:val="24"/>
          <w:szCs w:val="24"/>
        </w:rPr>
        <w:fldChar w:fldCharType="separate"/>
      </w:r>
      <w:r w:rsidR="005D5A88">
        <w:rPr>
          <w:rFonts w:ascii="Times New Roman" w:hAnsi="Times New Roman" w:cs="Times New Roman"/>
          <w:noProof/>
          <w:sz w:val="24"/>
          <w:szCs w:val="24"/>
        </w:rPr>
        <w:t>4</w:t>
      </w:r>
      <w:r w:rsidRPr="00D3742C">
        <w:rPr>
          <w:rFonts w:ascii="Times New Roman" w:hAnsi="Times New Roman" w:cs="Times New Roman"/>
          <w:noProof/>
          <w:sz w:val="24"/>
          <w:szCs w:val="24"/>
        </w:rPr>
        <w:fldChar w:fldCharType="end"/>
      </w:r>
      <w:r w:rsidRPr="00D3742C">
        <w:rPr>
          <w:rFonts w:ascii="Times New Roman" w:hAnsi="Times New Roman" w:cs="Times New Roman"/>
          <w:sz w:val="24"/>
          <w:szCs w:val="24"/>
        </w:rPr>
        <w:t>: Popis dokumenata iz područja civilne zaštite koje je Općina Križ u potrebi izraditi u 2025.</w:t>
      </w:r>
      <w:r>
        <w:rPr>
          <w:rFonts w:ascii="Times New Roman" w:hAnsi="Times New Roman" w:cs="Times New Roman"/>
          <w:sz w:val="24"/>
          <w:szCs w:val="24"/>
        </w:rPr>
        <w:t xml:space="preserve"> </w:t>
      </w:r>
      <w:r w:rsidRPr="00D3742C">
        <w:rPr>
          <w:rFonts w:ascii="Times New Roman" w:hAnsi="Times New Roman" w:cs="Times New Roman"/>
          <w:sz w:val="24"/>
          <w:szCs w:val="24"/>
        </w:rPr>
        <w:t>god</w:t>
      </w:r>
      <w:r>
        <w:rPr>
          <w:rFonts w:ascii="Times New Roman" w:hAnsi="Times New Roman" w:cs="Times New Roman"/>
          <w:sz w:val="24"/>
          <w:szCs w:val="24"/>
        </w:rPr>
        <w:t>ini</w:t>
      </w:r>
      <w:r w:rsidRPr="00D3742C">
        <w:rPr>
          <w:rFonts w:ascii="Times New Roman" w:hAnsi="Times New Roman" w:cs="Times New Roman"/>
          <w:sz w:val="24"/>
          <w:szCs w:val="24"/>
        </w:rPr>
        <w:t>.</w:t>
      </w: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4"/>
        <w:gridCol w:w="2693"/>
        <w:gridCol w:w="1843"/>
        <w:gridCol w:w="1985"/>
        <w:gridCol w:w="1842"/>
      </w:tblGrid>
      <w:tr w:rsidR="00F90690" w:rsidRPr="00D3742C" w14:paraId="6B556E81" w14:textId="77777777" w:rsidTr="005D7161">
        <w:tc>
          <w:tcPr>
            <w:tcW w:w="704" w:type="dxa"/>
            <w:shd w:val="clear" w:color="auto" w:fill="auto"/>
          </w:tcPr>
          <w:p w14:paraId="42750189" w14:textId="77777777" w:rsidR="00F90690" w:rsidRPr="00D3742C" w:rsidRDefault="00F90690" w:rsidP="005D7161">
            <w:pPr>
              <w:tabs>
                <w:tab w:val="left" w:pos="1134"/>
              </w:tabs>
              <w:autoSpaceDE w:val="0"/>
              <w:autoSpaceDN w:val="0"/>
              <w:adjustRightInd w:val="0"/>
              <w:rPr>
                <w:rFonts w:ascii="Times New Roman" w:hAnsi="Times New Roman" w:cs="Times New Roman"/>
                <w:b/>
                <w:bCs/>
                <w:szCs w:val="24"/>
              </w:rPr>
            </w:pPr>
            <w:r w:rsidRPr="00D3742C">
              <w:rPr>
                <w:rFonts w:ascii="Times New Roman" w:hAnsi="Times New Roman" w:cs="Times New Roman"/>
                <w:b/>
                <w:bCs/>
                <w:szCs w:val="24"/>
              </w:rPr>
              <w:t>R.Br.</w:t>
            </w:r>
          </w:p>
        </w:tc>
        <w:tc>
          <w:tcPr>
            <w:tcW w:w="2693" w:type="dxa"/>
            <w:shd w:val="clear" w:color="auto" w:fill="auto"/>
          </w:tcPr>
          <w:p w14:paraId="1DC8B459" w14:textId="77777777" w:rsidR="00F90690" w:rsidRPr="00D3742C" w:rsidRDefault="00F90690" w:rsidP="005D7161">
            <w:pPr>
              <w:tabs>
                <w:tab w:val="left" w:pos="1134"/>
              </w:tabs>
              <w:autoSpaceDE w:val="0"/>
              <w:autoSpaceDN w:val="0"/>
              <w:adjustRightInd w:val="0"/>
              <w:jc w:val="center"/>
              <w:rPr>
                <w:rFonts w:ascii="Times New Roman" w:hAnsi="Times New Roman" w:cs="Times New Roman"/>
                <w:b/>
                <w:bCs/>
                <w:szCs w:val="24"/>
              </w:rPr>
            </w:pPr>
            <w:r w:rsidRPr="00D3742C">
              <w:rPr>
                <w:rFonts w:ascii="Times New Roman" w:hAnsi="Times New Roman" w:cs="Times New Roman"/>
                <w:b/>
                <w:bCs/>
                <w:szCs w:val="24"/>
              </w:rPr>
              <w:t>Naziv dokumenta</w:t>
            </w:r>
          </w:p>
        </w:tc>
        <w:tc>
          <w:tcPr>
            <w:tcW w:w="1843" w:type="dxa"/>
            <w:shd w:val="clear" w:color="auto" w:fill="auto"/>
          </w:tcPr>
          <w:p w14:paraId="37BB6A10" w14:textId="77777777" w:rsidR="00F90690" w:rsidRPr="00D3742C" w:rsidRDefault="00F90690" w:rsidP="005D7161">
            <w:pPr>
              <w:tabs>
                <w:tab w:val="left" w:pos="1134"/>
              </w:tabs>
              <w:autoSpaceDE w:val="0"/>
              <w:autoSpaceDN w:val="0"/>
              <w:adjustRightInd w:val="0"/>
              <w:jc w:val="center"/>
              <w:rPr>
                <w:rFonts w:ascii="Times New Roman" w:hAnsi="Times New Roman" w:cs="Times New Roman"/>
                <w:b/>
                <w:bCs/>
                <w:szCs w:val="24"/>
              </w:rPr>
            </w:pPr>
            <w:r w:rsidRPr="00D3742C">
              <w:rPr>
                <w:rFonts w:ascii="Times New Roman" w:hAnsi="Times New Roman" w:cs="Times New Roman"/>
                <w:b/>
                <w:bCs/>
                <w:szCs w:val="24"/>
              </w:rPr>
              <w:t>Izrađivač</w:t>
            </w:r>
          </w:p>
        </w:tc>
        <w:tc>
          <w:tcPr>
            <w:tcW w:w="1985" w:type="dxa"/>
            <w:shd w:val="clear" w:color="auto" w:fill="auto"/>
          </w:tcPr>
          <w:p w14:paraId="2BE0B657" w14:textId="77777777" w:rsidR="00F90690" w:rsidRPr="00D3742C" w:rsidRDefault="00F90690" w:rsidP="005D7161">
            <w:pPr>
              <w:tabs>
                <w:tab w:val="left" w:pos="1134"/>
              </w:tabs>
              <w:autoSpaceDE w:val="0"/>
              <w:autoSpaceDN w:val="0"/>
              <w:adjustRightInd w:val="0"/>
              <w:jc w:val="center"/>
              <w:rPr>
                <w:rFonts w:ascii="Times New Roman" w:hAnsi="Times New Roman" w:cs="Times New Roman"/>
                <w:b/>
                <w:bCs/>
                <w:szCs w:val="24"/>
              </w:rPr>
            </w:pPr>
            <w:r w:rsidRPr="00D3742C">
              <w:rPr>
                <w:rFonts w:ascii="Times New Roman" w:hAnsi="Times New Roman" w:cs="Times New Roman"/>
                <w:b/>
                <w:bCs/>
                <w:szCs w:val="24"/>
              </w:rPr>
              <w:t>Rok izrade</w:t>
            </w:r>
          </w:p>
        </w:tc>
        <w:tc>
          <w:tcPr>
            <w:tcW w:w="1842" w:type="dxa"/>
            <w:shd w:val="clear" w:color="auto" w:fill="auto"/>
          </w:tcPr>
          <w:p w14:paraId="66BFE8DE" w14:textId="77777777" w:rsidR="00F90690" w:rsidRPr="00D3742C" w:rsidRDefault="00F90690" w:rsidP="005D7161">
            <w:pPr>
              <w:tabs>
                <w:tab w:val="left" w:pos="1134"/>
              </w:tabs>
              <w:autoSpaceDE w:val="0"/>
              <w:autoSpaceDN w:val="0"/>
              <w:adjustRightInd w:val="0"/>
              <w:jc w:val="center"/>
              <w:rPr>
                <w:rFonts w:ascii="Times New Roman" w:hAnsi="Times New Roman" w:cs="Times New Roman"/>
                <w:b/>
                <w:bCs/>
                <w:szCs w:val="24"/>
              </w:rPr>
            </w:pPr>
            <w:r w:rsidRPr="00D3742C">
              <w:rPr>
                <w:rFonts w:ascii="Times New Roman" w:hAnsi="Times New Roman" w:cs="Times New Roman"/>
                <w:b/>
                <w:bCs/>
                <w:szCs w:val="24"/>
              </w:rPr>
              <w:t>Donosi</w:t>
            </w:r>
          </w:p>
        </w:tc>
      </w:tr>
      <w:tr w:rsidR="00F90690" w:rsidRPr="00D3742C" w14:paraId="5DADC259" w14:textId="77777777" w:rsidTr="005D7161">
        <w:tc>
          <w:tcPr>
            <w:tcW w:w="704" w:type="dxa"/>
            <w:vAlign w:val="center"/>
          </w:tcPr>
          <w:p w14:paraId="477D2D3E" w14:textId="77777777" w:rsidR="00F90690" w:rsidRPr="00D3742C" w:rsidRDefault="00F90690" w:rsidP="005D7161">
            <w:pPr>
              <w:tabs>
                <w:tab w:val="left" w:pos="1134"/>
              </w:tabs>
              <w:autoSpaceDE w:val="0"/>
              <w:autoSpaceDN w:val="0"/>
              <w:adjustRightInd w:val="0"/>
              <w:rPr>
                <w:rFonts w:ascii="Times New Roman" w:hAnsi="Times New Roman" w:cs="Times New Roman"/>
                <w:bCs/>
                <w:szCs w:val="24"/>
              </w:rPr>
            </w:pPr>
            <w:r w:rsidRPr="00D3742C">
              <w:rPr>
                <w:rFonts w:ascii="Times New Roman" w:hAnsi="Times New Roman" w:cs="Times New Roman"/>
                <w:bCs/>
                <w:szCs w:val="24"/>
              </w:rPr>
              <w:t>1.</w:t>
            </w:r>
          </w:p>
        </w:tc>
        <w:tc>
          <w:tcPr>
            <w:tcW w:w="2693" w:type="dxa"/>
            <w:vAlign w:val="center"/>
          </w:tcPr>
          <w:p w14:paraId="283D9065" w14:textId="77777777" w:rsidR="00F90690" w:rsidRPr="00D3742C" w:rsidRDefault="00F90690" w:rsidP="005D7161">
            <w:pPr>
              <w:tabs>
                <w:tab w:val="left" w:pos="1134"/>
              </w:tabs>
              <w:autoSpaceDE w:val="0"/>
              <w:autoSpaceDN w:val="0"/>
              <w:adjustRightInd w:val="0"/>
              <w:rPr>
                <w:rFonts w:ascii="Times New Roman" w:hAnsi="Times New Roman" w:cs="Times New Roman"/>
                <w:bCs/>
                <w:szCs w:val="24"/>
              </w:rPr>
            </w:pPr>
            <w:r w:rsidRPr="00D3742C">
              <w:rPr>
                <w:rFonts w:ascii="Times New Roman" w:hAnsi="Times New Roman" w:cs="Times New Roman"/>
                <w:bCs/>
                <w:szCs w:val="24"/>
              </w:rPr>
              <w:t>Procjena rizika od velikih nesreća</w:t>
            </w:r>
          </w:p>
        </w:tc>
        <w:tc>
          <w:tcPr>
            <w:tcW w:w="1843" w:type="dxa"/>
            <w:shd w:val="clear" w:color="auto" w:fill="auto"/>
            <w:vAlign w:val="center"/>
          </w:tcPr>
          <w:p w14:paraId="5CD9499B" w14:textId="77777777" w:rsidR="00F90690" w:rsidRPr="00D3742C" w:rsidRDefault="00F90690" w:rsidP="005D7161">
            <w:pPr>
              <w:tabs>
                <w:tab w:val="left" w:pos="1134"/>
              </w:tabs>
              <w:autoSpaceDE w:val="0"/>
              <w:autoSpaceDN w:val="0"/>
              <w:adjustRightInd w:val="0"/>
              <w:jc w:val="center"/>
              <w:rPr>
                <w:rFonts w:ascii="Times New Roman" w:hAnsi="Times New Roman" w:cs="Times New Roman"/>
                <w:bCs/>
                <w:szCs w:val="24"/>
              </w:rPr>
            </w:pPr>
            <w:r w:rsidRPr="00D3742C">
              <w:rPr>
                <w:rFonts w:ascii="Times New Roman" w:hAnsi="Times New Roman" w:cs="Times New Roman"/>
                <w:bCs/>
                <w:szCs w:val="24"/>
              </w:rPr>
              <w:t>Radna skupina</w:t>
            </w:r>
          </w:p>
        </w:tc>
        <w:tc>
          <w:tcPr>
            <w:tcW w:w="1985" w:type="dxa"/>
            <w:shd w:val="clear" w:color="auto" w:fill="auto"/>
            <w:vAlign w:val="center"/>
          </w:tcPr>
          <w:p w14:paraId="16E9B420" w14:textId="77777777" w:rsidR="00F90690" w:rsidRPr="00D3742C" w:rsidRDefault="00F90690" w:rsidP="005D7161">
            <w:pPr>
              <w:tabs>
                <w:tab w:val="left" w:pos="1134"/>
              </w:tabs>
              <w:autoSpaceDE w:val="0"/>
              <w:autoSpaceDN w:val="0"/>
              <w:adjustRightInd w:val="0"/>
              <w:jc w:val="center"/>
              <w:rPr>
                <w:rFonts w:ascii="Times New Roman" w:hAnsi="Times New Roman" w:cs="Times New Roman"/>
                <w:bCs/>
                <w:szCs w:val="24"/>
              </w:rPr>
            </w:pPr>
            <w:r w:rsidRPr="00D3742C">
              <w:rPr>
                <w:rFonts w:ascii="Times New Roman" w:hAnsi="Times New Roman" w:cs="Times New Roman"/>
                <w:bCs/>
                <w:szCs w:val="24"/>
              </w:rPr>
              <w:t>Ožujak 2025.</w:t>
            </w:r>
          </w:p>
        </w:tc>
        <w:tc>
          <w:tcPr>
            <w:tcW w:w="1842" w:type="dxa"/>
            <w:shd w:val="clear" w:color="auto" w:fill="auto"/>
            <w:vAlign w:val="center"/>
          </w:tcPr>
          <w:p w14:paraId="1EAFE9EC" w14:textId="77777777" w:rsidR="00F90690" w:rsidRPr="00D3742C" w:rsidRDefault="00F90690" w:rsidP="005D7161">
            <w:pPr>
              <w:tabs>
                <w:tab w:val="left" w:pos="1134"/>
              </w:tabs>
              <w:autoSpaceDE w:val="0"/>
              <w:autoSpaceDN w:val="0"/>
              <w:adjustRightInd w:val="0"/>
              <w:jc w:val="center"/>
              <w:rPr>
                <w:rFonts w:ascii="Times New Roman" w:hAnsi="Times New Roman" w:cs="Times New Roman"/>
                <w:bCs/>
                <w:szCs w:val="24"/>
              </w:rPr>
            </w:pPr>
            <w:r w:rsidRPr="00D3742C">
              <w:rPr>
                <w:rFonts w:ascii="Times New Roman" w:hAnsi="Times New Roman" w:cs="Times New Roman"/>
                <w:bCs/>
                <w:szCs w:val="24"/>
              </w:rPr>
              <w:t>Općinsko vijeće</w:t>
            </w:r>
          </w:p>
        </w:tc>
      </w:tr>
      <w:tr w:rsidR="00F90690" w:rsidRPr="00D3742C" w14:paraId="7C9806A2" w14:textId="77777777" w:rsidTr="005D7161">
        <w:tc>
          <w:tcPr>
            <w:tcW w:w="704" w:type="dxa"/>
            <w:vAlign w:val="center"/>
          </w:tcPr>
          <w:p w14:paraId="6E05B256" w14:textId="77777777" w:rsidR="00F90690" w:rsidRPr="00D3742C" w:rsidRDefault="00F90690" w:rsidP="005D7161">
            <w:pPr>
              <w:tabs>
                <w:tab w:val="left" w:pos="1134"/>
              </w:tabs>
              <w:autoSpaceDE w:val="0"/>
              <w:autoSpaceDN w:val="0"/>
              <w:adjustRightInd w:val="0"/>
              <w:rPr>
                <w:rFonts w:ascii="Times New Roman" w:hAnsi="Times New Roman" w:cs="Times New Roman"/>
                <w:bCs/>
                <w:szCs w:val="24"/>
              </w:rPr>
            </w:pPr>
            <w:r w:rsidRPr="00D3742C">
              <w:rPr>
                <w:rFonts w:ascii="Times New Roman" w:hAnsi="Times New Roman" w:cs="Times New Roman"/>
                <w:bCs/>
                <w:szCs w:val="24"/>
              </w:rPr>
              <w:t>2.</w:t>
            </w:r>
          </w:p>
        </w:tc>
        <w:tc>
          <w:tcPr>
            <w:tcW w:w="2693" w:type="dxa"/>
            <w:vAlign w:val="center"/>
          </w:tcPr>
          <w:p w14:paraId="6B977D8F" w14:textId="77777777" w:rsidR="00F90690" w:rsidRPr="00D3742C" w:rsidRDefault="00F90690" w:rsidP="005D7161">
            <w:pPr>
              <w:tabs>
                <w:tab w:val="left" w:pos="1134"/>
              </w:tabs>
              <w:autoSpaceDE w:val="0"/>
              <w:autoSpaceDN w:val="0"/>
              <w:adjustRightInd w:val="0"/>
              <w:rPr>
                <w:rFonts w:ascii="Times New Roman" w:hAnsi="Times New Roman" w:cs="Times New Roman"/>
                <w:bCs/>
                <w:szCs w:val="24"/>
              </w:rPr>
            </w:pPr>
            <w:r w:rsidRPr="00D3742C">
              <w:rPr>
                <w:rFonts w:ascii="Times New Roman" w:hAnsi="Times New Roman" w:cs="Times New Roman"/>
                <w:bCs/>
                <w:szCs w:val="24"/>
              </w:rPr>
              <w:t>Odluka o određivanju koordinatora na lokaciji</w:t>
            </w:r>
          </w:p>
        </w:tc>
        <w:tc>
          <w:tcPr>
            <w:tcW w:w="1843" w:type="dxa"/>
            <w:shd w:val="clear" w:color="auto" w:fill="auto"/>
            <w:vAlign w:val="center"/>
          </w:tcPr>
          <w:p w14:paraId="2DB8BB94" w14:textId="77777777" w:rsidR="00F90690" w:rsidRPr="00D3742C" w:rsidRDefault="00F90690" w:rsidP="005D7161">
            <w:pPr>
              <w:tabs>
                <w:tab w:val="left" w:pos="1134"/>
              </w:tabs>
              <w:autoSpaceDE w:val="0"/>
              <w:autoSpaceDN w:val="0"/>
              <w:adjustRightInd w:val="0"/>
              <w:jc w:val="center"/>
              <w:rPr>
                <w:rFonts w:ascii="Times New Roman" w:hAnsi="Times New Roman" w:cs="Times New Roman"/>
                <w:bCs/>
                <w:szCs w:val="24"/>
              </w:rPr>
            </w:pPr>
            <w:r w:rsidRPr="00D3742C">
              <w:rPr>
                <w:rFonts w:ascii="Times New Roman" w:hAnsi="Times New Roman" w:cs="Times New Roman"/>
                <w:bCs/>
                <w:szCs w:val="24"/>
              </w:rPr>
              <w:t>Općina</w:t>
            </w:r>
          </w:p>
        </w:tc>
        <w:tc>
          <w:tcPr>
            <w:tcW w:w="1985" w:type="dxa"/>
            <w:shd w:val="clear" w:color="auto" w:fill="auto"/>
            <w:vAlign w:val="center"/>
          </w:tcPr>
          <w:p w14:paraId="2300F482" w14:textId="77777777" w:rsidR="00F90690" w:rsidRPr="00D3742C" w:rsidRDefault="00F90690" w:rsidP="005D7161">
            <w:pPr>
              <w:tabs>
                <w:tab w:val="left" w:pos="1134"/>
              </w:tabs>
              <w:autoSpaceDE w:val="0"/>
              <w:autoSpaceDN w:val="0"/>
              <w:adjustRightInd w:val="0"/>
              <w:jc w:val="center"/>
              <w:rPr>
                <w:rFonts w:ascii="Times New Roman" w:hAnsi="Times New Roman" w:cs="Times New Roman"/>
                <w:bCs/>
                <w:szCs w:val="24"/>
              </w:rPr>
            </w:pPr>
            <w:r w:rsidRPr="00D3742C">
              <w:rPr>
                <w:rFonts w:ascii="Times New Roman" w:hAnsi="Times New Roman" w:cs="Times New Roman"/>
                <w:bCs/>
                <w:szCs w:val="24"/>
              </w:rPr>
              <w:t>Ožujak 2025.</w:t>
            </w:r>
          </w:p>
        </w:tc>
        <w:tc>
          <w:tcPr>
            <w:tcW w:w="1842" w:type="dxa"/>
            <w:shd w:val="clear" w:color="auto" w:fill="auto"/>
            <w:vAlign w:val="center"/>
          </w:tcPr>
          <w:p w14:paraId="76B0ED99" w14:textId="77777777" w:rsidR="00F90690" w:rsidRPr="00D3742C" w:rsidRDefault="00F90690" w:rsidP="005D7161">
            <w:pPr>
              <w:tabs>
                <w:tab w:val="left" w:pos="1134"/>
              </w:tabs>
              <w:autoSpaceDE w:val="0"/>
              <w:autoSpaceDN w:val="0"/>
              <w:adjustRightInd w:val="0"/>
              <w:jc w:val="center"/>
              <w:rPr>
                <w:rFonts w:ascii="Times New Roman" w:hAnsi="Times New Roman" w:cs="Times New Roman"/>
                <w:bCs/>
                <w:szCs w:val="24"/>
              </w:rPr>
            </w:pPr>
            <w:r w:rsidRPr="00D3742C">
              <w:rPr>
                <w:rFonts w:ascii="Times New Roman" w:hAnsi="Times New Roman" w:cs="Times New Roman"/>
                <w:bCs/>
                <w:szCs w:val="24"/>
              </w:rPr>
              <w:t>Načelnik Stožera CZ</w:t>
            </w:r>
          </w:p>
        </w:tc>
      </w:tr>
      <w:tr w:rsidR="00F90690" w:rsidRPr="00D3742C" w14:paraId="6AC5EC1E" w14:textId="77777777" w:rsidTr="005D7161">
        <w:tc>
          <w:tcPr>
            <w:tcW w:w="704" w:type="dxa"/>
            <w:vAlign w:val="center"/>
          </w:tcPr>
          <w:p w14:paraId="6F435F06" w14:textId="77777777" w:rsidR="00F90690" w:rsidRPr="00D3742C" w:rsidRDefault="00F90690" w:rsidP="005D7161">
            <w:pPr>
              <w:tabs>
                <w:tab w:val="left" w:pos="1134"/>
              </w:tabs>
              <w:autoSpaceDE w:val="0"/>
              <w:autoSpaceDN w:val="0"/>
              <w:adjustRightInd w:val="0"/>
              <w:rPr>
                <w:rFonts w:ascii="Times New Roman" w:hAnsi="Times New Roman" w:cs="Times New Roman"/>
                <w:bCs/>
                <w:szCs w:val="24"/>
              </w:rPr>
            </w:pPr>
            <w:r w:rsidRPr="00D3742C">
              <w:rPr>
                <w:rFonts w:ascii="Times New Roman" w:hAnsi="Times New Roman" w:cs="Times New Roman"/>
                <w:bCs/>
                <w:szCs w:val="24"/>
              </w:rPr>
              <w:t>3.</w:t>
            </w:r>
          </w:p>
        </w:tc>
        <w:tc>
          <w:tcPr>
            <w:tcW w:w="2693" w:type="dxa"/>
            <w:vAlign w:val="center"/>
          </w:tcPr>
          <w:p w14:paraId="06A151DC" w14:textId="77777777" w:rsidR="00F90690" w:rsidRPr="00D3742C" w:rsidRDefault="00F90690" w:rsidP="005D7161">
            <w:pPr>
              <w:tabs>
                <w:tab w:val="left" w:pos="1134"/>
              </w:tabs>
              <w:autoSpaceDE w:val="0"/>
              <w:autoSpaceDN w:val="0"/>
              <w:adjustRightInd w:val="0"/>
              <w:rPr>
                <w:rFonts w:ascii="Times New Roman" w:hAnsi="Times New Roman" w:cs="Times New Roman"/>
                <w:bCs/>
                <w:szCs w:val="24"/>
              </w:rPr>
            </w:pPr>
            <w:r w:rsidRPr="00D3742C">
              <w:rPr>
                <w:rFonts w:ascii="Times New Roman" w:hAnsi="Times New Roman" w:cs="Times New Roman"/>
                <w:bCs/>
                <w:szCs w:val="24"/>
              </w:rPr>
              <w:t>Plan djelovanja civilne zaštite</w:t>
            </w:r>
          </w:p>
        </w:tc>
        <w:tc>
          <w:tcPr>
            <w:tcW w:w="1843" w:type="dxa"/>
            <w:shd w:val="clear" w:color="auto" w:fill="auto"/>
            <w:vAlign w:val="center"/>
          </w:tcPr>
          <w:p w14:paraId="75CE0EF4" w14:textId="77777777" w:rsidR="00F90690" w:rsidRPr="00D3742C" w:rsidRDefault="00F90690" w:rsidP="005D7161">
            <w:pPr>
              <w:tabs>
                <w:tab w:val="left" w:pos="1134"/>
              </w:tabs>
              <w:autoSpaceDE w:val="0"/>
              <w:autoSpaceDN w:val="0"/>
              <w:adjustRightInd w:val="0"/>
              <w:jc w:val="center"/>
              <w:rPr>
                <w:rFonts w:ascii="Times New Roman" w:hAnsi="Times New Roman" w:cs="Times New Roman"/>
                <w:bCs/>
                <w:szCs w:val="24"/>
              </w:rPr>
            </w:pPr>
            <w:r w:rsidRPr="00D3742C">
              <w:rPr>
                <w:rFonts w:ascii="Times New Roman" w:hAnsi="Times New Roman" w:cs="Times New Roman"/>
                <w:bCs/>
                <w:szCs w:val="24"/>
              </w:rPr>
              <w:t>Ovlaštenik</w:t>
            </w:r>
          </w:p>
        </w:tc>
        <w:tc>
          <w:tcPr>
            <w:tcW w:w="1985" w:type="dxa"/>
            <w:shd w:val="clear" w:color="auto" w:fill="auto"/>
            <w:vAlign w:val="center"/>
          </w:tcPr>
          <w:p w14:paraId="7D20A305" w14:textId="77777777" w:rsidR="00F90690" w:rsidRPr="00D3742C" w:rsidRDefault="00F90690" w:rsidP="005D7161">
            <w:pPr>
              <w:tabs>
                <w:tab w:val="left" w:pos="1134"/>
              </w:tabs>
              <w:autoSpaceDE w:val="0"/>
              <w:autoSpaceDN w:val="0"/>
              <w:adjustRightInd w:val="0"/>
              <w:jc w:val="center"/>
              <w:rPr>
                <w:rFonts w:ascii="Times New Roman" w:hAnsi="Times New Roman" w:cs="Times New Roman"/>
                <w:bCs/>
                <w:szCs w:val="24"/>
              </w:rPr>
            </w:pPr>
            <w:r w:rsidRPr="00D3742C">
              <w:rPr>
                <w:rFonts w:ascii="Times New Roman" w:hAnsi="Times New Roman" w:cs="Times New Roman"/>
                <w:bCs/>
                <w:szCs w:val="24"/>
              </w:rPr>
              <w:t>U roku od 6 mjeseci od donošenja Procjene rizika od velikih nesreća</w:t>
            </w:r>
          </w:p>
        </w:tc>
        <w:tc>
          <w:tcPr>
            <w:tcW w:w="1842" w:type="dxa"/>
            <w:shd w:val="clear" w:color="auto" w:fill="auto"/>
            <w:vAlign w:val="center"/>
          </w:tcPr>
          <w:p w14:paraId="681AE4BC" w14:textId="77777777" w:rsidR="00F90690" w:rsidRPr="00D3742C" w:rsidRDefault="00F90690" w:rsidP="005D7161">
            <w:pPr>
              <w:tabs>
                <w:tab w:val="left" w:pos="1134"/>
              </w:tabs>
              <w:autoSpaceDE w:val="0"/>
              <w:autoSpaceDN w:val="0"/>
              <w:adjustRightInd w:val="0"/>
              <w:jc w:val="center"/>
              <w:rPr>
                <w:rFonts w:ascii="Times New Roman" w:hAnsi="Times New Roman" w:cs="Times New Roman"/>
                <w:bCs/>
                <w:szCs w:val="24"/>
              </w:rPr>
            </w:pPr>
            <w:r w:rsidRPr="00D3742C">
              <w:rPr>
                <w:rFonts w:ascii="Times New Roman" w:hAnsi="Times New Roman" w:cs="Times New Roman"/>
                <w:bCs/>
                <w:szCs w:val="24"/>
              </w:rPr>
              <w:t>Općinski načelnik</w:t>
            </w:r>
          </w:p>
        </w:tc>
      </w:tr>
      <w:tr w:rsidR="00F90690" w:rsidRPr="00D3742C" w14:paraId="0346997A" w14:textId="77777777" w:rsidTr="005D7161">
        <w:tc>
          <w:tcPr>
            <w:tcW w:w="704" w:type="dxa"/>
            <w:vAlign w:val="center"/>
          </w:tcPr>
          <w:p w14:paraId="46002359" w14:textId="77777777" w:rsidR="00F90690" w:rsidRPr="00D3742C" w:rsidRDefault="00F90690" w:rsidP="005D7161">
            <w:pPr>
              <w:tabs>
                <w:tab w:val="left" w:pos="1134"/>
              </w:tabs>
              <w:autoSpaceDE w:val="0"/>
              <w:autoSpaceDN w:val="0"/>
              <w:adjustRightInd w:val="0"/>
              <w:rPr>
                <w:rFonts w:ascii="Times New Roman" w:hAnsi="Times New Roman" w:cs="Times New Roman"/>
                <w:bCs/>
                <w:szCs w:val="24"/>
              </w:rPr>
            </w:pPr>
            <w:r w:rsidRPr="00D3742C">
              <w:rPr>
                <w:rFonts w:ascii="Times New Roman" w:hAnsi="Times New Roman" w:cs="Times New Roman"/>
                <w:bCs/>
                <w:szCs w:val="24"/>
              </w:rPr>
              <w:t>4.</w:t>
            </w:r>
          </w:p>
        </w:tc>
        <w:tc>
          <w:tcPr>
            <w:tcW w:w="2693" w:type="dxa"/>
            <w:shd w:val="clear" w:color="auto" w:fill="auto"/>
            <w:vAlign w:val="center"/>
          </w:tcPr>
          <w:p w14:paraId="0E58EF44" w14:textId="77777777" w:rsidR="00F90690" w:rsidRPr="00D3742C" w:rsidRDefault="00F90690" w:rsidP="005D7161">
            <w:pPr>
              <w:tabs>
                <w:tab w:val="left" w:pos="1134"/>
              </w:tabs>
              <w:autoSpaceDE w:val="0"/>
              <w:autoSpaceDN w:val="0"/>
              <w:adjustRightInd w:val="0"/>
              <w:rPr>
                <w:rFonts w:ascii="Times New Roman" w:hAnsi="Times New Roman" w:cs="Times New Roman"/>
                <w:bCs/>
                <w:szCs w:val="24"/>
              </w:rPr>
            </w:pPr>
            <w:r w:rsidRPr="00D3742C">
              <w:rPr>
                <w:rFonts w:ascii="Times New Roman" w:hAnsi="Times New Roman" w:cs="Times New Roman"/>
                <w:bCs/>
                <w:szCs w:val="24"/>
              </w:rPr>
              <w:t>Izrada elaborata za vježbu civilne zaštite 2025.</w:t>
            </w:r>
          </w:p>
        </w:tc>
        <w:tc>
          <w:tcPr>
            <w:tcW w:w="1843" w:type="dxa"/>
            <w:shd w:val="clear" w:color="auto" w:fill="auto"/>
            <w:vAlign w:val="center"/>
          </w:tcPr>
          <w:p w14:paraId="04DFC6B1" w14:textId="77777777" w:rsidR="00F90690" w:rsidRPr="00D3742C" w:rsidRDefault="00F90690" w:rsidP="005D7161">
            <w:pPr>
              <w:tabs>
                <w:tab w:val="left" w:pos="1134"/>
              </w:tabs>
              <w:autoSpaceDE w:val="0"/>
              <w:autoSpaceDN w:val="0"/>
              <w:adjustRightInd w:val="0"/>
              <w:jc w:val="center"/>
              <w:rPr>
                <w:rFonts w:ascii="Times New Roman" w:hAnsi="Times New Roman" w:cs="Times New Roman"/>
                <w:bCs/>
                <w:szCs w:val="24"/>
              </w:rPr>
            </w:pPr>
            <w:r w:rsidRPr="00D3742C">
              <w:rPr>
                <w:rFonts w:ascii="Times New Roman" w:hAnsi="Times New Roman" w:cs="Times New Roman"/>
                <w:bCs/>
                <w:szCs w:val="24"/>
              </w:rPr>
              <w:t>Upravljačka skupina</w:t>
            </w:r>
          </w:p>
        </w:tc>
        <w:tc>
          <w:tcPr>
            <w:tcW w:w="1985" w:type="dxa"/>
            <w:shd w:val="clear" w:color="auto" w:fill="auto"/>
            <w:vAlign w:val="center"/>
          </w:tcPr>
          <w:p w14:paraId="17D6369D" w14:textId="77777777" w:rsidR="00F90690" w:rsidRPr="00D3742C" w:rsidRDefault="00F90690" w:rsidP="005D7161">
            <w:pPr>
              <w:tabs>
                <w:tab w:val="left" w:pos="1134"/>
              </w:tabs>
              <w:autoSpaceDE w:val="0"/>
              <w:autoSpaceDN w:val="0"/>
              <w:adjustRightInd w:val="0"/>
              <w:jc w:val="center"/>
              <w:rPr>
                <w:rFonts w:ascii="Times New Roman" w:hAnsi="Times New Roman" w:cs="Times New Roman"/>
                <w:bCs/>
                <w:szCs w:val="24"/>
              </w:rPr>
            </w:pPr>
            <w:r w:rsidRPr="00D3742C">
              <w:rPr>
                <w:rFonts w:ascii="Times New Roman" w:hAnsi="Times New Roman" w:cs="Times New Roman"/>
                <w:bCs/>
                <w:szCs w:val="24"/>
              </w:rPr>
              <w:t>30 dana prije održavanja vježbe civilne zaštite</w:t>
            </w:r>
          </w:p>
        </w:tc>
        <w:tc>
          <w:tcPr>
            <w:tcW w:w="1842" w:type="dxa"/>
            <w:shd w:val="clear" w:color="auto" w:fill="auto"/>
            <w:vAlign w:val="center"/>
          </w:tcPr>
          <w:p w14:paraId="0FF9F55D" w14:textId="77777777" w:rsidR="00F90690" w:rsidRPr="00D3742C" w:rsidRDefault="00F90690" w:rsidP="005D7161">
            <w:pPr>
              <w:tabs>
                <w:tab w:val="left" w:pos="1134"/>
              </w:tabs>
              <w:autoSpaceDE w:val="0"/>
              <w:autoSpaceDN w:val="0"/>
              <w:adjustRightInd w:val="0"/>
              <w:jc w:val="center"/>
              <w:rPr>
                <w:rFonts w:ascii="Times New Roman" w:hAnsi="Times New Roman" w:cs="Times New Roman"/>
                <w:bCs/>
                <w:szCs w:val="24"/>
              </w:rPr>
            </w:pPr>
            <w:r w:rsidRPr="00D3742C">
              <w:rPr>
                <w:rFonts w:ascii="Times New Roman" w:hAnsi="Times New Roman" w:cs="Times New Roman"/>
                <w:bCs/>
                <w:szCs w:val="24"/>
              </w:rPr>
              <w:t>Općinski načelnik</w:t>
            </w:r>
          </w:p>
        </w:tc>
      </w:tr>
      <w:tr w:rsidR="00F90690" w:rsidRPr="00D3742C" w14:paraId="56D69ADF" w14:textId="77777777" w:rsidTr="005D7161">
        <w:tc>
          <w:tcPr>
            <w:tcW w:w="704" w:type="dxa"/>
            <w:vAlign w:val="center"/>
          </w:tcPr>
          <w:p w14:paraId="467A82A2" w14:textId="77777777" w:rsidR="00F90690" w:rsidRPr="00D3742C" w:rsidRDefault="00F90690" w:rsidP="005D7161">
            <w:pPr>
              <w:tabs>
                <w:tab w:val="left" w:pos="1134"/>
              </w:tabs>
              <w:autoSpaceDE w:val="0"/>
              <w:autoSpaceDN w:val="0"/>
              <w:adjustRightInd w:val="0"/>
              <w:rPr>
                <w:rFonts w:ascii="Times New Roman" w:hAnsi="Times New Roman" w:cs="Times New Roman"/>
                <w:szCs w:val="24"/>
              </w:rPr>
            </w:pPr>
            <w:r w:rsidRPr="00D3742C">
              <w:rPr>
                <w:rFonts w:ascii="Times New Roman" w:hAnsi="Times New Roman" w:cs="Times New Roman"/>
                <w:szCs w:val="24"/>
              </w:rPr>
              <w:t>5.</w:t>
            </w:r>
          </w:p>
        </w:tc>
        <w:tc>
          <w:tcPr>
            <w:tcW w:w="2693" w:type="dxa"/>
            <w:vAlign w:val="center"/>
          </w:tcPr>
          <w:p w14:paraId="64F26C39" w14:textId="77777777" w:rsidR="00F90690" w:rsidRPr="00D3742C" w:rsidRDefault="00F90690" w:rsidP="005D7161">
            <w:pPr>
              <w:tabs>
                <w:tab w:val="left" w:pos="1134"/>
              </w:tabs>
              <w:autoSpaceDE w:val="0"/>
              <w:autoSpaceDN w:val="0"/>
              <w:adjustRightInd w:val="0"/>
              <w:rPr>
                <w:rFonts w:ascii="Times New Roman" w:hAnsi="Times New Roman" w:cs="Times New Roman"/>
                <w:bCs/>
                <w:szCs w:val="24"/>
              </w:rPr>
            </w:pPr>
            <w:r w:rsidRPr="00D3742C">
              <w:rPr>
                <w:rFonts w:ascii="Times New Roman" w:hAnsi="Times New Roman" w:cs="Times New Roman"/>
                <w:szCs w:val="24"/>
              </w:rPr>
              <w:t>Plan vježbi civilne zaštite Općine za 2026.god.</w:t>
            </w:r>
          </w:p>
        </w:tc>
        <w:tc>
          <w:tcPr>
            <w:tcW w:w="1843" w:type="dxa"/>
            <w:shd w:val="clear" w:color="auto" w:fill="auto"/>
            <w:vAlign w:val="center"/>
          </w:tcPr>
          <w:p w14:paraId="432EC2B7" w14:textId="77777777" w:rsidR="00F90690" w:rsidRPr="00D3742C" w:rsidRDefault="00F90690" w:rsidP="005D7161">
            <w:pPr>
              <w:tabs>
                <w:tab w:val="left" w:pos="1134"/>
              </w:tabs>
              <w:autoSpaceDE w:val="0"/>
              <w:autoSpaceDN w:val="0"/>
              <w:adjustRightInd w:val="0"/>
              <w:jc w:val="center"/>
              <w:rPr>
                <w:rFonts w:ascii="Times New Roman" w:hAnsi="Times New Roman" w:cs="Times New Roman"/>
                <w:bCs/>
                <w:szCs w:val="24"/>
              </w:rPr>
            </w:pPr>
            <w:r w:rsidRPr="00D3742C">
              <w:rPr>
                <w:rFonts w:ascii="Times New Roman" w:hAnsi="Times New Roman" w:cs="Times New Roman"/>
                <w:bCs/>
                <w:szCs w:val="24"/>
              </w:rPr>
              <w:t>Općina</w:t>
            </w:r>
          </w:p>
        </w:tc>
        <w:tc>
          <w:tcPr>
            <w:tcW w:w="1985" w:type="dxa"/>
            <w:shd w:val="clear" w:color="auto" w:fill="auto"/>
            <w:vAlign w:val="center"/>
          </w:tcPr>
          <w:p w14:paraId="73F0B18E" w14:textId="77777777" w:rsidR="00F90690" w:rsidRPr="00D3742C" w:rsidRDefault="00F90690" w:rsidP="005D7161">
            <w:pPr>
              <w:tabs>
                <w:tab w:val="left" w:pos="1134"/>
              </w:tabs>
              <w:autoSpaceDE w:val="0"/>
              <w:autoSpaceDN w:val="0"/>
              <w:adjustRightInd w:val="0"/>
              <w:jc w:val="center"/>
              <w:rPr>
                <w:rFonts w:ascii="Times New Roman" w:hAnsi="Times New Roman" w:cs="Times New Roman"/>
                <w:bCs/>
                <w:szCs w:val="24"/>
              </w:rPr>
            </w:pPr>
            <w:r w:rsidRPr="00D3742C">
              <w:rPr>
                <w:rFonts w:ascii="Times New Roman" w:hAnsi="Times New Roman" w:cs="Times New Roman"/>
                <w:bCs/>
                <w:szCs w:val="24"/>
              </w:rPr>
              <w:t>prosinac 2025.</w:t>
            </w:r>
          </w:p>
        </w:tc>
        <w:tc>
          <w:tcPr>
            <w:tcW w:w="1842" w:type="dxa"/>
            <w:shd w:val="clear" w:color="auto" w:fill="auto"/>
            <w:vAlign w:val="center"/>
          </w:tcPr>
          <w:p w14:paraId="73D894EF" w14:textId="77777777" w:rsidR="00F90690" w:rsidRPr="00D3742C" w:rsidRDefault="00F90690" w:rsidP="005D7161">
            <w:pPr>
              <w:tabs>
                <w:tab w:val="left" w:pos="1134"/>
              </w:tabs>
              <w:autoSpaceDE w:val="0"/>
              <w:autoSpaceDN w:val="0"/>
              <w:adjustRightInd w:val="0"/>
              <w:jc w:val="center"/>
              <w:rPr>
                <w:rFonts w:ascii="Times New Roman" w:hAnsi="Times New Roman" w:cs="Times New Roman"/>
                <w:bCs/>
                <w:szCs w:val="24"/>
              </w:rPr>
            </w:pPr>
            <w:r w:rsidRPr="00D3742C">
              <w:rPr>
                <w:rFonts w:ascii="Times New Roman" w:hAnsi="Times New Roman" w:cs="Times New Roman"/>
                <w:bCs/>
                <w:szCs w:val="24"/>
              </w:rPr>
              <w:t>Općinski načelnik</w:t>
            </w:r>
          </w:p>
        </w:tc>
      </w:tr>
      <w:tr w:rsidR="00F90690" w:rsidRPr="00D3742C" w14:paraId="07AA1152" w14:textId="77777777" w:rsidTr="005D7161">
        <w:tc>
          <w:tcPr>
            <w:tcW w:w="704" w:type="dxa"/>
            <w:vAlign w:val="center"/>
          </w:tcPr>
          <w:p w14:paraId="02003535" w14:textId="77777777" w:rsidR="00F90690" w:rsidRPr="00D3742C" w:rsidRDefault="00F90690" w:rsidP="005D7161">
            <w:pPr>
              <w:tabs>
                <w:tab w:val="left" w:pos="1134"/>
              </w:tabs>
              <w:autoSpaceDE w:val="0"/>
              <w:autoSpaceDN w:val="0"/>
              <w:adjustRightInd w:val="0"/>
              <w:rPr>
                <w:rFonts w:ascii="Times New Roman" w:hAnsi="Times New Roman" w:cs="Times New Roman"/>
                <w:szCs w:val="24"/>
              </w:rPr>
            </w:pPr>
            <w:r w:rsidRPr="00D3742C">
              <w:rPr>
                <w:rFonts w:ascii="Times New Roman" w:hAnsi="Times New Roman" w:cs="Times New Roman"/>
                <w:szCs w:val="24"/>
              </w:rPr>
              <w:t>6.</w:t>
            </w:r>
          </w:p>
        </w:tc>
        <w:tc>
          <w:tcPr>
            <w:tcW w:w="2693" w:type="dxa"/>
            <w:vAlign w:val="center"/>
          </w:tcPr>
          <w:p w14:paraId="5D05DDB6" w14:textId="77777777" w:rsidR="00F90690" w:rsidRPr="00D3742C" w:rsidRDefault="00F90690" w:rsidP="005D7161">
            <w:pPr>
              <w:tabs>
                <w:tab w:val="left" w:pos="1134"/>
              </w:tabs>
              <w:autoSpaceDE w:val="0"/>
              <w:autoSpaceDN w:val="0"/>
              <w:adjustRightInd w:val="0"/>
              <w:rPr>
                <w:rFonts w:ascii="Times New Roman" w:hAnsi="Times New Roman" w:cs="Times New Roman"/>
                <w:bCs/>
                <w:szCs w:val="24"/>
              </w:rPr>
            </w:pPr>
            <w:r w:rsidRPr="00D3742C">
              <w:rPr>
                <w:rFonts w:ascii="Times New Roman" w:hAnsi="Times New Roman" w:cs="Times New Roman"/>
                <w:bCs/>
                <w:szCs w:val="24"/>
              </w:rPr>
              <w:t>Analiza stanja sustava civilne zaštite za 2025.god.</w:t>
            </w:r>
          </w:p>
        </w:tc>
        <w:tc>
          <w:tcPr>
            <w:tcW w:w="1843" w:type="dxa"/>
            <w:shd w:val="clear" w:color="auto" w:fill="auto"/>
            <w:vAlign w:val="center"/>
          </w:tcPr>
          <w:p w14:paraId="45177672" w14:textId="77777777" w:rsidR="00F90690" w:rsidRPr="00D3742C" w:rsidRDefault="00F90690" w:rsidP="005D7161">
            <w:pPr>
              <w:tabs>
                <w:tab w:val="left" w:pos="1134"/>
              </w:tabs>
              <w:autoSpaceDE w:val="0"/>
              <w:autoSpaceDN w:val="0"/>
              <w:adjustRightInd w:val="0"/>
              <w:jc w:val="center"/>
              <w:rPr>
                <w:rFonts w:ascii="Times New Roman" w:hAnsi="Times New Roman" w:cs="Times New Roman"/>
                <w:bCs/>
                <w:szCs w:val="24"/>
              </w:rPr>
            </w:pPr>
            <w:r w:rsidRPr="00D3742C">
              <w:rPr>
                <w:rFonts w:ascii="Times New Roman" w:hAnsi="Times New Roman" w:cs="Times New Roman"/>
                <w:bCs/>
                <w:szCs w:val="24"/>
              </w:rPr>
              <w:t>Općina</w:t>
            </w:r>
          </w:p>
        </w:tc>
        <w:tc>
          <w:tcPr>
            <w:tcW w:w="1985" w:type="dxa"/>
            <w:shd w:val="clear" w:color="auto" w:fill="auto"/>
            <w:vAlign w:val="center"/>
          </w:tcPr>
          <w:p w14:paraId="3027D067" w14:textId="77777777" w:rsidR="00F90690" w:rsidRPr="00D3742C" w:rsidRDefault="00F90690" w:rsidP="005D7161">
            <w:pPr>
              <w:tabs>
                <w:tab w:val="left" w:pos="1134"/>
              </w:tabs>
              <w:autoSpaceDE w:val="0"/>
              <w:autoSpaceDN w:val="0"/>
              <w:adjustRightInd w:val="0"/>
              <w:jc w:val="center"/>
              <w:rPr>
                <w:rFonts w:ascii="Times New Roman" w:hAnsi="Times New Roman" w:cs="Times New Roman"/>
                <w:bCs/>
                <w:szCs w:val="24"/>
              </w:rPr>
            </w:pPr>
            <w:r w:rsidRPr="00D3742C">
              <w:rPr>
                <w:rFonts w:ascii="Times New Roman" w:hAnsi="Times New Roman" w:cs="Times New Roman"/>
                <w:bCs/>
                <w:szCs w:val="24"/>
              </w:rPr>
              <w:t>prosinac 2025.</w:t>
            </w:r>
          </w:p>
        </w:tc>
        <w:tc>
          <w:tcPr>
            <w:tcW w:w="1842" w:type="dxa"/>
            <w:shd w:val="clear" w:color="auto" w:fill="auto"/>
            <w:vAlign w:val="center"/>
          </w:tcPr>
          <w:p w14:paraId="0272C2DC" w14:textId="77777777" w:rsidR="00F90690" w:rsidRPr="00D3742C" w:rsidRDefault="00F90690" w:rsidP="005D7161">
            <w:pPr>
              <w:tabs>
                <w:tab w:val="left" w:pos="1134"/>
              </w:tabs>
              <w:autoSpaceDE w:val="0"/>
              <w:autoSpaceDN w:val="0"/>
              <w:adjustRightInd w:val="0"/>
              <w:jc w:val="center"/>
              <w:rPr>
                <w:rFonts w:ascii="Times New Roman" w:hAnsi="Times New Roman" w:cs="Times New Roman"/>
                <w:bCs/>
                <w:szCs w:val="24"/>
              </w:rPr>
            </w:pPr>
            <w:r w:rsidRPr="00D3742C">
              <w:rPr>
                <w:rFonts w:ascii="Times New Roman" w:hAnsi="Times New Roman" w:cs="Times New Roman"/>
                <w:bCs/>
                <w:szCs w:val="24"/>
              </w:rPr>
              <w:t>Općinsko vijeće</w:t>
            </w:r>
          </w:p>
        </w:tc>
      </w:tr>
      <w:tr w:rsidR="00F90690" w:rsidRPr="00D3742C" w14:paraId="1FB35025" w14:textId="77777777" w:rsidTr="005D7161">
        <w:tc>
          <w:tcPr>
            <w:tcW w:w="704" w:type="dxa"/>
            <w:vAlign w:val="center"/>
          </w:tcPr>
          <w:p w14:paraId="22672E64" w14:textId="77777777" w:rsidR="00F90690" w:rsidRPr="00D3742C" w:rsidRDefault="00F90690" w:rsidP="005D7161">
            <w:pPr>
              <w:tabs>
                <w:tab w:val="left" w:pos="1134"/>
              </w:tabs>
              <w:autoSpaceDE w:val="0"/>
              <w:autoSpaceDN w:val="0"/>
              <w:adjustRightInd w:val="0"/>
              <w:rPr>
                <w:rFonts w:ascii="Times New Roman" w:hAnsi="Times New Roman" w:cs="Times New Roman"/>
                <w:szCs w:val="24"/>
              </w:rPr>
            </w:pPr>
            <w:r w:rsidRPr="00D3742C">
              <w:rPr>
                <w:rFonts w:ascii="Times New Roman" w:hAnsi="Times New Roman" w:cs="Times New Roman"/>
                <w:szCs w:val="24"/>
              </w:rPr>
              <w:t>7.</w:t>
            </w:r>
          </w:p>
        </w:tc>
        <w:tc>
          <w:tcPr>
            <w:tcW w:w="2693" w:type="dxa"/>
            <w:vAlign w:val="center"/>
          </w:tcPr>
          <w:p w14:paraId="6B6B7441" w14:textId="77777777" w:rsidR="00F90690" w:rsidRPr="00D3742C" w:rsidRDefault="00F90690" w:rsidP="005D7161">
            <w:pPr>
              <w:tabs>
                <w:tab w:val="left" w:pos="1134"/>
              </w:tabs>
              <w:autoSpaceDE w:val="0"/>
              <w:autoSpaceDN w:val="0"/>
              <w:adjustRightInd w:val="0"/>
              <w:rPr>
                <w:rFonts w:ascii="Times New Roman" w:hAnsi="Times New Roman" w:cs="Times New Roman"/>
                <w:bCs/>
                <w:szCs w:val="24"/>
              </w:rPr>
            </w:pPr>
            <w:r w:rsidRPr="00D3742C">
              <w:rPr>
                <w:rFonts w:ascii="Times New Roman" w:hAnsi="Times New Roman" w:cs="Times New Roman"/>
                <w:bCs/>
                <w:szCs w:val="24"/>
              </w:rPr>
              <w:t>Plan razvoja sustava civilne zaštite za 2026. godinu s trogodišnjim financijskim učincima</w:t>
            </w:r>
          </w:p>
        </w:tc>
        <w:tc>
          <w:tcPr>
            <w:tcW w:w="1843" w:type="dxa"/>
            <w:shd w:val="clear" w:color="auto" w:fill="auto"/>
            <w:vAlign w:val="center"/>
          </w:tcPr>
          <w:p w14:paraId="1457CC94" w14:textId="77777777" w:rsidR="00F90690" w:rsidRPr="00D3742C" w:rsidRDefault="00F90690" w:rsidP="005D7161">
            <w:pPr>
              <w:tabs>
                <w:tab w:val="left" w:pos="1134"/>
              </w:tabs>
              <w:autoSpaceDE w:val="0"/>
              <w:autoSpaceDN w:val="0"/>
              <w:adjustRightInd w:val="0"/>
              <w:jc w:val="center"/>
              <w:rPr>
                <w:rFonts w:ascii="Times New Roman" w:hAnsi="Times New Roman" w:cs="Times New Roman"/>
                <w:bCs/>
                <w:szCs w:val="24"/>
              </w:rPr>
            </w:pPr>
            <w:r w:rsidRPr="00D3742C">
              <w:rPr>
                <w:rFonts w:ascii="Times New Roman" w:hAnsi="Times New Roman" w:cs="Times New Roman"/>
                <w:bCs/>
                <w:szCs w:val="24"/>
              </w:rPr>
              <w:t>Općina</w:t>
            </w:r>
          </w:p>
        </w:tc>
        <w:tc>
          <w:tcPr>
            <w:tcW w:w="1985" w:type="dxa"/>
            <w:shd w:val="clear" w:color="auto" w:fill="auto"/>
            <w:vAlign w:val="center"/>
          </w:tcPr>
          <w:p w14:paraId="074FF54E" w14:textId="77777777" w:rsidR="00F90690" w:rsidRPr="00D3742C" w:rsidRDefault="00F90690" w:rsidP="005D7161">
            <w:pPr>
              <w:tabs>
                <w:tab w:val="left" w:pos="1134"/>
              </w:tabs>
              <w:autoSpaceDE w:val="0"/>
              <w:autoSpaceDN w:val="0"/>
              <w:adjustRightInd w:val="0"/>
              <w:jc w:val="center"/>
              <w:rPr>
                <w:rFonts w:ascii="Times New Roman" w:hAnsi="Times New Roman" w:cs="Times New Roman"/>
                <w:bCs/>
                <w:szCs w:val="24"/>
              </w:rPr>
            </w:pPr>
            <w:r w:rsidRPr="00D3742C">
              <w:rPr>
                <w:rFonts w:ascii="Times New Roman" w:hAnsi="Times New Roman" w:cs="Times New Roman"/>
                <w:bCs/>
                <w:szCs w:val="24"/>
              </w:rPr>
              <w:t>prosinac 2025.</w:t>
            </w:r>
          </w:p>
        </w:tc>
        <w:tc>
          <w:tcPr>
            <w:tcW w:w="1842" w:type="dxa"/>
            <w:shd w:val="clear" w:color="auto" w:fill="auto"/>
            <w:vAlign w:val="center"/>
          </w:tcPr>
          <w:p w14:paraId="218252E8" w14:textId="77777777" w:rsidR="00F90690" w:rsidRPr="00D3742C" w:rsidRDefault="00F90690" w:rsidP="005D7161">
            <w:pPr>
              <w:tabs>
                <w:tab w:val="left" w:pos="1134"/>
              </w:tabs>
              <w:autoSpaceDE w:val="0"/>
              <w:autoSpaceDN w:val="0"/>
              <w:adjustRightInd w:val="0"/>
              <w:jc w:val="center"/>
              <w:rPr>
                <w:rFonts w:ascii="Times New Roman" w:hAnsi="Times New Roman" w:cs="Times New Roman"/>
                <w:bCs/>
                <w:szCs w:val="24"/>
              </w:rPr>
            </w:pPr>
            <w:r w:rsidRPr="00D3742C">
              <w:rPr>
                <w:rFonts w:ascii="Times New Roman" w:hAnsi="Times New Roman" w:cs="Times New Roman"/>
                <w:bCs/>
                <w:szCs w:val="24"/>
              </w:rPr>
              <w:t>Općinsko vijeće</w:t>
            </w:r>
          </w:p>
        </w:tc>
      </w:tr>
    </w:tbl>
    <w:p w14:paraId="3D166851" w14:textId="77777777" w:rsidR="00F90690" w:rsidRPr="00D3742C" w:rsidRDefault="00F90690" w:rsidP="00F90690">
      <w:pPr>
        <w:pStyle w:val="Naslov2"/>
        <w:spacing w:before="0" w:line="240" w:lineRule="auto"/>
        <w:rPr>
          <w:rFonts w:ascii="Times New Roman" w:hAnsi="Times New Roman" w:cs="Times New Roman"/>
          <w:sz w:val="24"/>
          <w:szCs w:val="24"/>
          <w:highlight w:val="yellow"/>
        </w:rPr>
      </w:pPr>
    </w:p>
    <w:p w14:paraId="1FACD334" w14:textId="77777777" w:rsidR="00F90690" w:rsidRPr="00D3742C" w:rsidRDefault="00F90690" w:rsidP="00F90690">
      <w:pPr>
        <w:pStyle w:val="Naslov2"/>
        <w:spacing w:before="0" w:line="240" w:lineRule="auto"/>
        <w:rPr>
          <w:rFonts w:ascii="Times New Roman" w:hAnsi="Times New Roman" w:cs="Times New Roman"/>
          <w:sz w:val="24"/>
          <w:szCs w:val="24"/>
        </w:rPr>
      </w:pPr>
      <w:r w:rsidRPr="00D3742C">
        <w:rPr>
          <w:rFonts w:ascii="Times New Roman" w:hAnsi="Times New Roman" w:cs="Times New Roman"/>
          <w:sz w:val="24"/>
          <w:szCs w:val="24"/>
        </w:rPr>
        <w:t>2.1. VOĐENJE I AŽURIRANJE BAZE PODATAKA O PRIPADNICIMA, SPOSOBNOSTIMA I RESURSIMA OPERATIVNIH SNAGA SUSTAVA CIVILNE ZAŠTITE</w:t>
      </w:r>
    </w:p>
    <w:p w14:paraId="442F3B52" w14:textId="77777777" w:rsidR="00F90690" w:rsidRPr="00D3742C" w:rsidRDefault="00F90690" w:rsidP="008778FF">
      <w:pPr>
        <w:jc w:val="both"/>
        <w:rPr>
          <w:rFonts w:ascii="Times New Roman" w:hAnsi="Times New Roman" w:cs="Times New Roman"/>
          <w:szCs w:val="24"/>
        </w:rPr>
      </w:pPr>
    </w:p>
    <w:p w14:paraId="630392ED" w14:textId="77777777" w:rsidR="00F90690" w:rsidRDefault="00F90690" w:rsidP="008778FF">
      <w:pPr>
        <w:tabs>
          <w:tab w:val="left" w:pos="1134"/>
        </w:tabs>
        <w:autoSpaceDE w:val="0"/>
        <w:autoSpaceDN w:val="0"/>
        <w:adjustRightInd w:val="0"/>
        <w:jc w:val="both"/>
        <w:rPr>
          <w:rFonts w:ascii="Times New Roman" w:hAnsi="Times New Roman" w:cs="Times New Roman"/>
          <w:bCs/>
          <w:szCs w:val="24"/>
        </w:rPr>
      </w:pPr>
      <w:r>
        <w:rPr>
          <w:rFonts w:ascii="Times New Roman" w:hAnsi="Times New Roman" w:cs="Times New Roman"/>
          <w:bCs/>
          <w:szCs w:val="24"/>
        </w:rPr>
        <w:t xml:space="preserve">            </w:t>
      </w:r>
      <w:r w:rsidRPr="00D3742C">
        <w:rPr>
          <w:rFonts w:ascii="Times New Roman" w:hAnsi="Times New Roman" w:cs="Times New Roman"/>
          <w:bCs/>
          <w:szCs w:val="24"/>
        </w:rPr>
        <w:t>Općina Križ osigurava uvjete za vođenje i ažuriranje baze podataka o pripadnicima, sposobnostima i resursima operativnih snaga sustava civilne zaštite (Pravilnik o vođenju evidencije pripadnika operativnih snaga sustava civilne zaštite („Narodne novine“ broj 75/16).</w:t>
      </w:r>
    </w:p>
    <w:p w14:paraId="45501F2A" w14:textId="77777777" w:rsidR="008778FF" w:rsidRPr="00D3742C" w:rsidRDefault="008778FF" w:rsidP="008778FF">
      <w:pPr>
        <w:tabs>
          <w:tab w:val="left" w:pos="1134"/>
        </w:tabs>
        <w:autoSpaceDE w:val="0"/>
        <w:autoSpaceDN w:val="0"/>
        <w:adjustRightInd w:val="0"/>
        <w:jc w:val="both"/>
        <w:rPr>
          <w:rFonts w:ascii="Times New Roman" w:hAnsi="Times New Roman" w:cs="Times New Roman"/>
          <w:bCs/>
          <w:szCs w:val="24"/>
        </w:rPr>
      </w:pPr>
    </w:p>
    <w:p w14:paraId="1B287BA5" w14:textId="77777777" w:rsidR="00F90690" w:rsidRPr="00D3742C" w:rsidRDefault="00F90690" w:rsidP="00F90690">
      <w:pPr>
        <w:tabs>
          <w:tab w:val="left" w:pos="1134"/>
        </w:tabs>
        <w:autoSpaceDE w:val="0"/>
        <w:autoSpaceDN w:val="0"/>
        <w:adjustRightInd w:val="0"/>
        <w:rPr>
          <w:rFonts w:ascii="Times New Roman" w:hAnsi="Times New Roman" w:cs="Times New Roman"/>
          <w:bCs/>
          <w:szCs w:val="24"/>
        </w:rPr>
      </w:pPr>
      <w:r>
        <w:rPr>
          <w:rFonts w:ascii="Times New Roman" w:hAnsi="Times New Roman" w:cs="Times New Roman"/>
          <w:bCs/>
          <w:szCs w:val="24"/>
        </w:rPr>
        <w:t xml:space="preserve">            </w:t>
      </w:r>
      <w:r w:rsidRPr="00D3742C">
        <w:rPr>
          <w:rFonts w:ascii="Times New Roman" w:hAnsi="Times New Roman" w:cs="Times New Roman"/>
          <w:bCs/>
          <w:szCs w:val="24"/>
        </w:rPr>
        <w:t>Evidencija se ustrojava za:</w:t>
      </w:r>
    </w:p>
    <w:p w14:paraId="7B1C31D8" w14:textId="77777777" w:rsidR="00F90690" w:rsidRPr="00D3742C" w:rsidRDefault="00F90690" w:rsidP="008B4D9C">
      <w:pPr>
        <w:pStyle w:val="Odlomakpopisa"/>
        <w:numPr>
          <w:ilvl w:val="0"/>
          <w:numId w:val="10"/>
        </w:numPr>
        <w:tabs>
          <w:tab w:val="left" w:pos="1134"/>
        </w:tabs>
        <w:autoSpaceDE w:val="0"/>
        <w:autoSpaceDN w:val="0"/>
        <w:adjustRightInd w:val="0"/>
        <w:spacing w:after="200"/>
        <w:ind w:left="284" w:hanging="284"/>
        <w:jc w:val="both"/>
        <w:rPr>
          <w:bCs/>
        </w:rPr>
      </w:pPr>
      <w:r w:rsidRPr="00D3742C">
        <w:rPr>
          <w:bCs/>
        </w:rPr>
        <w:t xml:space="preserve">za </w:t>
      </w:r>
      <w:proofErr w:type="spellStart"/>
      <w:r w:rsidRPr="00D3742C">
        <w:rPr>
          <w:bCs/>
        </w:rPr>
        <w:t>članove</w:t>
      </w:r>
      <w:proofErr w:type="spellEnd"/>
      <w:r w:rsidRPr="00D3742C">
        <w:rPr>
          <w:bCs/>
        </w:rPr>
        <w:t xml:space="preserve"> </w:t>
      </w:r>
      <w:proofErr w:type="spellStart"/>
      <w:r w:rsidRPr="00D3742C">
        <w:rPr>
          <w:bCs/>
        </w:rPr>
        <w:t>Stožera</w:t>
      </w:r>
      <w:proofErr w:type="spellEnd"/>
      <w:r w:rsidRPr="00D3742C">
        <w:rPr>
          <w:bCs/>
        </w:rPr>
        <w:t xml:space="preserve"> </w:t>
      </w:r>
      <w:proofErr w:type="spellStart"/>
      <w:r w:rsidRPr="00D3742C">
        <w:rPr>
          <w:bCs/>
        </w:rPr>
        <w:t>civilne</w:t>
      </w:r>
      <w:proofErr w:type="spellEnd"/>
      <w:r w:rsidRPr="00D3742C">
        <w:rPr>
          <w:bCs/>
        </w:rPr>
        <w:t xml:space="preserve"> </w:t>
      </w:r>
      <w:proofErr w:type="spellStart"/>
      <w:r w:rsidRPr="00D3742C">
        <w:rPr>
          <w:bCs/>
        </w:rPr>
        <w:t>zaštite</w:t>
      </w:r>
      <w:proofErr w:type="spellEnd"/>
      <w:r w:rsidRPr="00D3742C">
        <w:rPr>
          <w:bCs/>
        </w:rPr>
        <w:t>,</w:t>
      </w:r>
    </w:p>
    <w:p w14:paraId="03B1218F" w14:textId="77777777" w:rsidR="00F90690" w:rsidRPr="00D3742C" w:rsidRDefault="00F90690" w:rsidP="008B4D9C">
      <w:pPr>
        <w:pStyle w:val="Odlomakpopisa"/>
        <w:numPr>
          <w:ilvl w:val="0"/>
          <w:numId w:val="10"/>
        </w:numPr>
        <w:tabs>
          <w:tab w:val="left" w:pos="1134"/>
        </w:tabs>
        <w:autoSpaceDE w:val="0"/>
        <w:autoSpaceDN w:val="0"/>
        <w:adjustRightInd w:val="0"/>
        <w:spacing w:after="200"/>
        <w:ind w:left="284" w:hanging="284"/>
        <w:jc w:val="both"/>
        <w:rPr>
          <w:bCs/>
        </w:rPr>
      </w:pPr>
      <w:r w:rsidRPr="00D3742C">
        <w:rPr>
          <w:bCs/>
        </w:rPr>
        <w:t xml:space="preserve">za </w:t>
      </w:r>
      <w:proofErr w:type="spellStart"/>
      <w:r w:rsidRPr="00D3742C">
        <w:rPr>
          <w:bCs/>
        </w:rPr>
        <w:t>povjerenike</w:t>
      </w:r>
      <w:proofErr w:type="spellEnd"/>
      <w:r w:rsidRPr="00D3742C">
        <w:rPr>
          <w:bCs/>
        </w:rPr>
        <w:t xml:space="preserve"> i </w:t>
      </w:r>
      <w:proofErr w:type="spellStart"/>
      <w:r w:rsidRPr="00D3742C">
        <w:rPr>
          <w:bCs/>
        </w:rPr>
        <w:t>zamjenike</w:t>
      </w:r>
      <w:proofErr w:type="spellEnd"/>
      <w:r w:rsidRPr="00D3742C">
        <w:rPr>
          <w:bCs/>
        </w:rPr>
        <w:t xml:space="preserve"> </w:t>
      </w:r>
      <w:proofErr w:type="spellStart"/>
      <w:r w:rsidRPr="00D3742C">
        <w:rPr>
          <w:bCs/>
        </w:rPr>
        <w:t>povjerenika</w:t>
      </w:r>
      <w:proofErr w:type="spellEnd"/>
      <w:r w:rsidRPr="00D3742C">
        <w:rPr>
          <w:bCs/>
        </w:rPr>
        <w:t xml:space="preserve"> </w:t>
      </w:r>
      <w:proofErr w:type="spellStart"/>
      <w:r w:rsidRPr="00D3742C">
        <w:rPr>
          <w:bCs/>
        </w:rPr>
        <w:t>civilne</w:t>
      </w:r>
      <w:proofErr w:type="spellEnd"/>
      <w:r w:rsidRPr="00D3742C">
        <w:rPr>
          <w:bCs/>
        </w:rPr>
        <w:t xml:space="preserve"> </w:t>
      </w:r>
      <w:proofErr w:type="spellStart"/>
      <w:r w:rsidRPr="00D3742C">
        <w:rPr>
          <w:bCs/>
        </w:rPr>
        <w:t>zaštite</w:t>
      </w:r>
      <w:proofErr w:type="spellEnd"/>
      <w:r w:rsidRPr="00D3742C">
        <w:rPr>
          <w:bCs/>
        </w:rPr>
        <w:t>,</w:t>
      </w:r>
    </w:p>
    <w:p w14:paraId="3D61289E" w14:textId="77777777" w:rsidR="00F90690" w:rsidRPr="00D3742C" w:rsidRDefault="00F90690" w:rsidP="008B4D9C">
      <w:pPr>
        <w:pStyle w:val="Odlomakpopisa"/>
        <w:numPr>
          <w:ilvl w:val="0"/>
          <w:numId w:val="10"/>
        </w:numPr>
        <w:tabs>
          <w:tab w:val="left" w:pos="1134"/>
        </w:tabs>
        <w:autoSpaceDE w:val="0"/>
        <w:autoSpaceDN w:val="0"/>
        <w:adjustRightInd w:val="0"/>
        <w:spacing w:after="200"/>
        <w:ind w:left="284" w:hanging="284"/>
        <w:jc w:val="both"/>
        <w:rPr>
          <w:bCs/>
        </w:rPr>
      </w:pPr>
      <w:r w:rsidRPr="00D3742C">
        <w:rPr>
          <w:bCs/>
        </w:rPr>
        <w:t xml:space="preserve">za </w:t>
      </w:r>
      <w:proofErr w:type="spellStart"/>
      <w:r w:rsidRPr="00D3742C">
        <w:rPr>
          <w:bCs/>
        </w:rPr>
        <w:t>koordinatore</w:t>
      </w:r>
      <w:proofErr w:type="spellEnd"/>
      <w:r w:rsidRPr="00D3742C">
        <w:rPr>
          <w:bCs/>
        </w:rPr>
        <w:t xml:space="preserve"> </w:t>
      </w:r>
      <w:proofErr w:type="spellStart"/>
      <w:r w:rsidRPr="00D3742C">
        <w:rPr>
          <w:bCs/>
        </w:rPr>
        <w:t>na</w:t>
      </w:r>
      <w:proofErr w:type="spellEnd"/>
      <w:r w:rsidRPr="00D3742C">
        <w:rPr>
          <w:bCs/>
        </w:rPr>
        <w:t xml:space="preserve"> </w:t>
      </w:r>
      <w:proofErr w:type="spellStart"/>
      <w:r w:rsidRPr="00D3742C">
        <w:rPr>
          <w:bCs/>
        </w:rPr>
        <w:t>lokaciji</w:t>
      </w:r>
      <w:proofErr w:type="spellEnd"/>
      <w:r w:rsidRPr="00D3742C">
        <w:rPr>
          <w:bCs/>
        </w:rPr>
        <w:t>.</w:t>
      </w:r>
    </w:p>
    <w:p w14:paraId="535FFBAE" w14:textId="77777777" w:rsidR="00F90690" w:rsidRDefault="00F90690" w:rsidP="008778FF">
      <w:pPr>
        <w:tabs>
          <w:tab w:val="left" w:pos="1134"/>
        </w:tabs>
        <w:autoSpaceDE w:val="0"/>
        <w:autoSpaceDN w:val="0"/>
        <w:adjustRightInd w:val="0"/>
        <w:jc w:val="both"/>
        <w:rPr>
          <w:rFonts w:ascii="Times New Roman" w:hAnsi="Times New Roman" w:cs="Times New Roman"/>
          <w:bCs/>
          <w:szCs w:val="24"/>
        </w:rPr>
      </w:pPr>
      <w:r>
        <w:rPr>
          <w:rFonts w:ascii="Times New Roman" w:hAnsi="Times New Roman" w:cs="Times New Roman"/>
          <w:bCs/>
          <w:szCs w:val="24"/>
        </w:rPr>
        <w:t xml:space="preserve">             </w:t>
      </w:r>
      <w:r w:rsidRPr="00D3742C">
        <w:rPr>
          <w:rFonts w:ascii="Times New Roman" w:hAnsi="Times New Roman" w:cs="Times New Roman"/>
          <w:bCs/>
          <w:szCs w:val="24"/>
        </w:rPr>
        <w:t>Općina Križ dužna je podatke o vrstama i broju pripadnika operativnih snaga zaprimljene od strane operativnih snaga i podatke koje su u obvezi izraditi samostalno dostaviti Zagrebačkoj županiji te u MUP – Ravnateljstvo civilne zaštite – Područni ured civilne zaštite Zagreb, sukladno Pravilniku o vođenju  evidencija pripadnika operativnih snaga sustava civilne zaštite ("Narodne novine“ broj 75/16).</w:t>
      </w:r>
    </w:p>
    <w:p w14:paraId="7D904A44" w14:textId="77777777" w:rsidR="008778FF" w:rsidRPr="00D3742C" w:rsidRDefault="008778FF" w:rsidP="008778FF">
      <w:pPr>
        <w:tabs>
          <w:tab w:val="left" w:pos="1134"/>
        </w:tabs>
        <w:autoSpaceDE w:val="0"/>
        <w:autoSpaceDN w:val="0"/>
        <w:adjustRightInd w:val="0"/>
        <w:jc w:val="both"/>
        <w:rPr>
          <w:rFonts w:ascii="Times New Roman" w:hAnsi="Times New Roman" w:cs="Times New Roman"/>
          <w:bCs/>
          <w:szCs w:val="24"/>
        </w:rPr>
      </w:pPr>
    </w:p>
    <w:p w14:paraId="24472A97" w14:textId="77777777" w:rsidR="00F90690" w:rsidRPr="00D3742C" w:rsidRDefault="00F90690" w:rsidP="00F90690">
      <w:pPr>
        <w:tabs>
          <w:tab w:val="left" w:pos="1134"/>
        </w:tabs>
        <w:autoSpaceDE w:val="0"/>
        <w:autoSpaceDN w:val="0"/>
        <w:adjustRightInd w:val="0"/>
        <w:rPr>
          <w:rFonts w:ascii="Times New Roman" w:hAnsi="Times New Roman" w:cs="Times New Roman"/>
          <w:bCs/>
          <w:szCs w:val="24"/>
        </w:rPr>
      </w:pPr>
      <w:r>
        <w:rPr>
          <w:rFonts w:ascii="Times New Roman" w:hAnsi="Times New Roman" w:cs="Times New Roman"/>
          <w:bCs/>
          <w:szCs w:val="24"/>
        </w:rPr>
        <w:t xml:space="preserve">              </w:t>
      </w:r>
      <w:r w:rsidRPr="00D3742C">
        <w:rPr>
          <w:rFonts w:ascii="Times New Roman" w:hAnsi="Times New Roman" w:cs="Times New Roman"/>
          <w:bCs/>
          <w:szCs w:val="24"/>
        </w:rPr>
        <w:t>Kontakt podatke (adrese, fiksni i mobilni telefonski brojevi) u planskim dokumentima potrebno je kontinuirano ažurirati.</w:t>
      </w:r>
    </w:p>
    <w:p w14:paraId="5939974E" w14:textId="77777777" w:rsidR="00F90690" w:rsidRPr="00D3742C" w:rsidRDefault="00F90690" w:rsidP="00F90690">
      <w:pPr>
        <w:tabs>
          <w:tab w:val="left" w:pos="1134"/>
        </w:tabs>
        <w:autoSpaceDE w:val="0"/>
        <w:autoSpaceDN w:val="0"/>
        <w:adjustRightInd w:val="0"/>
        <w:rPr>
          <w:rFonts w:ascii="Times New Roman" w:hAnsi="Times New Roman" w:cs="Times New Roman"/>
          <w:bCs/>
          <w:szCs w:val="24"/>
        </w:rPr>
      </w:pPr>
      <w:r w:rsidRPr="00D3742C">
        <w:rPr>
          <w:rFonts w:ascii="Times New Roman" w:hAnsi="Times New Roman" w:cs="Times New Roman"/>
          <w:bCs/>
          <w:szCs w:val="24"/>
        </w:rPr>
        <w:t>NOSITELJ: Općina Križ</w:t>
      </w:r>
    </w:p>
    <w:p w14:paraId="116E6ADF" w14:textId="77777777" w:rsidR="00F90690" w:rsidRPr="00D3742C" w:rsidRDefault="00F90690" w:rsidP="00F90690">
      <w:pPr>
        <w:tabs>
          <w:tab w:val="left" w:pos="1134"/>
        </w:tabs>
        <w:autoSpaceDE w:val="0"/>
        <w:autoSpaceDN w:val="0"/>
        <w:adjustRightInd w:val="0"/>
        <w:rPr>
          <w:rFonts w:ascii="Times New Roman" w:hAnsi="Times New Roman" w:cs="Times New Roman"/>
          <w:bCs/>
          <w:szCs w:val="24"/>
        </w:rPr>
      </w:pPr>
      <w:r w:rsidRPr="00D3742C">
        <w:rPr>
          <w:rFonts w:ascii="Times New Roman" w:hAnsi="Times New Roman" w:cs="Times New Roman"/>
          <w:bCs/>
          <w:szCs w:val="24"/>
        </w:rPr>
        <w:t>IZRAĐIVAČ: Jedinstveni upravni odjel</w:t>
      </w:r>
    </w:p>
    <w:p w14:paraId="5406B731" w14:textId="77777777" w:rsidR="00F90690" w:rsidRPr="00D3742C" w:rsidRDefault="00F90690" w:rsidP="00F90690">
      <w:pPr>
        <w:tabs>
          <w:tab w:val="left" w:pos="1134"/>
        </w:tabs>
        <w:autoSpaceDE w:val="0"/>
        <w:autoSpaceDN w:val="0"/>
        <w:adjustRightInd w:val="0"/>
        <w:rPr>
          <w:rFonts w:ascii="Times New Roman" w:hAnsi="Times New Roman" w:cs="Times New Roman"/>
          <w:bCs/>
          <w:szCs w:val="24"/>
        </w:rPr>
      </w:pPr>
      <w:r w:rsidRPr="00D3742C">
        <w:rPr>
          <w:rFonts w:ascii="Times New Roman" w:hAnsi="Times New Roman" w:cs="Times New Roman"/>
          <w:bCs/>
          <w:szCs w:val="24"/>
        </w:rPr>
        <w:t>ROK: prosinac 2025.</w:t>
      </w:r>
      <w:r>
        <w:rPr>
          <w:rFonts w:ascii="Times New Roman" w:hAnsi="Times New Roman" w:cs="Times New Roman"/>
          <w:bCs/>
          <w:szCs w:val="24"/>
        </w:rPr>
        <w:t xml:space="preserve"> </w:t>
      </w:r>
      <w:r w:rsidRPr="00D3742C">
        <w:rPr>
          <w:rFonts w:ascii="Times New Roman" w:hAnsi="Times New Roman" w:cs="Times New Roman"/>
          <w:bCs/>
          <w:szCs w:val="24"/>
        </w:rPr>
        <w:t>god</w:t>
      </w:r>
      <w:r>
        <w:rPr>
          <w:rFonts w:ascii="Times New Roman" w:hAnsi="Times New Roman" w:cs="Times New Roman"/>
          <w:bCs/>
          <w:szCs w:val="24"/>
        </w:rPr>
        <w:t>ine</w:t>
      </w:r>
      <w:r w:rsidRPr="00D3742C">
        <w:rPr>
          <w:rFonts w:ascii="Times New Roman" w:hAnsi="Times New Roman" w:cs="Times New Roman"/>
          <w:bCs/>
          <w:szCs w:val="24"/>
        </w:rPr>
        <w:t>.</w:t>
      </w:r>
    </w:p>
    <w:p w14:paraId="20AEA5E6" w14:textId="77777777" w:rsidR="00F90690" w:rsidRPr="00D3742C" w:rsidRDefault="00F90690" w:rsidP="00F90690">
      <w:pPr>
        <w:tabs>
          <w:tab w:val="left" w:pos="1134"/>
        </w:tabs>
        <w:autoSpaceDE w:val="0"/>
        <w:autoSpaceDN w:val="0"/>
        <w:adjustRightInd w:val="0"/>
        <w:rPr>
          <w:rFonts w:ascii="Times New Roman" w:hAnsi="Times New Roman" w:cs="Times New Roman"/>
          <w:bCs/>
          <w:szCs w:val="24"/>
        </w:rPr>
      </w:pPr>
    </w:p>
    <w:p w14:paraId="671F2CE3" w14:textId="77777777" w:rsidR="00F90690" w:rsidRPr="00D3742C" w:rsidRDefault="00F90690" w:rsidP="00F90690">
      <w:pPr>
        <w:pStyle w:val="Naslov1"/>
        <w:spacing w:before="0" w:line="240" w:lineRule="auto"/>
        <w:rPr>
          <w:rFonts w:ascii="Times New Roman" w:hAnsi="Times New Roman" w:cs="Times New Roman"/>
          <w:szCs w:val="24"/>
        </w:rPr>
      </w:pPr>
      <w:r w:rsidRPr="00D3742C">
        <w:rPr>
          <w:rFonts w:ascii="Times New Roman" w:hAnsi="Times New Roman" w:cs="Times New Roman"/>
          <w:szCs w:val="24"/>
        </w:rPr>
        <w:t xml:space="preserve">3. OPERATIVNE SNAGE SUSTAVA CIVILNE ZAŠTITE </w:t>
      </w:r>
    </w:p>
    <w:p w14:paraId="3209F37B" w14:textId="77777777" w:rsidR="00F90690" w:rsidRPr="00D3742C" w:rsidRDefault="00F90690" w:rsidP="00F90690">
      <w:pPr>
        <w:pStyle w:val="Naslov2"/>
        <w:spacing w:line="240" w:lineRule="auto"/>
        <w:rPr>
          <w:rFonts w:ascii="Times New Roman" w:hAnsi="Times New Roman" w:cs="Times New Roman"/>
          <w:sz w:val="24"/>
          <w:szCs w:val="24"/>
        </w:rPr>
      </w:pPr>
      <w:r w:rsidRPr="00D3742C">
        <w:rPr>
          <w:rFonts w:ascii="Times New Roman" w:hAnsi="Times New Roman" w:cs="Times New Roman"/>
          <w:sz w:val="24"/>
          <w:szCs w:val="24"/>
        </w:rPr>
        <w:t>3.1. STOŽER CIVILNE ZAŠTITE</w:t>
      </w:r>
    </w:p>
    <w:p w14:paraId="42CE888E" w14:textId="77777777" w:rsidR="00F90690" w:rsidRPr="00D3742C" w:rsidRDefault="00F90690" w:rsidP="00F90690">
      <w:pPr>
        <w:rPr>
          <w:rFonts w:ascii="Times New Roman" w:eastAsia="TimesNewRoman" w:hAnsi="Times New Roman" w:cs="Times New Roman"/>
          <w:szCs w:val="24"/>
          <w:lang w:eastAsia="hr-HR"/>
        </w:rPr>
      </w:pPr>
      <w:bookmarkStart w:id="38" w:name="_Hlk56670223"/>
    </w:p>
    <w:p w14:paraId="08598562" w14:textId="77777777" w:rsidR="00F90690" w:rsidRPr="00D3742C" w:rsidRDefault="00F90690" w:rsidP="008B4D9C">
      <w:pPr>
        <w:pStyle w:val="Odlomakpopisa"/>
        <w:numPr>
          <w:ilvl w:val="0"/>
          <w:numId w:val="12"/>
        </w:numPr>
        <w:tabs>
          <w:tab w:val="left" w:pos="3960"/>
          <w:tab w:val="left" w:pos="4140"/>
        </w:tabs>
        <w:autoSpaceDE w:val="0"/>
        <w:autoSpaceDN w:val="0"/>
        <w:adjustRightInd w:val="0"/>
        <w:rPr>
          <w:bCs/>
          <w:iCs/>
          <w:color w:val="000000"/>
        </w:rPr>
      </w:pPr>
      <w:proofErr w:type="spellStart"/>
      <w:r w:rsidRPr="00D3742C">
        <w:rPr>
          <w:bCs/>
          <w:iCs/>
          <w:color w:val="000000"/>
        </w:rPr>
        <w:t>Pripremiti</w:t>
      </w:r>
      <w:proofErr w:type="spellEnd"/>
      <w:r w:rsidRPr="00D3742C">
        <w:rPr>
          <w:bCs/>
          <w:iCs/>
          <w:color w:val="000000"/>
        </w:rPr>
        <w:t xml:space="preserve"> i </w:t>
      </w:r>
      <w:proofErr w:type="spellStart"/>
      <w:r w:rsidRPr="00D3742C">
        <w:rPr>
          <w:bCs/>
          <w:iCs/>
          <w:color w:val="000000"/>
        </w:rPr>
        <w:t>održati</w:t>
      </w:r>
      <w:proofErr w:type="spellEnd"/>
      <w:r w:rsidRPr="00D3742C">
        <w:rPr>
          <w:bCs/>
          <w:iCs/>
          <w:color w:val="000000"/>
        </w:rPr>
        <w:t xml:space="preserve"> </w:t>
      </w:r>
      <w:proofErr w:type="spellStart"/>
      <w:r w:rsidRPr="00D3742C">
        <w:rPr>
          <w:bCs/>
          <w:iCs/>
          <w:color w:val="000000"/>
        </w:rPr>
        <w:t>vježbu</w:t>
      </w:r>
      <w:proofErr w:type="spellEnd"/>
      <w:r w:rsidRPr="00D3742C">
        <w:rPr>
          <w:bCs/>
          <w:iCs/>
          <w:color w:val="000000"/>
        </w:rPr>
        <w:t xml:space="preserve"> </w:t>
      </w:r>
      <w:proofErr w:type="spellStart"/>
      <w:r w:rsidRPr="00D3742C">
        <w:rPr>
          <w:bCs/>
          <w:iCs/>
          <w:color w:val="000000"/>
        </w:rPr>
        <w:t>operativnih</w:t>
      </w:r>
      <w:proofErr w:type="spellEnd"/>
      <w:r w:rsidRPr="00D3742C">
        <w:rPr>
          <w:bCs/>
          <w:iCs/>
          <w:color w:val="000000"/>
        </w:rPr>
        <w:t xml:space="preserve"> </w:t>
      </w:r>
      <w:proofErr w:type="spellStart"/>
      <w:r w:rsidRPr="00D3742C">
        <w:rPr>
          <w:bCs/>
          <w:iCs/>
          <w:color w:val="000000"/>
        </w:rPr>
        <w:t>snaga</w:t>
      </w:r>
      <w:proofErr w:type="spellEnd"/>
      <w:r w:rsidRPr="00D3742C">
        <w:rPr>
          <w:bCs/>
          <w:iCs/>
          <w:color w:val="000000"/>
        </w:rPr>
        <w:t xml:space="preserve"> </w:t>
      </w:r>
      <w:proofErr w:type="spellStart"/>
      <w:r w:rsidRPr="00D3742C">
        <w:rPr>
          <w:bCs/>
          <w:iCs/>
          <w:color w:val="000000"/>
        </w:rPr>
        <w:t>sustava</w:t>
      </w:r>
      <w:proofErr w:type="spellEnd"/>
      <w:r w:rsidRPr="00D3742C">
        <w:rPr>
          <w:bCs/>
          <w:iCs/>
          <w:color w:val="000000"/>
        </w:rPr>
        <w:t xml:space="preserve"> </w:t>
      </w:r>
      <w:proofErr w:type="spellStart"/>
      <w:r w:rsidRPr="00D3742C">
        <w:rPr>
          <w:bCs/>
          <w:iCs/>
          <w:color w:val="000000"/>
        </w:rPr>
        <w:t>civilne</w:t>
      </w:r>
      <w:proofErr w:type="spellEnd"/>
      <w:r w:rsidRPr="00D3742C">
        <w:rPr>
          <w:bCs/>
          <w:iCs/>
          <w:color w:val="000000"/>
        </w:rPr>
        <w:t xml:space="preserve"> </w:t>
      </w:r>
      <w:proofErr w:type="spellStart"/>
      <w:r w:rsidRPr="00D3742C">
        <w:rPr>
          <w:bCs/>
          <w:iCs/>
          <w:color w:val="000000"/>
        </w:rPr>
        <w:t>zaštite</w:t>
      </w:r>
      <w:proofErr w:type="spellEnd"/>
    </w:p>
    <w:p w14:paraId="6D5EB340" w14:textId="77777777" w:rsidR="00F90690" w:rsidRPr="00D3742C" w:rsidRDefault="00F90690" w:rsidP="00F90690">
      <w:pPr>
        <w:rPr>
          <w:rFonts w:ascii="Times New Roman" w:eastAsia="TimesNewRoman" w:hAnsi="Times New Roman" w:cs="Times New Roman"/>
          <w:szCs w:val="24"/>
          <w:lang w:eastAsia="hr-HR"/>
        </w:rPr>
      </w:pPr>
      <w:r w:rsidRPr="00D3742C">
        <w:rPr>
          <w:rFonts w:ascii="Times New Roman" w:eastAsia="TimesNewRoman" w:hAnsi="Times New Roman" w:cs="Times New Roman"/>
          <w:szCs w:val="24"/>
          <w:lang w:eastAsia="hr-HR"/>
        </w:rPr>
        <w:t>NOSITELJ: Općina Križ</w:t>
      </w:r>
    </w:p>
    <w:p w14:paraId="650F965C" w14:textId="77777777" w:rsidR="00F90690" w:rsidRPr="00D3742C" w:rsidRDefault="00F90690" w:rsidP="00F90690">
      <w:pPr>
        <w:rPr>
          <w:rFonts w:ascii="Times New Roman" w:eastAsia="TimesNewRoman" w:hAnsi="Times New Roman" w:cs="Times New Roman"/>
          <w:szCs w:val="24"/>
          <w:lang w:eastAsia="hr-HR"/>
        </w:rPr>
      </w:pPr>
      <w:r w:rsidRPr="00D3742C">
        <w:rPr>
          <w:rFonts w:ascii="Times New Roman" w:eastAsia="TimesNewRoman" w:hAnsi="Times New Roman" w:cs="Times New Roman"/>
          <w:szCs w:val="24"/>
          <w:lang w:eastAsia="hr-HR"/>
        </w:rPr>
        <w:t>IZVRŠITELJ: Stožer civilne zaštite, upravljačka skupina i operativne snage sustava civilne zaštite.</w:t>
      </w:r>
    </w:p>
    <w:p w14:paraId="220827DB" w14:textId="77777777" w:rsidR="00F90690" w:rsidRPr="00D3742C" w:rsidRDefault="00F90690" w:rsidP="00F90690">
      <w:pPr>
        <w:rPr>
          <w:rFonts w:ascii="Times New Roman" w:eastAsia="TimesNewRoman" w:hAnsi="Times New Roman" w:cs="Times New Roman"/>
          <w:szCs w:val="24"/>
          <w:lang w:eastAsia="hr-HR"/>
        </w:rPr>
      </w:pPr>
      <w:r w:rsidRPr="00D3742C">
        <w:rPr>
          <w:rFonts w:ascii="Times New Roman" w:eastAsia="TimesNewRoman" w:hAnsi="Times New Roman" w:cs="Times New Roman"/>
          <w:szCs w:val="24"/>
          <w:lang w:eastAsia="hr-HR"/>
        </w:rPr>
        <w:t>ROK: Sukladno donesenom Planu vježbi civilne zaštite</w:t>
      </w:r>
    </w:p>
    <w:p w14:paraId="2DEDCDA2" w14:textId="77777777" w:rsidR="00F90690" w:rsidRPr="00D3742C" w:rsidRDefault="00F90690" w:rsidP="00F90690">
      <w:pPr>
        <w:rPr>
          <w:rFonts w:ascii="Times New Roman" w:eastAsia="TimesNewRoman" w:hAnsi="Times New Roman" w:cs="Times New Roman"/>
          <w:szCs w:val="24"/>
          <w:lang w:eastAsia="hr-HR"/>
        </w:rPr>
      </w:pPr>
    </w:p>
    <w:p w14:paraId="16F687DC" w14:textId="77777777" w:rsidR="00F90690" w:rsidRPr="00D3742C" w:rsidRDefault="00F90690" w:rsidP="008B4D9C">
      <w:pPr>
        <w:pStyle w:val="Odlomakpopisa"/>
        <w:numPr>
          <w:ilvl w:val="0"/>
          <w:numId w:val="12"/>
        </w:numPr>
        <w:jc w:val="both"/>
        <w:rPr>
          <w:rFonts w:eastAsia="TimesNewRoman"/>
          <w:lang w:eastAsia="hr-HR"/>
        </w:rPr>
      </w:pPr>
      <w:proofErr w:type="spellStart"/>
      <w:r w:rsidRPr="00D3742C">
        <w:rPr>
          <w:rFonts w:eastAsia="TimesNewRoman"/>
          <w:lang w:eastAsia="hr-HR"/>
        </w:rPr>
        <w:t>Donošenje</w:t>
      </w:r>
      <w:proofErr w:type="spellEnd"/>
      <w:r w:rsidRPr="00D3742C">
        <w:rPr>
          <w:rFonts w:eastAsia="TimesNewRoman"/>
          <w:lang w:eastAsia="hr-HR"/>
        </w:rPr>
        <w:t xml:space="preserve"> </w:t>
      </w:r>
      <w:proofErr w:type="spellStart"/>
      <w:r w:rsidRPr="00D3742C">
        <w:rPr>
          <w:rFonts w:eastAsia="TimesNewRoman"/>
          <w:lang w:eastAsia="hr-HR"/>
        </w:rPr>
        <w:t>Odluke</w:t>
      </w:r>
      <w:proofErr w:type="spellEnd"/>
      <w:r w:rsidRPr="00D3742C">
        <w:rPr>
          <w:rFonts w:eastAsia="TimesNewRoman"/>
          <w:lang w:eastAsia="hr-HR"/>
        </w:rPr>
        <w:t xml:space="preserve"> o </w:t>
      </w:r>
      <w:proofErr w:type="spellStart"/>
      <w:r w:rsidRPr="00D3742C">
        <w:rPr>
          <w:rFonts w:eastAsia="TimesNewRoman"/>
          <w:lang w:eastAsia="hr-HR"/>
        </w:rPr>
        <w:t>imenovanju</w:t>
      </w:r>
      <w:proofErr w:type="spellEnd"/>
      <w:r w:rsidRPr="00D3742C">
        <w:rPr>
          <w:rFonts w:eastAsia="TimesNewRoman"/>
          <w:lang w:eastAsia="hr-HR"/>
        </w:rPr>
        <w:t xml:space="preserve"> </w:t>
      </w:r>
      <w:proofErr w:type="spellStart"/>
      <w:r w:rsidRPr="00D3742C">
        <w:rPr>
          <w:rFonts w:eastAsia="TimesNewRoman"/>
          <w:lang w:eastAsia="hr-HR"/>
        </w:rPr>
        <w:t>koordinatora</w:t>
      </w:r>
      <w:proofErr w:type="spellEnd"/>
      <w:r w:rsidRPr="00D3742C">
        <w:rPr>
          <w:rFonts w:eastAsia="TimesNewRoman"/>
          <w:lang w:eastAsia="hr-HR"/>
        </w:rPr>
        <w:t xml:space="preserve"> </w:t>
      </w:r>
      <w:proofErr w:type="spellStart"/>
      <w:r w:rsidRPr="00D3742C">
        <w:rPr>
          <w:rFonts w:eastAsia="TimesNewRoman"/>
          <w:lang w:eastAsia="hr-HR"/>
        </w:rPr>
        <w:t>na</w:t>
      </w:r>
      <w:proofErr w:type="spellEnd"/>
      <w:r w:rsidRPr="00D3742C">
        <w:rPr>
          <w:rFonts w:eastAsia="TimesNewRoman"/>
          <w:lang w:eastAsia="hr-HR"/>
        </w:rPr>
        <w:t xml:space="preserve"> </w:t>
      </w:r>
      <w:proofErr w:type="spellStart"/>
      <w:r w:rsidRPr="00D3742C">
        <w:rPr>
          <w:rFonts w:eastAsia="TimesNewRoman"/>
          <w:lang w:eastAsia="hr-HR"/>
        </w:rPr>
        <w:t>lokaciji</w:t>
      </w:r>
      <w:proofErr w:type="spellEnd"/>
    </w:p>
    <w:p w14:paraId="0AC6CBC1" w14:textId="77777777" w:rsidR="00F90690" w:rsidRPr="00D3742C" w:rsidRDefault="00F90690" w:rsidP="00F90690">
      <w:pPr>
        <w:rPr>
          <w:rFonts w:ascii="Times New Roman" w:eastAsia="TimesNewRoman" w:hAnsi="Times New Roman" w:cs="Times New Roman"/>
          <w:szCs w:val="24"/>
          <w:lang w:eastAsia="hr-HR"/>
        </w:rPr>
      </w:pPr>
      <w:r w:rsidRPr="00D3742C">
        <w:rPr>
          <w:rFonts w:ascii="Times New Roman" w:eastAsia="TimesNewRoman" w:hAnsi="Times New Roman" w:cs="Times New Roman"/>
          <w:szCs w:val="24"/>
          <w:lang w:eastAsia="hr-HR"/>
        </w:rPr>
        <w:t>NOSITELJ: Općina Križ, Stožer civilne zaštite</w:t>
      </w:r>
    </w:p>
    <w:p w14:paraId="078373DF" w14:textId="77777777" w:rsidR="00F90690" w:rsidRPr="00D3742C" w:rsidRDefault="00F90690" w:rsidP="00F90690">
      <w:pPr>
        <w:rPr>
          <w:rFonts w:ascii="Times New Roman" w:eastAsia="TimesNewRoman" w:hAnsi="Times New Roman" w:cs="Times New Roman"/>
          <w:szCs w:val="24"/>
          <w:lang w:eastAsia="hr-HR"/>
        </w:rPr>
      </w:pPr>
      <w:r w:rsidRPr="00D3742C">
        <w:rPr>
          <w:rFonts w:ascii="Times New Roman" w:eastAsia="TimesNewRoman" w:hAnsi="Times New Roman" w:cs="Times New Roman"/>
          <w:szCs w:val="24"/>
          <w:lang w:eastAsia="hr-HR"/>
        </w:rPr>
        <w:t>IZVRŠITELJ: načelnik Stožera civilne zaštite</w:t>
      </w:r>
    </w:p>
    <w:p w14:paraId="5900F3CC" w14:textId="77777777" w:rsidR="00F90690" w:rsidRPr="00D3742C" w:rsidRDefault="00F90690" w:rsidP="00F90690">
      <w:pPr>
        <w:rPr>
          <w:rFonts w:ascii="Times New Roman" w:eastAsia="TimesNewRoman" w:hAnsi="Times New Roman" w:cs="Times New Roman"/>
          <w:szCs w:val="24"/>
          <w:lang w:eastAsia="hr-HR"/>
        </w:rPr>
      </w:pPr>
      <w:r w:rsidRPr="00D3742C">
        <w:rPr>
          <w:rFonts w:ascii="Times New Roman" w:eastAsia="TimesNewRoman" w:hAnsi="Times New Roman" w:cs="Times New Roman"/>
          <w:szCs w:val="24"/>
          <w:lang w:eastAsia="hr-HR"/>
        </w:rPr>
        <w:t>ROK:  ožujak 2025.</w:t>
      </w:r>
      <w:r>
        <w:rPr>
          <w:rFonts w:ascii="Times New Roman" w:eastAsia="TimesNewRoman" w:hAnsi="Times New Roman" w:cs="Times New Roman"/>
          <w:szCs w:val="24"/>
          <w:lang w:eastAsia="hr-HR"/>
        </w:rPr>
        <w:t xml:space="preserve"> </w:t>
      </w:r>
      <w:r w:rsidRPr="00D3742C">
        <w:rPr>
          <w:rFonts w:ascii="Times New Roman" w:eastAsia="TimesNewRoman" w:hAnsi="Times New Roman" w:cs="Times New Roman"/>
          <w:szCs w:val="24"/>
          <w:lang w:eastAsia="hr-HR"/>
        </w:rPr>
        <w:t>god</w:t>
      </w:r>
      <w:r>
        <w:rPr>
          <w:rFonts w:ascii="Times New Roman" w:eastAsia="TimesNewRoman" w:hAnsi="Times New Roman" w:cs="Times New Roman"/>
          <w:szCs w:val="24"/>
          <w:lang w:eastAsia="hr-HR"/>
        </w:rPr>
        <w:t>ine</w:t>
      </w:r>
      <w:r w:rsidRPr="00D3742C">
        <w:rPr>
          <w:rFonts w:ascii="Times New Roman" w:eastAsia="TimesNewRoman" w:hAnsi="Times New Roman" w:cs="Times New Roman"/>
          <w:szCs w:val="24"/>
          <w:lang w:eastAsia="hr-HR"/>
        </w:rPr>
        <w:t>.</w:t>
      </w:r>
    </w:p>
    <w:p w14:paraId="1495C562" w14:textId="77777777" w:rsidR="00F90690" w:rsidRPr="00D3742C" w:rsidRDefault="00F90690" w:rsidP="00F90690">
      <w:pPr>
        <w:rPr>
          <w:rFonts w:ascii="Times New Roman" w:eastAsia="TimesNewRoman" w:hAnsi="Times New Roman" w:cs="Times New Roman"/>
          <w:szCs w:val="24"/>
          <w:lang w:eastAsia="hr-HR"/>
        </w:rPr>
      </w:pPr>
    </w:p>
    <w:p w14:paraId="50C20622" w14:textId="77777777" w:rsidR="00F90690" w:rsidRPr="00D3742C" w:rsidRDefault="00F90690" w:rsidP="008B4D9C">
      <w:pPr>
        <w:pStyle w:val="Odlomakpopisa"/>
        <w:numPr>
          <w:ilvl w:val="0"/>
          <w:numId w:val="13"/>
        </w:numPr>
        <w:jc w:val="both"/>
        <w:rPr>
          <w:bCs/>
          <w:iCs/>
          <w:color w:val="000000"/>
        </w:rPr>
      </w:pPr>
      <w:proofErr w:type="spellStart"/>
      <w:r w:rsidRPr="00D3742C">
        <w:rPr>
          <w:bCs/>
          <w:iCs/>
          <w:color w:val="000000"/>
        </w:rPr>
        <w:t>Evidencija</w:t>
      </w:r>
      <w:proofErr w:type="spellEnd"/>
      <w:r w:rsidRPr="00D3742C">
        <w:rPr>
          <w:bCs/>
          <w:iCs/>
          <w:color w:val="000000"/>
        </w:rPr>
        <w:t xml:space="preserve"> </w:t>
      </w:r>
      <w:proofErr w:type="spellStart"/>
      <w:r w:rsidRPr="00D3742C">
        <w:rPr>
          <w:bCs/>
          <w:iCs/>
          <w:color w:val="000000"/>
        </w:rPr>
        <w:t>Stožera</w:t>
      </w:r>
      <w:proofErr w:type="spellEnd"/>
      <w:r w:rsidRPr="00D3742C">
        <w:rPr>
          <w:bCs/>
          <w:iCs/>
          <w:color w:val="000000"/>
        </w:rPr>
        <w:t xml:space="preserve"> </w:t>
      </w:r>
      <w:proofErr w:type="spellStart"/>
      <w:r w:rsidRPr="00D3742C">
        <w:rPr>
          <w:bCs/>
          <w:iCs/>
          <w:color w:val="000000"/>
        </w:rPr>
        <w:t>civilne</w:t>
      </w:r>
      <w:proofErr w:type="spellEnd"/>
      <w:r w:rsidRPr="00D3742C">
        <w:rPr>
          <w:bCs/>
          <w:iCs/>
          <w:color w:val="000000"/>
        </w:rPr>
        <w:t xml:space="preserve"> </w:t>
      </w:r>
      <w:proofErr w:type="spellStart"/>
      <w:r w:rsidRPr="00D3742C">
        <w:rPr>
          <w:bCs/>
          <w:iCs/>
          <w:color w:val="000000"/>
        </w:rPr>
        <w:t>zaštite</w:t>
      </w:r>
      <w:proofErr w:type="spellEnd"/>
      <w:r w:rsidRPr="00D3742C">
        <w:rPr>
          <w:bCs/>
          <w:iCs/>
          <w:color w:val="000000"/>
        </w:rPr>
        <w:t xml:space="preserve">, </w:t>
      </w:r>
      <w:proofErr w:type="spellStart"/>
      <w:r w:rsidRPr="00D3742C">
        <w:rPr>
          <w:bCs/>
          <w:iCs/>
          <w:color w:val="000000"/>
        </w:rPr>
        <w:t>ažuriranje</w:t>
      </w:r>
      <w:proofErr w:type="spellEnd"/>
      <w:r w:rsidRPr="00D3742C">
        <w:rPr>
          <w:bCs/>
          <w:iCs/>
          <w:color w:val="000000"/>
        </w:rPr>
        <w:t xml:space="preserve"> </w:t>
      </w:r>
      <w:proofErr w:type="spellStart"/>
      <w:r w:rsidRPr="00D3742C">
        <w:rPr>
          <w:bCs/>
          <w:iCs/>
          <w:color w:val="000000"/>
        </w:rPr>
        <w:t>osobnih</w:t>
      </w:r>
      <w:proofErr w:type="spellEnd"/>
      <w:r w:rsidRPr="00D3742C">
        <w:rPr>
          <w:bCs/>
          <w:iCs/>
          <w:color w:val="000000"/>
        </w:rPr>
        <w:t xml:space="preserve"> </w:t>
      </w:r>
      <w:proofErr w:type="spellStart"/>
      <w:r w:rsidRPr="00D3742C">
        <w:rPr>
          <w:bCs/>
          <w:iCs/>
          <w:color w:val="000000"/>
        </w:rPr>
        <w:t>podataka</w:t>
      </w:r>
      <w:proofErr w:type="spellEnd"/>
    </w:p>
    <w:p w14:paraId="3E7235C5" w14:textId="77777777" w:rsidR="00F90690" w:rsidRPr="00D3742C" w:rsidRDefault="00F90690" w:rsidP="00F90690">
      <w:pPr>
        <w:rPr>
          <w:rFonts w:ascii="Times New Roman" w:hAnsi="Times New Roman" w:cs="Times New Roman"/>
          <w:bCs/>
          <w:iCs/>
          <w:color w:val="000000"/>
          <w:szCs w:val="24"/>
        </w:rPr>
      </w:pPr>
      <w:bookmarkStart w:id="39" w:name="_Hlk24441332"/>
      <w:r w:rsidRPr="00D3742C">
        <w:rPr>
          <w:rFonts w:ascii="Times New Roman" w:hAnsi="Times New Roman" w:cs="Times New Roman"/>
          <w:bCs/>
          <w:iCs/>
          <w:color w:val="000000"/>
          <w:szCs w:val="24"/>
        </w:rPr>
        <w:t>NOSITELJ: Općina Križ</w:t>
      </w:r>
    </w:p>
    <w:p w14:paraId="3E85A43A" w14:textId="77777777" w:rsidR="00F90690" w:rsidRPr="00D3742C" w:rsidRDefault="00F90690" w:rsidP="00F90690">
      <w:pPr>
        <w:rPr>
          <w:rFonts w:ascii="Times New Roman" w:hAnsi="Times New Roman" w:cs="Times New Roman"/>
          <w:bCs/>
          <w:iCs/>
          <w:color w:val="000000"/>
          <w:szCs w:val="24"/>
        </w:rPr>
      </w:pPr>
      <w:r w:rsidRPr="00D3742C">
        <w:rPr>
          <w:rFonts w:ascii="Times New Roman" w:hAnsi="Times New Roman" w:cs="Times New Roman"/>
          <w:bCs/>
          <w:iCs/>
          <w:color w:val="000000"/>
          <w:szCs w:val="24"/>
        </w:rPr>
        <w:t>IZVRŠITELJ: Jedinstveni upravni odjel</w:t>
      </w:r>
    </w:p>
    <w:p w14:paraId="27FA20DC" w14:textId="77777777" w:rsidR="00F90690" w:rsidRPr="00D3742C" w:rsidRDefault="00F90690" w:rsidP="00F90690">
      <w:pPr>
        <w:rPr>
          <w:rFonts w:ascii="Times New Roman" w:hAnsi="Times New Roman" w:cs="Times New Roman"/>
          <w:bCs/>
          <w:iCs/>
          <w:color w:val="000000"/>
          <w:szCs w:val="24"/>
        </w:rPr>
      </w:pPr>
      <w:r w:rsidRPr="00D3742C">
        <w:rPr>
          <w:rFonts w:ascii="Times New Roman" w:hAnsi="Times New Roman" w:cs="Times New Roman"/>
          <w:bCs/>
          <w:iCs/>
          <w:color w:val="000000"/>
          <w:szCs w:val="24"/>
        </w:rPr>
        <w:t>ROK: kontinuirano tijekom godine</w:t>
      </w:r>
      <w:bookmarkEnd w:id="39"/>
    </w:p>
    <w:bookmarkEnd w:id="38"/>
    <w:p w14:paraId="41CB5EF4" w14:textId="77777777" w:rsidR="00F90690" w:rsidRPr="00D3742C" w:rsidRDefault="00F90690" w:rsidP="00F90690">
      <w:pPr>
        <w:rPr>
          <w:rFonts w:ascii="Times New Roman" w:hAnsi="Times New Roman" w:cs="Times New Roman"/>
          <w:szCs w:val="24"/>
          <w:highlight w:val="yellow"/>
          <w:lang w:eastAsia="hr-HR"/>
        </w:rPr>
      </w:pPr>
    </w:p>
    <w:p w14:paraId="320697F9" w14:textId="77777777" w:rsidR="00F90690" w:rsidRPr="00D3742C" w:rsidRDefault="00F90690" w:rsidP="00F90690">
      <w:pPr>
        <w:pStyle w:val="Naslov2"/>
        <w:spacing w:before="0" w:line="240" w:lineRule="auto"/>
        <w:rPr>
          <w:rFonts w:ascii="Times New Roman" w:eastAsia="TimesNewRoman" w:hAnsi="Times New Roman" w:cs="Times New Roman"/>
          <w:sz w:val="24"/>
          <w:szCs w:val="24"/>
          <w:lang w:eastAsia="hr-HR"/>
        </w:rPr>
      </w:pPr>
      <w:r w:rsidRPr="00D3742C">
        <w:rPr>
          <w:rFonts w:ascii="Times New Roman" w:eastAsia="TimesNewRoman" w:hAnsi="Times New Roman" w:cs="Times New Roman"/>
          <w:sz w:val="24"/>
          <w:szCs w:val="24"/>
          <w:lang w:eastAsia="hr-HR"/>
        </w:rPr>
        <w:t xml:space="preserve">3.2. OPERATIVNE SNAGE VATROGASTVA </w:t>
      </w:r>
    </w:p>
    <w:p w14:paraId="4201036C" w14:textId="77777777" w:rsidR="00F90690" w:rsidRPr="00D3742C" w:rsidRDefault="00F90690" w:rsidP="00F90690">
      <w:pPr>
        <w:rPr>
          <w:rFonts w:ascii="Times New Roman" w:eastAsia="TimesNewRoman" w:hAnsi="Times New Roman" w:cs="Times New Roman"/>
          <w:szCs w:val="24"/>
        </w:rPr>
      </w:pPr>
    </w:p>
    <w:p w14:paraId="3BED2984" w14:textId="77777777" w:rsidR="00F90690" w:rsidRPr="00D3742C" w:rsidRDefault="00F90690" w:rsidP="00F90690">
      <w:pPr>
        <w:ind w:firstLine="708"/>
        <w:rPr>
          <w:rFonts w:ascii="Times New Roman" w:eastAsia="TimesNewRoman" w:hAnsi="Times New Roman" w:cs="Times New Roman"/>
          <w:szCs w:val="24"/>
        </w:rPr>
      </w:pPr>
      <w:r w:rsidRPr="00D3742C">
        <w:rPr>
          <w:rFonts w:ascii="Times New Roman" w:eastAsia="TimesNewRoman" w:hAnsi="Times New Roman" w:cs="Times New Roman"/>
          <w:szCs w:val="24"/>
        </w:rPr>
        <w:t xml:space="preserve">U cilju spremnosti i brzog djelovanja vatrogasna društva za 2025.god. u planu su sljedeće aktivnosti: </w:t>
      </w:r>
    </w:p>
    <w:p w14:paraId="145E7A48" w14:textId="77777777" w:rsidR="00F90690" w:rsidRPr="00D3742C" w:rsidRDefault="00F90690" w:rsidP="008B4D9C">
      <w:pPr>
        <w:pStyle w:val="Odlomakpopisa"/>
        <w:numPr>
          <w:ilvl w:val="0"/>
          <w:numId w:val="19"/>
        </w:numPr>
        <w:ind w:left="426" w:hanging="426"/>
        <w:jc w:val="both"/>
        <w:rPr>
          <w:color w:val="000000"/>
          <w:lang w:eastAsia="hr-HR"/>
        </w:rPr>
      </w:pPr>
      <w:proofErr w:type="spellStart"/>
      <w:r w:rsidRPr="00D3742C">
        <w:rPr>
          <w:color w:val="000000"/>
          <w:lang w:eastAsia="hr-HR"/>
        </w:rPr>
        <w:t>kontinuirano</w:t>
      </w:r>
      <w:proofErr w:type="spellEnd"/>
      <w:r w:rsidRPr="00D3742C">
        <w:rPr>
          <w:color w:val="000000"/>
          <w:lang w:eastAsia="hr-HR"/>
        </w:rPr>
        <w:t xml:space="preserve"> </w:t>
      </w:r>
      <w:proofErr w:type="spellStart"/>
      <w:r w:rsidRPr="00D3742C">
        <w:rPr>
          <w:color w:val="000000"/>
          <w:lang w:eastAsia="hr-HR"/>
        </w:rPr>
        <w:t>usklađivati</w:t>
      </w:r>
      <w:proofErr w:type="spellEnd"/>
      <w:r w:rsidRPr="00D3742C">
        <w:rPr>
          <w:color w:val="000000"/>
          <w:lang w:eastAsia="hr-HR"/>
        </w:rPr>
        <w:t xml:space="preserve"> Plan </w:t>
      </w:r>
      <w:proofErr w:type="spellStart"/>
      <w:r w:rsidRPr="00D3742C">
        <w:rPr>
          <w:color w:val="000000"/>
          <w:lang w:eastAsia="hr-HR"/>
        </w:rPr>
        <w:t>zaštite</w:t>
      </w:r>
      <w:proofErr w:type="spellEnd"/>
      <w:r w:rsidRPr="00D3742C">
        <w:rPr>
          <w:color w:val="000000"/>
          <w:lang w:eastAsia="hr-HR"/>
        </w:rPr>
        <w:t xml:space="preserve"> od </w:t>
      </w:r>
      <w:proofErr w:type="spellStart"/>
      <w:r w:rsidRPr="00D3742C">
        <w:rPr>
          <w:color w:val="000000"/>
          <w:lang w:eastAsia="hr-HR"/>
        </w:rPr>
        <w:t>požara</w:t>
      </w:r>
      <w:proofErr w:type="spellEnd"/>
      <w:r w:rsidRPr="00D3742C">
        <w:rPr>
          <w:color w:val="000000"/>
          <w:lang w:eastAsia="hr-HR"/>
        </w:rPr>
        <w:t xml:space="preserve"> </w:t>
      </w:r>
      <w:proofErr w:type="spellStart"/>
      <w:r w:rsidRPr="00D3742C">
        <w:rPr>
          <w:color w:val="000000"/>
          <w:lang w:eastAsia="hr-HR"/>
        </w:rPr>
        <w:t>Općine</w:t>
      </w:r>
      <w:proofErr w:type="spellEnd"/>
      <w:r w:rsidRPr="00D3742C">
        <w:rPr>
          <w:color w:val="000000"/>
          <w:lang w:eastAsia="hr-HR"/>
        </w:rPr>
        <w:t>,</w:t>
      </w:r>
    </w:p>
    <w:p w14:paraId="0785E105" w14:textId="77777777" w:rsidR="00F90690" w:rsidRPr="00D3742C" w:rsidRDefault="00F90690" w:rsidP="008B4D9C">
      <w:pPr>
        <w:pStyle w:val="Odlomakpopisa"/>
        <w:numPr>
          <w:ilvl w:val="0"/>
          <w:numId w:val="19"/>
        </w:numPr>
        <w:ind w:left="426" w:hanging="426"/>
        <w:jc w:val="both"/>
        <w:rPr>
          <w:color w:val="000000"/>
          <w:lang w:eastAsia="hr-HR"/>
        </w:rPr>
      </w:pPr>
      <w:proofErr w:type="spellStart"/>
      <w:r w:rsidRPr="00D3742C">
        <w:rPr>
          <w:color w:val="000000"/>
          <w:lang w:eastAsia="hr-HR"/>
        </w:rPr>
        <w:t>kontinuirano</w:t>
      </w:r>
      <w:proofErr w:type="spellEnd"/>
      <w:r w:rsidRPr="00D3742C">
        <w:rPr>
          <w:color w:val="000000"/>
          <w:lang w:eastAsia="hr-HR"/>
        </w:rPr>
        <w:t xml:space="preserve"> </w:t>
      </w:r>
      <w:proofErr w:type="spellStart"/>
      <w:r w:rsidRPr="00D3742C">
        <w:rPr>
          <w:color w:val="000000"/>
          <w:lang w:eastAsia="hr-HR"/>
        </w:rPr>
        <w:t>usklađivati</w:t>
      </w:r>
      <w:proofErr w:type="spellEnd"/>
      <w:r w:rsidRPr="00D3742C">
        <w:rPr>
          <w:color w:val="000000"/>
          <w:lang w:eastAsia="hr-HR"/>
        </w:rPr>
        <w:t xml:space="preserve"> Plan </w:t>
      </w:r>
      <w:proofErr w:type="spellStart"/>
      <w:r w:rsidRPr="00D3742C">
        <w:rPr>
          <w:color w:val="000000"/>
          <w:lang w:eastAsia="hr-HR"/>
        </w:rPr>
        <w:t>uzbunjivanja</w:t>
      </w:r>
      <w:proofErr w:type="spellEnd"/>
      <w:r w:rsidRPr="00D3742C">
        <w:rPr>
          <w:color w:val="000000"/>
          <w:lang w:eastAsia="hr-HR"/>
        </w:rPr>
        <w:t xml:space="preserve"> </w:t>
      </w:r>
      <w:proofErr w:type="spellStart"/>
      <w:r w:rsidRPr="00D3742C">
        <w:rPr>
          <w:color w:val="000000"/>
          <w:lang w:eastAsia="hr-HR"/>
        </w:rPr>
        <w:t>dobrovoljnih</w:t>
      </w:r>
      <w:proofErr w:type="spellEnd"/>
      <w:r w:rsidRPr="00D3742C">
        <w:rPr>
          <w:color w:val="000000"/>
          <w:lang w:eastAsia="hr-HR"/>
        </w:rPr>
        <w:t xml:space="preserve"> </w:t>
      </w:r>
      <w:proofErr w:type="spellStart"/>
      <w:r w:rsidRPr="00D3742C">
        <w:rPr>
          <w:color w:val="000000"/>
          <w:lang w:eastAsia="hr-HR"/>
        </w:rPr>
        <w:t>vatrogasnih</w:t>
      </w:r>
      <w:proofErr w:type="spellEnd"/>
      <w:r w:rsidRPr="00D3742C">
        <w:rPr>
          <w:color w:val="000000"/>
          <w:lang w:eastAsia="hr-HR"/>
        </w:rPr>
        <w:t xml:space="preserve"> </w:t>
      </w:r>
      <w:proofErr w:type="spellStart"/>
      <w:r w:rsidRPr="00D3742C">
        <w:rPr>
          <w:color w:val="000000"/>
          <w:lang w:eastAsia="hr-HR"/>
        </w:rPr>
        <w:t>društava</w:t>
      </w:r>
      <w:proofErr w:type="spellEnd"/>
      <w:r w:rsidRPr="00D3742C">
        <w:rPr>
          <w:color w:val="000000"/>
          <w:lang w:eastAsia="hr-HR"/>
        </w:rPr>
        <w:t xml:space="preserve">, </w:t>
      </w:r>
    </w:p>
    <w:p w14:paraId="36162D85" w14:textId="77777777" w:rsidR="00F90690" w:rsidRPr="00D3742C" w:rsidRDefault="00F90690" w:rsidP="008B4D9C">
      <w:pPr>
        <w:pStyle w:val="Odlomakpopisa"/>
        <w:numPr>
          <w:ilvl w:val="0"/>
          <w:numId w:val="19"/>
        </w:numPr>
        <w:ind w:left="426" w:hanging="426"/>
        <w:jc w:val="both"/>
        <w:rPr>
          <w:color w:val="000000"/>
          <w:lang w:eastAsia="hr-HR"/>
        </w:rPr>
      </w:pPr>
      <w:proofErr w:type="spellStart"/>
      <w:r w:rsidRPr="00D3742C">
        <w:rPr>
          <w:color w:val="000000"/>
          <w:lang w:eastAsia="hr-HR"/>
        </w:rPr>
        <w:t>provođenje</w:t>
      </w:r>
      <w:proofErr w:type="spellEnd"/>
      <w:r w:rsidRPr="00D3742C">
        <w:rPr>
          <w:color w:val="000000"/>
          <w:lang w:eastAsia="hr-HR"/>
        </w:rPr>
        <w:t xml:space="preserve"> </w:t>
      </w:r>
      <w:proofErr w:type="spellStart"/>
      <w:r w:rsidRPr="00D3742C">
        <w:rPr>
          <w:color w:val="000000"/>
          <w:lang w:eastAsia="hr-HR"/>
        </w:rPr>
        <w:t>preventivnih</w:t>
      </w:r>
      <w:proofErr w:type="spellEnd"/>
      <w:r w:rsidRPr="00D3742C">
        <w:rPr>
          <w:color w:val="000000"/>
          <w:lang w:eastAsia="hr-HR"/>
        </w:rPr>
        <w:t xml:space="preserve"> </w:t>
      </w:r>
      <w:proofErr w:type="spellStart"/>
      <w:r w:rsidRPr="00D3742C">
        <w:rPr>
          <w:color w:val="000000"/>
          <w:lang w:eastAsia="hr-HR"/>
        </w:rPr>
        <w:t>mjera</w:t>
      </w:r>
      <w:proofErr w:type="spellEnd"/>
      <w:r w:rsidRPr="00D3742C">
        <w:rPr>
          <w:color w:val="000000"/>
          <w:lang w:eastAsia="hr-HR"/>
        </w:rPr>
        <w:t xml:space="preserve">: </w:t>
      </w:r>
      <w:proofErr w:type="spellStart"/>
      <w:r w:rsidRPr="00D3742C">
        <w:rPr>
          <w:color w:val="000000"/>
          <w:lang w:eastAsia="hr-HR"/>
        </w:rPr>
        <w:t>dežurstva</w:t>
      </w:r>
      <w:proofErr w:type="spellEnd"/>
      <w:r w:rsidRPr="00D3742C">
        <w:rPr>
          <w:color w:val="000000"/>
          <w:lang w:eastAsia="hr-HR"/>
        </w:rPr>
        <w:t xml:space="preserve"> i </w:t>
      </w:r>
      <w:proofErr w:type="spellStart"/>
      <w:r w:rsidRPr="00D3742C">
        <w:rPr>
          <w:color w:val="000000"/>
          <w:lang w:eastAsia="hr-HR"/>
        </w:rPr>
        <w:t>ophodnje</w:t>
      </w:r>
      <w:proofErr w:type="spellEnd"/>
      <w:r w:rsidRPr="00D3742C">
        <w:rPr>
          <w:color w:val="000000"/>
          <w:lang w:eastAsia="hr-HR"/>
        </w:rPr>
        <w:t xml:space="preserve"> </w:t>
      </w:r>
      <w:proofErr w:type="spellStart"/>
      <w:r w:rsidRPr="00D3742C">
        <w:rPr>
          <w:color w:val="000000"/>
          <w:lang w:eastAsia="hr-HR"/>
        </w:rPr>
        <w:t>svih</w:t>
      </w:r>
      <w:proofErr w:type="spellEnd"/>
      <w:r w:rsidRPr="00D3742C">
        <w:rPr>
          <w:color w:val="000000"/>
          <w:lang w:eastAsia="hr-HR"/>
        </w:rPr>
        <w:t xml:space="preserve"> </w:t>
      </w:r>
      <w:proofErr w:type="spellStart"/>
      <w:r w:rsidRPr="00D3742C">
        <w:rPr>
          <w:color w:val="000000"/>
          <w:lang w:eastAsia="hr-HR"/>
        </w:rPr>
        <w:t>društava</w:t>
      </w:r>
      <w:proofErr w:type="spellEnd"/>
      <w:r w:rsidRPr="00D3742C">
        <w:rPr>
          <w:color w:val="000000"/>
          <w:lang w:eastAsia="hr-HR"/>
        </w:rPr>
        <w:t xml:space="preserve"> </w:t>
      </w:r>
      <w:proofErr w:type="spellStart"/>
      <w:r w:rsidRPr="00D3742C">
        <w:rPr>
          <w:color w:val="000000"/>
          <w:lang w:eastAsia="hr-HR"/>
        </w:rPr>
        <w:t>posebice</w:t>
      </w:r>
      <w:proofErr w:type="spellEnd"/>
      <w:r w:rsidRPr="00D3742C">
        <w:rPr>
          <w:color w:val="000000"/>
          <w:lang w:eastAsia="hr-HR"/>
        </w:rPr>
        <w:t xml:space="preserve"> u </w:t>
      </w:r>
      <w:proofErr w:type="spellStart"/>
      <w:r w:rsidRPr="00D3742C">
        <w:rPr>
          <w:color w:val="000000"/>
          <w:lang w:eastAsia="hr-HR"/>
        </w:rPr>
        <w:t>vrijeme</w:t>
      </w:r>
      <w:proofErr w:type="spellEnd"/>
      <w:r w:rsidRPr="00D3742C">
        <w:rPr>
          <w:color w:val="000000"/>
          <w:lang w:eastAsia="hr-HR"/>
        </w:rPr>
        <w:t xml:space="preserve"> </w:t>
      </w:r>
      <w:proofErr w:type="spellStart"/>
      <w:r w:rsidRPr="00D3742C">
        <w:rPr>
          <w:color w:val="000000"/>
          <w:lang w:eastAsia="hr-HR"/>
        </w:rPr>
        <w:t>paljenja</w:t>
      </w:r>
      <w:proofErr w:type="spellEnd"/>
      <w:r w:rsidRPr="00D3742C">
        <w:rPr>
          <w:color w:val="000000"/>
          <w:lang w:eastAsia="hr-HR"/>
        </w:rPr>
        <w:t xml:space="preserve"> trave, </w:t>
      </w:r>
      <w:proofErr w:type="spellStart"/>
      <w:r w:rsidRPr="00D3742C">
        <w:rPr>
          <w:color w:val="000000"/>
          <w:lang w:eastAsia="hr-HR"/>
        </w:rPr>
        <w:t>korova</w:t>
      </w:r>
      <w:proofErr w:type="spellEnd"/>
      <w:r w:rsidRPr="00D3742C">
        <w:rPr>
          <w:color w:val="000000"/>
          <w:lang w:eastAsia="hr-HR"/>
        </w:rPr>
        <w:t xml:space="preserve"> i „</w:t>
      </w:r>
      <w:proofErr w:type="spellStart"/>
      <w:r w:rsidRPr="00D3742C">
        <w:rPr>
          <w:color w:val="000000"/>
          <w:lang w:eastAsia="hr-HR"/>
        </w:rPr>
        <w:t>Uskrsnih</w:t>
      </w:r>
      <w:proofErr w:type="spellEnd"/>
      <w:r w:rsidRPr="00D3742C">
        <w:rPr>
          <w:color w:val="000000"/>
          <w:lang w:eastAsia="hr-HR"/>
        </w:rPr>
        <w:t xml:space="preserve"> </w:t>
      </w:r>
      <w:proofErr w:type="spellStart"/>
      <w:proofErr w:type="gramStart"/>
      <w:r w:rsidRPr="00D3742C">
        <w:rPr>
          <w:color w:val="000000"/>
          <w:lang w:eastAsia="hr-HR"/>
        </w:rPr>
        <w:t>krjesova</w:t>
      </w:r>
      <w:proofErr w:type="spellEnd"/>
      <w:r w:rsidRPr="00D3742C">
        <w:rPr>
          <w:color w:val="000000"/>
          <w:lang w:eastAsia="hr-HR"/>
        </w:rPr>
        <w:t>“</w:t>
      </w:r>
      <w:proofErr w:type="gramEnd"/>
      <w:r w:rsidRPr="00D3742C">
        <w:rPr>
          <w:color w:val="000000"/>
          <w:lang w:eastAsia="hr-HR"/>
        </w:rPr>
        <w:t>,</w:t>
      </w:r>
    </w:p>
    <w:p w14:paraId="0BDD23B5" w14:textId="77777777" w:rsidR="00F90690" w:rsidRPr="00D3742C" w:rsidRDefault="00F90690" w:rsidP="008B4D9C">
      <w:pPr>
        <w:pStyle w:val="Odlomakpopisa"/>
        <w:numPr>
          <w:ilvl w:val="0"/>
          <w:numId w:val="19"/>
        </w:numPr>
        <w:ind w:left="426" w:hanging="426"/>
        <w:jc w:val="both"/>
        <w:rPr>
          <w:color w:val="000000"/>
          <w:lang w:eastAsia="hr-HR"/>
        </w:rPr>
      </w:pPr>
      <w:proofErr w:type="spellStart"/>
      <w:r w:rsidRPr="00D3742C">
        <w:rPr>
          <w:color w:val="000000"/>
          <w:lang w:eastAsia="hr-HR"/>
        </w:rPr>
        <w:t>opremati</w:t>
      </w:r>
      <w:proofErr w:type="spellEnd"/>
      <w:r w:rsidRPr="00D3742C">
        <w:rPr>
          <w:color w:val="000000"/>
          <w:lang w:eastAsia="hr-HR"/>
        </w:rPr>
        <w:t xml:space="preserve"> DVD-e u </w:t>
      </w:r>
      <w:proofErr w:type="spellStart"/>
      <w:r w:rsidRPr="00D3742C">
        <w:rPr>
          <w:color w:val="000000"/>
          <w:lang w:eastAsia="hr-HR"/>
        </w:rPr>
        <w:t>skladu</w:t>
      </w:r>
      <w:proofErr w:type="spellEnd"/>
      <w:r w:rsidRPr="00D3742C">
        <w:rPr>
          <w:color w:val="000000"/>
          <w:lang w:eastAsia="hr-HR"/>
        </w:rPr>
        <w:t xml:space="preserve"> s </w:t>
      </w:r>
      <w:proofErr w:type="spellStart"/>
      <w:r w:rsidRPr="00D3742C">
        <w:rPr>
          <w:color w:val="000000"/>
          <w:lang w:eastAsia="hr-HR"/>
        </w:rPr>
        <w:t>Pravilnikom</w:t>
      </w:r>
      <w:proofErr w:type="spellEnd"/>
      <w:r w:rsidRPr="00D3742C">
        <w:rPr>
          <w:color w:val="000000"/>
          <w:lang w:eastAsia="hr-HR"/>
        </w:rPr>
        <w:t xml:space="preserve"> o </w:t>
      </w:r>
      <w:proofErr w:type="spellStart"/>
      <w:r w:rsidRPr="00D3742C">
        <w:rPr>
          <w:color w:val="000000"/>
          <w:lang w:eastAsia="hr-HR"/>
        </w:rPr>
        <w:t>minimumu</w:t>
      </w:r>
      <w:proofErr w:type="spellEnd"/>
      <w:r w:rsidRPr="00D3742C">
        <w:rPr>
          <w:color w:val="000000"/>
          <w:lang w:eastAsia="hr-HR"/>
        </w:rPr>
        <w:t xml:space="preserve"> </w:t>
      </w:r>
      <w:proofErr w:type="spellStart"/>
      <w:r w:rsidRPr="00D3742C">
        <w:rPr>
          <w:color w:val="000000"/>
          <w:lang w:eastAsia="hr-HR"/>
        </w:rPr>
        <w:t>tehničke</w:t>
      </w:r>
      <w:proofErr w:type="spellEnd"/>
      <w:r w:rsidRPr="00D3742C">
        <w:rPr>
          <w:color w:val="000000"/>
          <w:lang w:eastAsia="hr-HR"/>
        </w:rPr>
        <w:t xml:space="preserve"> </w:t>
      </w:r>
      <w:proofErr w:type="spellStart"/>
      <w:r w:rsidRPr="00D3742C">
        <w:rPr>
          <w:color w:val="000000"/>
          <w:lang w:eastAsia="hr-HR"/>
        </w:rPr>
        <w:t>opreme</w:t>
      </w:r>
      <w:proofErr w:type="spellEnd"/>
      <w:r w:rsidRPr="00D3742C">
        <w:rPr>
          <w:color w:val="000000"/>
          <w:lang w:eastAsia="hr-HR"/>
        </w:rPr>
        <w:t xml:space="preserve"> i </w:t>
      </w:r>
      <w:proofErr w:type="spellStart"/>
      <w:r w:rsidRPr="00D3742C">
        <w:rPr>
          <w:color w:val="000000"/>
          <w:lang w:eastAsia="hr-HR"/>
        </w:rPr>
        <w:t>sredstava</w:t>
      </w:r>
      <w:proofErr w:type="spellEnd"/>
      <w:r w:rsidRPr="00D3742C">
        <w:rPr>
          <w:color w:val="000000"/>
          <w:lang w:eastAsia="hr-HR"/>
        </w:rPr>
        <w:t xml:space="preserve"> </w:t>
      </w:r>
      <w:proofErr w:type="spellStart"/>
      <w:r w:rsidRPr="00D3742C">
        <w:rPr>
          <w:color w:val="000000"/>
          <w:lang w:eastAsia="hr-HR"/>
        </w:rPr>
        <w:t>vatrogasnih</w:t>
      </w:r>
      <w:proofErr w:type="spellEnd"/>
      <w:r w:rsidRPr="00D3742C">
        <w:rPr>
          <w:color w:val="000000"/>
          <w:lang w:eastAsia="hr-HR"/>
        </w:rPr>
        <w:t xml:space="preserve"> </w:t>
      </w:r>
      <w:proofErr w:type="spellStart"/>
      <w:r w:rsidRPr="00D3742C">
        <w:rPr>
          <w:color w:val="000000"/>
          <w:lang w:eastAsia="hr-HR"/>
        </w:rPr>
        <w:t>postrojbi</w:t>
      </w:r>
      <w:proofErr w:type="spellEnd"/>
      <w:r w:rsidRPr="00D3742C">
        <w:rPr>
          <w:color w:val="000000"/>
          <w:lang w:eastAsia="hr-HR"/>
        </w:rPr>
        <w:t xml:space="preserve"> („</w:t>
      </w:r>
      <w:proofErr w:type="spellStart"/>
      <w:r w:rsidRPr="00D3742C">
        <w:rPr>
          <w:color w:val="000000"/>
          <w:lang w:eastAsia="hr-HR"/>
        </w:rPr>
        <w:t>Narodne</w:t>
      </w:r>
      <w:proofErr w:type="spellEnd"/>
      <w:r w:rsidRPr="00D3742C">
        <w:rPr>
          <w:color w:val="000000"/>
          <w:lang w:eastAsia="hr-HR"/>
        </w:rPr>
        <w:t xml:space="preserve"> </w:t>
      </w:r>
      <w:proofErr w:type="gramStart"/>
      <w:r w:rsidRPr="00D3742C">
        <w:rPr>
          <w:color w:val="000000"/>
          <w:lang w:eastAsia="hr-HR"/>
        </w:rPr>
        <w:t xml:space="preserve">novine“ </w:t>
      </w:r>
      <w:proofErr w:type="spellStart"/>
      <w:r w:rsidRPr="00D3742C">
        <w:rPr>
          <w:color w:val="000000"/>
          <w:lang w:eastAsia="hr-HR"/>
        </w:rPr>
        <w:t>broj</w:t>
      </w:r>
      <w:proofErr w:type="spellEnd"/>
      <w:proofErr w:type="gramEnd"/>
      <w:r w:rsidRPr="00D3742C">
        <w:rPr>
          <w:color w:val="000000"/>
          <w:lang w:eastAsia="hr-HR"/>
        </w:rPr>
        <w:t xml:space="preserve"> 43/95, 91/02)</w:t>
      </w:r>
    </w:p>
    <w:p w14:paraId="3DAF88CE" w14:textId="77777777" w:rsidR="00F90690" w:rsidRPr="00D3742C" w:rsidRDefault="00F90690" w:rsidP="008B4D9C">
      <w:pPr>
        <w:pStyle w:val="Odlomakpopisa"/>
        <w:numPr>
          <w:ilvl w:val="0"/>
          <w:numId w:val="19"/>
        </w:numPr>
        <w:ind w:left="426" w:hanging="426"/>
        <w:jc w:val="both"/>
        <w:rPr>
          <w:color w:val="000000"/>
          <w:lang w:eastAsia="hr-HR"/>
        </w:rPr>
      </w:pPr>
      <w:proofErr w:type="spellStart"/>
      <w:r w:rsidRPr="00D3742C">
        <w:rPr>
          <w:color w:val="000000"/>
          <w:lang w:eastAsia="hr-HR"/>
        </w:rPr>
        <w:lastRenderedPageBreak/>
        <w:t>provoditi</w:t>
      </w:r>
      <w:proofErr w:type="spellEnd"/>
      <w:r w:rsidRPr="00D3742C">
        <w:rPr>
          <w:color w:val="000000"/>
          <w:lang w:eastAsia="hr-HR"/>
        </w:rPr>
        <w:t xml:space="preserve"> </w:t>
      </w:r>
      <w:proofErr w:type="spellStart"/>
      <w:r w:rsidRPr="00D3742C">
        <w:rPr>
          <w:color w:val="000000"/>
          <w:lang w:eastAsia="hr-HR"/>
        </w:rPr>
        <w:t>osposobljavanje</w:t>
      </w:r>
      <w:proofErr w:type="spellEnd"/>
      <w:r w:rsidRPr="00D3742C">
        <w:rPr>
          <w:color w:val="000000"/>
          <w:lang w:eastAsia="hr-HR"/>
        </w:rPr>
        <w:t xml:space="preserve"> i </w:t>
      </w:r>
      <w:proofErr w:type="spellStart"/>
      <w:r w:rsidRPr="00D3742C">
        <w:rPr>
          <w:color w:val="000000"/>
          <w:lang w:eastAsia="hr-HR"/>
        </w:rPr>
        <w:t>usavršavanje</w:t>
      </w:r>
      <w:proofErr w:type="spellEnd"/>
      <w:r w:rsidRPr="00D3742C">
        <w:rPr>
          <w:color w:val="000000"/>
          <w:lang w:eastAsia="hr-HR"/>
        </w:rPr>
        <w:t xml:space="preserve"> </w:t>
      </w:r>
      <w:proofErr w:type="spellStart"/>
      <w:r w:rsidRPr="00D3742C">
        <w:rPr>
          <w:color w:val="000000"/>
          <w:lang w:eastAsia="hr-HR"/>
        </w:rPr>
        <w:t>vatrogasnih</w:t>
      </w:r>
      <w:proofErr w:type="spellEnd"/>
      <w:r w:rsidRPr="00D3742C">
        <w:rPr>
          <w:color w:val="000000"/>
          <w:lang w:eastAsia="hr-HR"/>
        </w:rPr>
        <w:t xml:space="preserve"> </w:t>
      </w:r>
      <w:proofErr w:type="spellStart"/>
      <w:r w:rsidRPr="00D3742C">
        <w:rPr>
          <w:color w:val="000000"/>
          <w:lang w:eastAsia="hr-HR"/>
        </w:rPr>
        <w:t>kadrova</w:t>
      </w:r>
      <w:proofErr w:type="spellEnd"/>
      <w:r w:rsidRPr="00D3742C">
        <w:rPr>
          <w:color w:val="000000"/>
          <w:lang w:eastAsia="hr-HR"/>
        </w:rPr>
        <w:t xml:space="preserve"> </w:t>
      </w:r>
      <w:proofErr w:type="spellStart"/>
      <w:r w:rsidRPr="00D3742C">
        <w:rPr>
          <w:color w:val="000000"/>
          <w:lang w:eastAsia="hr-HR"/>
        </w:rPr>
        <w:t>putem</w:t>
      </w:r>
      <w:proofErr w:type="spellEnd"/>
      <w:r w:rsidRPr="00D3742C">
        <w:rPr>
          <w:color w:val="000000"/>
          <w:lang w:eastAsia="hr-HR"/>
        </w:rPr>
        <w:t xml:space="preserve"> </w:t>
      </w:r>
      <w:proofErr w:type="spellStart"/>
      <w:r w:rsidRPr="00D3742C">
        <w:rPr>
          <w:color w:val="000000"/>
          <w:lang w:eastAsia="hr-HR"/>
        </w:rPr>
        <w:t>teorijske</w:t>
      </w:r>
      <w:proofErr w:type="spellEnd"/>
      <w:r w:rsidRPr="00D3742C">
        <w:rPr>
          <w:color w:val="000000"/>
          <w:lang w:eastAsia="hr-HR"/>
        </w:rPr>
        <w:t xml:space="preserve"> </w:t>
      </w:r>
      <w:proofErr w:type="spellStart"/>
      <w:r w:rsidRPr="00D3742C">
        <w:rPr>
          <w:color w:val="000000"/>
          <w:lang w:eastAsia="hr-HR"/>
        </w:rPr>
        <w:t>nastave</w:t>
      </w:r>
      <w:proofErr w:type="spellEnd"/>
      <w:r w:rsidRPr="00D3742C">
        <w:rPr>
          <w:color w:val="000000"/>
          <w:lang w:eastAsia="hr-HR"/>
        </w:rPr>
        <w:t xml:space="preserve">, </w:t>
      </w:r>
      <w:proofErr w:type="spellStart"/>
      <w:r w:rsidRPr="00D3742C">
        <w:rPr>
          <w:color w:val="000000"/>
          <w:lang w:eastAsia="hr-HR"/>
        </w:rPr>
        <w:t>praktičnim</w:t>
      </w:r>
      <w:proofErr w:type="spellEnd"/>
      <w:r w:rsidRPr="00D3742C">
        <w:rPr>
          <w:color w:val="000000"/>
          <w:lang w:eastAsia="hr-HR"/>
        </w:rPr>
        <w:t xml:space="preserve">, </w:t>
      </w:r>
      <w:proofErr w:type="spellStart"/>
      <w:r w:rsidRPr="00D3742C">
        <w:rPr>
          <w:color w:val="000000"/>
          <w:lang w:eastAsia="hr-HR"/>
        </w:rPr>
        <w:t>kondicijskim</w:t>
      </w:r>
      <w:proofErr w:type="spellEnd"/>
      <w:r w:rsidRPr="00D3742C">
        <w:rPr>
          <w:color w:val="000000"/>
          <w:lang w:eastAsia="hr-HR"/>
        </w:rPr>
        <w:t xml:space="preserve"> i </w:t>
      </w:r>
      <w:proofErr w:type="spellStart"/>
      <w:r w:rsidRPr="00D3742C">
        <w:rPr>
          <w:color w:val="000000"/>
          <w:lang w:eastAsia="hr-HR"/>
        </w:rPr>
        <w:t>tjelesnim</w:t>
      </w:r>
      <w:proofErr w:type="spellEnd"/>
      <w:r w:rsidRPr="00D3742C">
        <w:rPr>
          <w:color w:val="000000"/>
          <w:lang w:eastAsia="hr-HR"/>
        </w:rPr>
        <w:t xml:space="preserve"> </w:t>
      </w:r>
      <w:proofErr w:type="spellStart"/>
      <w:r w:rsidRPr="00D3742C">
        <w:rPr>
          <w:color w:val="000000"/>
          <w:lang w:eastAsia="hr-HR"/>
        </w:rPr>
        <w:t>vježbama</w:t>
      </w:r>
      <w:proofErr w:type="spellEnd"/>
      <w:r w:rsidRPr="00D3742C">
        <w:rPr>
          <w:color w:val="000000"/>
          <w:lang w:eastAsia="hr-HR"/>
        </w:rPr>
        <w:t>,</w:t>
      </w:r>
    </w:p>
    <w:p w14:paraId="12202D91" w14:textId="77777777" w:rsidR="00F90690" w:rsidRPr="00D3742C" w:rsidRDefault="00F90690" w:rsidP="008B4D9C">
      <w:pPr>
        <w:pStyle w:val="Odlomakpopisa"/>
        <w:numPr>
          <w:ilvl w:val="0"/>
          <w:numId w:val="19"/>
        </w:numPr>
        <w:ind w:left="426" w:hanging="426"/>
        <w:jc w:val="both"/>
        <w:rPr>
          <w:color w:val="000000"/>
          <w:lang w:eastAsia="hr-HR"/>
        </w:rPr>
      </w:pPr>
      <w:proofErr w:type="spellStart"/>
      <w:r w:rsidRPr="00D3742C">
        <w:rPr>
          <w:color w:val="000000"/>
          <w:lang w:eastAsia="hr-HR"/>
        </w:rPr>
        <w:t>donošenje</w:t>
      </w:r>
      <w:proofErr w:type="spellEnd"/>
      <w:r w:rsidRPr="00D3742C">
        <w:rPr>
          <w:color w:val="000000"/>
          <w:lang w:eastAsia="hr-HR"/>
        </w:rPr>
        <w:t xml:space="preserve"> </w:t>
      </w:r>
      <w:proofErr w:type="spellStart"/>
      <w:r w:rsidRPr="00D3742C">
        <w:rPr>
          <w:color w:val="000000"/>
          <w:lang w:eastAsia="hr-HR"/>
        </w:rPr>
        <w:t>Financijskog</w:t>
      </w:r>
      <w:proofErr w:type="spellEnd"/>
      <w:r w:rsidRPr="00D3742C">
        <w:rPr>
          <w:color w:val="000000"/>
          <w:lang w:eastAsia="hr-HR"/>
        </w:rPr>
        <w:t xml:space="preserve"> plana i </w:t>
      </w:r>
      <w:proofErr w:type="spellStart"/>
      <w:r w:rsidRPr="00D3742C">
        <w:rPr>
          <w:color w:val="000000"/>
          <w:lang w:eastAsia="hr-HR"/>
        </w:rPr>
        <w:t>Godišnjeg</w:t>
      </w:r>
      <w:proofErr w:type="spellEnd"/>
      <w:r w:rsidRPr="00D3742C">
        <w:rPr>
          <w:color w:val="000000"/>
          <w:lang w:eastAsia="hr-HR"/>
        </w:rPr>
        <w:t xml:space="preserve"> </w:t>
      </w:r>
      <w:proofErr w:type="spellStart"/>
      <w:r w:rsidRPr="00D3742C">
        <w:rPr>
          <w:color w:val="000000"/>
          <w:lang w:eastAsia="hr-HR"/>
        </w:rPr>
        <w:t>programa</w:t>
      </w:r>
      <w:proofErr w:type="spellEnd"/>
      <w:r w:rsidRPr="00D3742C">
        <w:rPr>
          <w:color w:val="000000"/>
          <w:lang w:eastAsia="hr-HR"/>
        </w:rPr>
        <w:t xml:space="preserve"> </w:t>
      </w:r>
      <w:proofErr w:type="spellStart"/>
      <w:r w:rsidRPr="00D3742C">
        <w:rPr>
          <w:color w:val="000000"/>
          <w:lang w:eastAsia="hr-HR"/>
        </w:rPr>
        <w:t>rada</w:t>
      </w:r>
      <w:proofErr w:type="spellEnd"/>
      <w:r w:rsidRPr="00D3742C">
        <w:rPr>
          <w:color w:val="000000"/>
          <w:lang w:eastAsia="hr-HR"/>
        </w:rPr>
        <w:t>,</w:t>
      </w:r>
    </w:p>
    <w:p w14:paraId="7780C846" w14:textId="77777777" w:rsidR="00F90690" w:rsidRPr="00D3742C" w:rsidRDefault="00F90690" w:rsidP="008B4D9C">
      <w:pPr>
        <w:pStyle w:val="Odlomakpopisa"/>
        <w:numPr>
          <w:ilvl w:val="0"/>
          <w:numId w:val="19"/>
        </w:numPr>
        <w:ind w:left="426" w:hanging="426"/>
        <w:jc w:val="both"/>
        <w:rPr>
          <w:color w:val="000000"/>
          <w:lang w:eastAsia="hr-HR"/>
        </w:rPr>
      </w:pPr>
      <w:proofErr w:type="spellStart"/>
      <w:r w:rsidRPr="00D3742C">
        <w:rPr>
          <w:color w:val="000000"/>
          <w:lang w:eastAsia="hr-HR"/>
        </w:rPr>
        <w:t>provjera</w:t>
      </w:r>
      <w:proofErr w:type="spellEnd"/>
      <w:r w:rsidRPr="00D3742C">
        <w:rPr>
          <w:color w:val="000000"/>
          <w:lang w:eastAsia="hr-HR"/>
        </w:rPr>
        <w:t xml:space="preserve"> </w:t>
      </w:r>
      <w:proofErr w:type="spellStart"/>
      <w:r w:rsidRPr="00D3742C">
        <w:rPr>
          <w:color w:val="000000"/>
          <w:lang w:eastAsia="hr-HR"/>
        </w:rPr>
        <w:t>ispravnosti</w:t>
      </w:r>
      <w:proofErr w:type="spellEnd"/>
      <w:r w:rsidRPr="00D3742C">
        <w:rPr>
          <w:color w:val="000000"/>
          <w:lang w:eastAsia="hr-HR"/>
        </w:rPr>
        <w:t xml:space="preserve"> </w:t>
      </w:r>
      <w:proofErr w:type="spellStart"/>
      <w:r w:rsidRPr="00D3742C">
        <w:rPr>
          <w:color w:val="000000"/>
          <w:lang w:eastAsia="hr-HR"/>
        </w:rPr>
        <w:t>postojeće</w:t>
      </w:r>
      <w:proofErr w:type="spellEnd"/>
      <w:r w:rsidRPr="00D3742C">
        <w:rPr>
          <w:color w:val="000000"/>
          <w:lang w:eastAsia="hr-HR"/>
        </w:rPr>
        <w:t xml:space="preserve"> </w:t>
      </w:r>
      <w:proofErr w:type="spellStart"/>
      <w:r w:rsidRPr="00D3742C">
        <w:rPr>
          <w:color w:val="000000"/>
          <w:lang w:eastAsia="hr-HR"/>
        </w:rPr>
        <w:t>opreme</w:t>
      </w:r>
      <w:proofErr w:type="spellEnd"/>
      <w:r w:rsidRPr="00D3742C">
        <w:rPr>
          <w:color w:val="000000"/>
          <w:lang w:eastAsia="hr-HR"/>
        </w:rPr>
        <w:t xml:space="preserve"> i </w:t>
      </w:r>
      <w:proofErr w:type="spellStart"/>
      <w:r w:rsidRPr="00D3742C">
        <w:rPr>
          <w:color w:val="000000"/>
          <w:lang w:eastAsia="hr-HR"/>
        </w:rPr>
        <w:t>vozila</w:t>
      </w:r>
      <w:proofErr w:type="spellEnd"/>
      <w:r w:rsidRPr="00D3742C">
        <w:rPr>
          <w:color w:val="000000"/>
          <w:lang w:eastAsia="hr-HR"/>
        </w:rPr>
        <w:t xml:space="preserve"> </w:t>
      </w:r>
      <w:proofErr w:type="spellStart"/>
      <w:r w:rsidRPr="00D3742C">
        <w:rPr>
          <w:color w:val="000000"/>
          <w:lang w:eastAsia="hr-HR"/>
        </w:rPr>
        <w:t>te</w:t>
      </w:r>
      <w:proofErr w:type="spellEnd"/>
      <w:r w:rsidRPr="00D3742C">
        <w:rPr>
          <w:color w:val="000000"/>
          <w:lang w:eastAsia="hr-HR"/>
        </w:rPr>
        <w:t xml:space="preserve"> </w:t>
      </w:r>
      <w:proofErr w:type="spellStart"/>
      <w:r w:rsidRPr="00D3742C">
        <w:rPr>
          <w:color w:val="000000"/>
          <w:lang w:eastAsia="hr-HR"/>
        </w:rPr>
        <w:t>nabava</w:t>
      </w:r>
      <w:proofErr w:type="spellEnd"/>
      <w:r w:rsidRPr="00D3742C">
        <w:rPr>
          <w:color w:val="000000"/>
          <w:lang w:eastAsia="hr-HR"/>
        </w:rPr>
        <w:t xml:space="preserve"> </w:t>
      </w:r>
      <w:proofErr w:type="spellStart"/>
      <w:r w:rsidRPr="00D3742C">
        <w:rPr>
          <w:color w:val="000000"/>
          <w:lang w:eastAsia="hr-HR"/>
        </w:rPr>
        <w:t>nove</w:t>
      </w:r>
      <w:proofErr w:type="spellEnd"/>
      <w:r w:rsidRPr="00D3742C">
        <w:rPr>
          <w:color w:val="000000"/>
          <w:lang w:eastAsia="hr-HR"/>
        </w:rPr>
        <w:t xml:space="preserve"> </w:t>
      </w:r>
      <w:proofErr w:type="spellStart"/>
      <w:r w:rsidRPr="00D3742C">
        <w:rPr>
          <w:color w:val="000000"/>
          <w:lang w:eastAsia="hr-HR"/>
        </w:rPr>
        <w:t>potrebne</w:t>
      </w:r>
      <w:proofErr w:type="spellEnd"/>
      <w:r w:rsidRPr="00D3742C">
        <w:rPr>
          <w:color w:val="000000"/>
          <w:lang w:eastAsia="hr-HR"/>
        </w:rPr>
        <w:t xml:space="preserve"> </w:t>
      </w:r>
      <w:proofErr w:type="spellStart"/>
      <w:r w:rsidRPr="00D3742C">
        <w:rPr>
          <w:color w:val="000000"/>
          <w:lang w:eastAsia="hr-HR"/>
        </w:rPr>
        <w:t>opreme</w:t>
      </w:r>
      <w:proofErr w:type="spellEnd"/>
      <w:r w:rsidRPr="00D3742C">
        <w:rPr>
          <w:color w:val="000000"/>
          <w:lang w:eastAsia="hr-HR"/>
        </w:rPr>
        <w:t>,</w:t>
      </w:r>
    </w:p>
    <w:p w14:paraId="229012E7" w14:textId="77777777" w:rsidR="00F90690" w:rsidRPr="00D3742C" w:rsidRDefault="00F90690" w:rsidP="008B4D9C">
      <w:pPr>
        <w:pStyle w:val="Odlomakpopisa"/>
        <w:numPr>
          <w:ilvl w:val="0"/>
          <w:numId w:val="19"/>
        </w:numPr>
        <w:ind w:left="426" w:hanging="426"/>
        <w:rPr>
          <w:color w:val="000000"/>
          <w:lang w:eastAsia="hr-HR"/>
        </w:rPr>
      </w:pPr>
      <w:proofErr w:type="spellStart"/>
      <w:r w:rsidRPr="00D3742C">
        <w:rPr>
          <w:color w:val="000000"/>
          <w:lang w:eastAsia="hr-HR"/>
        </w:rPr>
        <w:t>Organizacija</w:t>
      </w:r>
      <w:proofErr w:type="spellEnd"/>
      <w:r w:rsidRPr="00D3742C">
        <w:rPr>
          <w:color w:val="000000"/>
          <w:lang w:eastAsia="hr-HR"/>
        </w:rPr>
        <w:t xml:space="preserve"> </w:t>
      </w:r>
      <w:proofErr w:type="spellStart"/>
      <w:r w:rsidRPr="00D3742C">
        <w:rPr>
          <w:color w:val="000000"/>
          <w:lang w:eastAsia="hr-HR"/>
        </w:rPr>
        <w:t>natjecanja</w:t>
      </w:r>
      <w:proofErr w:type="spellEnd"/>
      <w:r w:rsidRPr="00D3742C">
        <w:rPr>
          <w:color w:val="000000"/>
          <w:lang w:eastAsia="hr-HR"/>
        </w:rPr>
        <w:t>,</w:t>
      </w:r>
    </w:p>
    <w:p w14:paraId="0C31E9EF" w14:textId="77777777" w:rsidR="00F90690" w:rsidRPr="00D3742C" w:rsidRDefault="00F90690" w:rsidP="008B4D9C">
      <w:pPr>
        <w:pStyle w:val="Odlomakpopisa"/>
        <w:numPr>
          <w:ilvl w:val="0"/>
          <w:numId w:val="19"/>
        </w:numPr>
        <w:ind w:left="426" w:hanging="426"/>
        <w:rPr>
          <w:color w:val="000000"/>
          <w:lang w:eastAsia="hr-HR"/>
        </w:rPr>
      </w:pPr>
      <w:proofErr w:type="spellStart"/>
      <w:r w:rsidRPr="00D3742C">
        <w:rPr>
          <w:color w:val="000000"/>
          <w:lang w:eastAsia="hr-HR"/>
        </w:rPr>
        <w:t>Sudjelovanje</w:t>
      </w:r>
      <w:proofErr w:type="spellEnd"/>
      <w:r w:rsidRPr="00D3742C">
        <w:rPr>
          <w:color w:val="000000"/>
          <w:lang w:eastAsia="hr-HR"/>
        </w:rPr>
        <w:t xml:space="preserve"> </w:t>
      </w:r>
      <w:proofErr w:type="spellStart"/>
      <w:r w:rsidRPr="00D3742C">
        <w:rPr>
          <w:color w:val="000000"/>
          <w:lang w:eastAsia="hr-HR"/>
        </w:rPr>
        <w:t>na</w:t>
      </w:r>
      <w:proofErr w:type="spellEnd"/>
      <w:r w:rsidRPr="00D3742C">
        <w:rPr>
          <w:color w:val="000000"/>
          <w:lang w:eastAsia="hr-HR"/>
        </w:rPr>
        <w:t xml:space="preserve"> </w:t>
      </w:r>
      <w:proofErr w:type="spellStart"/>
      <w:r w:rsidRPr="00D3742C">
        <w:rPr>
          <w:color w:val="000000"/>
          <w:lang w:eastAsia="hr-HR"/>
        </w:rPr>
        <w:t>raznim</w:t>
      </w:r>
      <w:proofErr w:type="spellEnd"/>
      <w:r w:rsidRPr="00D3742C">
        <w:rPr>
          <w:color w:val="000000"/>
          <w:lang w:eastAsia="hr-HR"/>
        </w:rPr>
        <w:t xml:space="preserve"> </w:t>
      </w:r>
      <w:proofErr w:type="spellStart"/>
      <w:r w:rsidRPr="00D3742C">
        <w:rPr>
          <w:color w:val="000000"/>
          <w:lang w:eastAsia="hr-HR"/>
        </w:rPr>
        <w:t>natjecanjima</w:t>
      </w:r>
      <w:proofErr w:type="spellEnd"/>
      <w:r w:rsidRPr="00D3742C">
        <w:rPr>
          <w:color w:val="000000"/>
          <w:lang w:eastAsia="hr-HR"/>
        </w:rPr>
        <w:t xml:space="preserve"> za </w:t>
      </w:r>
      <w:proofErr w:type="spellStart"/>
      <w:r w:rsidRPr="00D3742C">
        <w:rPr>
          <w:color w:val="000000"/>
          <w:lang w:eastAsia="hr-HR"/>
        </w:rPr>
        <w:t>sve</w:t>
      </w:r>
      <w:proofErr w:type="spellEnd"/>
      <w:r w:rsidRPr="00D3742C">
        <w:rPr>
          <w:color w:val="000000"/>
          <w:lang w:eastAsia="hr-HR"/>
        </w:rPr>
        <w:t xml:space="preserve"> </w:t>
      </w:r>
      <w:proofErr w:type="spellStart"/>
      <w:r w:rsidRPr="00D3742C">
        <w:rPr>
          <w:color w:val="000000"/>
          <w:lang w:eastAsia="hr-HR"/>
        </w:rPr>
        <w:t>uzraste</w:t>
      </w:r>
      <w:proofErr w:type="spellEnd"/>
      <w:r w:rsidRPr="00D3742C">
        <w:rPr>
          <w:color w:val="000000"/>
          <w:lang w:eastAsia="hr-HR"/>
        </w:rPr>
        <w:t>,</w:t>
      </w:r>
    </w:p>
    <w:p w14:paraId="71E82A45" w14:textId="77777777" w:rsidR="00F90690" w:rsidRPr="00D3742C" w:rsidRDefault="00F90690" w:rsidP="008B4D9C">
      <w:pPr>
        <w:pStyle w:val="Odlomakpopisa"/>
        <w:numPr>
          <w:ilvl w:val="0"/>
          <w:numId w:val="19"/>
        </w:numPr>
        <w:ind w:left="426" w:hanging="426"/>
        <w:rPr>
          <w:color w:val="000000"/>
          <w:lang w:eastAsia="hr-HR"/>
        </w:rPr>
      </w:pPr>
      <w:proofErr w:type="spellStart"/>
      <w:r w:rsidRPr="00D3742C">
        <w:rPr>
          <w:color w:val="000000"/>
          <w:lang w:eastAsia="hr-HR"/>
        </w:rPr>
        <w:t>Sudjelovanje</w:t>
      </w:r>
      <w:proofErr w:type="spellEnd"/>
      <w:r w:rsidRPr="00D3742C">
        <w:rPr>
          <w:color w:val="000000"/>
          <w:lang w:eastAsia="hr-HR"/>
        </w:rPr>
        <w:t xml:space="preserve"> u </w:t>
      </w:r>
      <w:proofErr w:type="spellStart"/>
      <w:r w:rsidRPr="00D3742C">
        <w:rPr>
          <w:color w:val="000000"/>
          <w:lang w:eastAsia="hr-HR"/>
        </w:rPr>
        <w:t>vježbama</w:t>
      </w:r>
      <w:proofErr w:type="spellEnd"/>
      <w:r w:rsidRPr="00D3742C">
        <w:rPr>
          <w:color w:val="000000"/>
          <w:lang w:eastAsia="hr-HR"/>
        </w:rPr>
        <w:t xml:space="preserve"> </w:t>
      </w:r>
      <w:proofErr w:type="spellStart"/>
      <w:r w:rsidRPr="00D3742C">
        <w:rPr>
          <w:color w:val="000000"/>
          <w:lang w:eastAsia="hr-HR"/>
        </w:rPr>
        <w:t>prema</w:t>
      </w:r>
      <w:proofErr w:type="spellEnd"/>
      <w:r w:rsidRPr="00D3742C">
        <w:rPr>
          <w:color w:val="000000"/>
          <w:lang w:eastAsia="hr-HR"/>
        </w:rPr>
        <w:t xml:space="preserve"> </w:t>
      </w:r>
      <w:proofErr w:type="spellStart"/>
      <w:r w:rsidRPr="00D3742C">
        <w:rPr>
          <w:color w:val="000000"/>
          <w:lang w:eastAsia="hr-HR"/>
        </w:rPr>
        <w:t>Planu</w:t>
      </w:r>
      <w:proofErr w:type="spellEnd"/>
      <w:r w:rsidRPr="00D3742C">
        <w:rPr>
          <w:color w:val="000000"/>
          <w:lang w:eastAsia="hr-HR"/>
        </w:rPr>
        <w:t xml:space="preserve"> </w:t>
      </w:r>
      <w:proofErr w:type="spellStart"/>
      <w:r w:rsidRPr="00D3742C">
        <w:rPr>
          <w:color w:val="000000"/>
          <w:lang w:eastAsia="hr-HR"/>
        </w:rPr>
        <w:t>vježbi</w:t>
      </w:r>
      <w:proofErr w:type="spellEnd"/>
      <w:r w:rsidRPr="00D3742C">
        <w:rPr>
          <w:color w:val="000000"/>
          <w:lang w:eastAsia="hr-HR"/>
        </w:rPr>
        <w:t xml:space="preserve"> CZ.</w:t>
      </w:r>
    </w:p>
    <w:p w14:paraId="72AA9EF6" w14:textId="77777777" w:rsidR="00F90690" w:rsidRPr="00D3742C" w:rsidRDefault="00F90690" w:rsidP="00F90690">
      <w:pPr>
        <w:rPr>
          <w:rFonts w:ascii="Times New Roman" w:eastAsia="TimesNewRoman" w:hAnsi="Times New Roman" w:cs="Times New Roman"/>
          <w:szCs w:val="24"/>
        </w:rPr>
      </w:pPr>
    </w:p>
    <w:p w14:paraId="16A133FD" w14:textId="77777777" w:rsidR="00F90690" w:rsidRPr="00D3742C" w:rsidRDefault="00F90690" w:rsidP="00F90690">
      <w:pPr>
        <w:rPr>
          <w:rFonts w:ascii="Times New Roman" w:eastAsia="TimesNewRoman" w:hAnsi="Times New Roman" w:cs="Times New Roman"/>
          <w:szCs w:val="24"/>
        </w:rPr>
      </w:pPr>
      <w:r w:rsidRPr="00D3742C">
        <w:rPr>
          <w:rFonts w:ascii="Times New Roman" w:eastAsia="TimesNewRoman" w:hAnsi="Times New Roman" w:cs="Times New Roman"/>
          <w:szCs w:val="24"/>
        </w:rPr>
        <w:t xml:space="preserve">NOSITELJ: operativne snage vatrogastva Općine </w:t>
      </w:r>
    </w:p>
    <w:p w14:paraId="415424B0" w14:textId="77777777" w:rsidR="00F90690" w:rsidRPr="00D3742C" w:rsidRDefault="00F90690" w:rsidP="00F90690">
      <w:pPr>
        <w:rPr>
          <w:rFonts w:ascii="Times New Roman" w:eastAsia="TimesNewRoman" w:hAnsi="Times New Roman" w:cs="Times New Roman"/>
          <w:szCs w:val="24"/>
        </w:rPr>
      </w:pPr>
      <w:r w:rsidRPr="00D3742C">
        <w:rPr>
          <w:rFonts w:ascii="Times New Roman" w:eastAsia="TimesNewRoman" w:hAnsi="Times New Roman" w:cs="Times New Roman"/>
          <w:szCs w:val="24"/>
        </w:rPr>
        <w:t>IZVRŠITELJ: operativne snage vatrogastva Općine</w:t>
      </w:r>
    </w:p>
    <w:p w14:paraId="54103B1E" w14:textId="77777777" w:rsidR="00F90690" w:rsidRPr="00D3742C" w:rsidRDefault="00F90690" w:rsidP="00F90690">
      <w:pPr>
        <w:rPr>
          <w:rFonts w:ascii="Times New Roman" w:eastAsia="TimesNewRoman" w:hAnsi="Times New Roman" w:cs="Times New Roman"/>
          <w:szCs w:val="24"/>
        </w:rPr>
      </w:pPr>
      <w:r w:rsidRPr="00D3742C">
        <w:rPr>
          <w:rFonts w:ascii="Times New Roman" w:eastAsia="TimesNewRoman" w:hAnsi="Times New Roman" w:cs="Times New Roman"/>
          <w:szCs w:val="24"/>
        </w:rPr>
        <w:t>ROK: prosinac 2025.</w:t>
      </w:r>
      <w:r>
        <w:rPr>
          <w:rFonts w:ascii="Times New Roman" w:eastAsia="TimesNewRoman" w:hAnsi="Times New Roman" w:cs="Times New Roman"/>
          <w:szCs w:val="24"/>
        </w:rPr>
        <w:t xml:space="preserve"> </w:t>
      </w:r>
      <w:r w:rsidRPr="00D3742C">
        <w:rPr>
          <w:rFonts w:ascii="Times New Roman" w:eastAsia="TimesNewRoman" w:hAnsi="Times New Roman" w:cs="Times New Roman"/>
          <w:szCs w:val="24"/>
        </w:rPr>
        <w:t>god</w:t>
      </w:r>
      <w:r>
        <w:rPr>
          <w:rFonts w:ascii="Times New Roman" w:eastAsia="TimesNewRoman" w:hAnsi="Times New Roman" w:cs="Times New Roman"/>
          <w:szCs w:val="24"/>
        </w:rPr>
        <w:t>ine</w:t>
      </w:r>
      <w:r w:rsidRPr="00D3742C">
        <w:rPr>
          <w:rFonts w:ascii="Times New Roman" w:eastAsia="TimesNewRoman" w:hAnsi="Times New Roman" w:cs="Times New Roman"/>
          <w:szCs w:val="24"/>
        </w:rPr>
        <w:t xml:space="preserve">. </w:t>
      </w:r>
    </w:p>
    <w:p w14:paraId="0DB8DD2C" w14:textId="77777777" w:rsidR="00F90690" w:rsidRPr="00D3742C" w:rsidRDefault="00F90690" w:rsidP="00F90690">
      <w:pPr>
        <w:pStyle w:val="Naslov2"/>
        <w:spacing w:line="240" w:lineRule="auto"/>
        <w:rPr>
          <w:rFonts w:ascii="Times New Roman" w:hAnsi="Times New Roman" w:cs="Times New Roman"/>
          <w:sz w:val="24"/>
          <w:szCs w:val="24"/>
          <w:lang w:eastAsia="hr-HR"/>
        </w:rPr>
      </w:pPr>
      <w:r w:rsidRPr="00D3742C">
        <w:rPr>
          <w:rFonts w:ascii="Times New Roman" w:hAnsi="Times New Roman" w:cs="Times New Roman"/>
          <w:sz w:val="24"/>
          <w:szCs w:val="24"/>
          <w:lang w:eastAsia="hr-HR"/>
        </w:rPr>
        <w:t>3.3. HRVATSKI CRVENI KRIŽ – Gradsko društvo Crvenog križa Ivanić - Grad</w:t>
      </w:r>
    </w:p>
    <w:p w14:paraId="08098A59" w14:textId="77777777" w:rsidR="00F90690" w:rsidRPr="00D3742C" w:rsidRDefault="00F90690" w:rsidP="00F90690">
      <w:pPr>
        <w:rPr>
          <w:rFonts w:ascii="Times New Roman" w:hAnsi="Times New Roman" w:cs="Times New Roman"/>
          <w:szCs w:val="24"/>
          <w:lang w:eastAsia="hr-HR"/>
        </w:rPr>
      </w:pPr>
    </w:p>
    <w:p w14:paraId="710D35FF" w14:textId="39431D9B" w:rsidR="00F90690" w:rsidRPr="00D3742C" w:rsidRDefault="00F90690" w:rsidP="00F90690">
      <w:pPr>
        <w:pStyle w:val="Opisslike"/>
        <w:spacing w:line="240" w:lineRule="auto"/>
        <w:jc w:val="center"/>
        <w:rPr>
          <w:rFonts w:ascii="Times New Roman" w:hAnsi="Times New Roman" w:cs="Times New Roman"/>
          <w:sz w:val="24"/>
          <w:szCs w:val="24"/>
          <w:lang w:eastAsia="hr-HR"/>
        </w:rPr>
      </w:pPr>
      <w:r w:rsidRPr="00D3742C">
        <w:rPr>
          <w:rFonts w:ascii="Times New Roman" w:hAnsi="Times New Roman" w:cs="Times New Roman"/>
          <w:sz w:val="24"/>
          <w:szCs w:val="24"/>
        </w:rPr>
        <w:t xml:space="preserve">Tablica </w:t>
      </w:r>
      <w:r w:rsidRPr="00D3742C">
        <w:rPr>
          <w:rFonts w:ascii="Times New Roman" w:hAnsi="Times New Roman" w:cs="Times New Roman"/>
          <w:sz w:val="24"/>
          <w:szCs w:val="24"/>
        </w:rPr>
        <w:fldChar w:fldCharType="begin"/>
      </w:r>
      <w:r w:rsidRPr="00D3742C">
        <w:rPr>
          <w:rFonts w:ascii="Times New Roman" w:hAnsi="Times New Roman" w:cs="Times New Roman"/>
          <w:sz w:val="24"/>
          <w:szCs w:val="24"/>
        </w:rPr>
        <w:instrText xml:space="preserve"> SEQ Tablica \* ARABIC </w:instrText>
      </w:r>
      <w:r w:rsidRPr="00D3742C">
        <w:rPr>
          <w:rFonts w:ascii="Times New Roman" w:hAnsi="Times New Roman" w:cs="Times New Roman"/>
          <w:sz w:val="24"/>
          <w:szCs w:val="24"/>
        </w:rPr>
        <w:fldChar w:fldCharType="separate"/>
      </w:r>
      <w:r w:rsidR="005D5A88">
        <w:rPr>
          <w:rFonts w:ascii="Times New Roman" w:hAnsi="Times New Roman" w:cs="Times New Roman"/>
          <w:noProof/>
          <w:sz w:val="24"/>
          <w:szCs w:val="24"/>
        </w:rPr>
        <w:t>5</w:t>
      </w:r>
      <w:r w:rsidRPr="00D3742C">
        <w:rPr>
          <w:rFonts w:ascii="Times New Roman" w:hAnsi="Times New Roman" w:cs="Times New Roman"/>
          <w:noProof/>
          <w:sz w:val="24"/>
          <w:szCs w:val="24"/>
        </w:rPr>
        <w:fldChar w:fldCharType="end"/>
      </w:r>
      <w:r w:rsidRPr="00D3742C">
        <w:rPr>
          <w:rFonts w:ascii="Times New Roman" w:hAnsi="Times New Roman" w:cs="Times New Roman"/>
          <w:sz w:val="24"/>
          <w:szCs w:val="24"/>
        </w:rPr>
        <w:t>: Pregled planiranih aktivnosti GDCK Ivanić - Grad za 2025. godinu</w:t>
      </w:r>
    </w:p>
    <w:tbl>
      <w:tblPr>
        <w:tblStyle w:val="Reetkatablice"/>
        <w:tblW w:w="9067" w:type="dxa"/>
        <w:tblInd w:w="0" w:type="dxa"/>
        <w:tblLook w:val="04A0" w:firstRow="1" w:lastRow="0" w:firstColumn="1" w:lastColumn="0" w:noHBand="0" w:noVBand="1"/>
      </w:tblPr>
      <w:tblGrid>
        <w:gridCol w:w="3114"/>
        <w:gridCol w:w="5953"/>
      </w:tblGrid>
      <w:tr w:rsidR="00F90690" w:rsidRPr="00D3742C" w14:paraId="65D629F5" w14:textId="77777777" w:rsidTr="005D7161">
        <w:tc>
          <w:tcPr>
            <w:tcW w:w="3114" w:type="dxa"/>
            <w:vAlign w:val="center"/>
          </w:tcPr>
          <w:p w14:paraId="22DD6449" w14:textId="77777777" w:rsidR="00F90690" w:rsidRPr="00D3742C" w:rsidRDefault="00F90690" w:rsidP="005D7161">
            <w:pPr>
              <w:rPr>
                <w:rFonts w:ascii="Times New Roman" w:hAnsi="Times New Roman" w:cs="Times New Roman"/>
                <w:szCs w:val="24"/>
              </w:rPr>
            </w:pPr>
            <w:r w:rsidRPr="00D3742C">
              <w:rPr>
                <w:rFonts w:ascii="Times New Roman" w:hAnsi="Times New Roman" w:cs="Times New Roman"/>
                <w:b/>
                <w:bCs/>
                <w:szCs w:val="24"/>
              </w:rPr>
              <w:t>POPIS OPREME KOJU SE PLANIRA NABAVITI U 2025.</w:t>
            </w:r>
            <w:r>
              <w:rPr>
                <w:rFonts w:ascii="Times New Roman" w:hAnsi="Times New Roman" w:cs="Times New Roman"/>
                <w:b/>
                <w:bCs/>
                <w:szCs w:val="24"/>
              </w:rPr>
              <w:t xml:space="preserve"> </w:t>
            </w:r>
            <w:r w:rsidRPr="00D3742C">
              <w:rPr>
                <w:rFonts w:ascii="Times New Roman" w:hAnsi="Times New Roman" w:cs="Times New Roman"/>
                <w:b/>
                <w:bCs/>
                <w:szCs w:val="24"/>
              </w:rPr>
              <w:t>god</w:t>
            </w:r>
            <w:r>
              <w:rPr>
                <w:rFonts w:ascii="Times New Roman" w:hAnsi="Times New Roman" w:cs="Times New Roman"/>
                <w:b/>
                <w:bCs/>
                <w:szCs w:val="24"/>
              </w:rPr>
              <w:t>ini</w:t>
            </w:r>
          </w:p>
        </w:tc>
        <w:tc>
          <w:tcPr>
            <w:tcW w:w="5953" w:type="dxa"/>
            <w:vAlign w:val="center"/>
          </w:tcPr>
          <w:p w14:paraId="225D06AF" w14:textId="77777777" w:rsidR="00F90690" w:rsidRPr="00D3742C" w:rsidRDefault="00F90690" w:rsidP="008B4D9C">
            <w:pPr>
              <w:pStyle w:val="Odlomakpopisa"/>
              <w:numPr>
                <w:ilvl w:val="0"/>
                <w:numId w:val="22"/>
              </w:numPr>
            </w:pPr>
            <w:proofErr w:type="spellStart"/>
            <w:r w:rsidRPr="00D3742C">
              <w:t>vreće</w:t>
            </w:r>
            <w:proofErr w:type="spellEnd"/>
            <w:r w:rsidRPr="00D3742C">
              <w:t xml:space="preserve"> za </w:t>
            </w:r>
            <w:proofErr w:type="spellStart"/>
            <w:r w:rsidRPr="00D3742C">
              <w:t>spavanje</w:t>
            </w:r>
            <w:proofErr w:type="spellEnd"/>
            <w:r w:rsidRPr="00D3742C">
              <w:t xml:space="preserve">, </w:t>
            </w:r>
            <w:proofErr w:type="spellStart"/>
            <w:r w:rsidRPr="00D3742C">
              <w:t>reflektori</w:t>
            </w:r>
            <w:proofErr w:type="spellEnd"/>
            <w:r w:rsidRPr="00D3742C">
              <w:t xml:space="preserve">, </w:t>
            </w:r>
            <w:proofErr w:type="spellStart"/>
            <w:r w:rsidRPr="00D3742C">
              <w:t>produžni</w:t>
            </w:r>
            <w:proofErr w:type="spellEnd"/>
            <w:r w:rsidRPr="00D3742C">
              <w:t xml:space="preserve"> </w:t>
            </w:r>
            <w:proofErr w:type="spellStart"/>
            <w:r w:rsidRPr="00D3742C">
              <w:t>kablovi</w:t>
            </w:r>
            <w:proofErr w:type="spellEnd"/>
            <w:r w:rsidRPr="00D3742C">
              <w:t xml:space="preserve">, </w:t>
            </w:r>
            <w:proofErr w:type="spellStart"/>
            <w:r w:rsidRPr="00D3742C">
              <w:t>osobna</w:t>
            </w:r>
            <w:proofErr w:type="spellEnd"/>
            <w:r w:rsidRPr="00D3742C">
              <w:t xml:space="preserve"> </w:t>
            </w:r>
            <w:proofErr w:type="spellStart"/>
            <w:r w:rsidRPr="00D3742C">
              <w:t>oprema</w:t>
            </w:r>
            <w:proofErr w:type="spellEnd"/>
            <w:r w:rsidRPr="00D3742C">
              <w:t xml:space="preserve">, </w:t>
            </w:r>
            <w:proofErr w:type="spellStart"/>
            <w:r w:rsidRPr="00D3742C">
              <w:t>osobna</w:t>
            </w:r>
            <w:proofErr w:type="spellEnd"/>
            <w:r w:rsidRPr="00D3742C">
              <w:t xml:space="preserve"> </w:t>
            </w:r>
            <w:proofErr w:type="spellStart"/>
            <w:r w:rsidRPr="00D3742C">
              <w:t>prva</w:t>
            </w:r>
            <w:proofErr w:type="spellEnd"/>
            <w:r w:rsidRPr="00D3742C">
              <w:t xml:space="preserve"> pomoć, </w:t>
            </w:r>
            <w:proofErr w:type="spellStart"/>
            <w:r w:rsidRPr="00D3742C">
              <w:t>kabanice</w:t>
            </w:r>
            <w:proofErr w:type="spellEnd"/>
            <w:r w:rsidRPr="00D3742C">
              <w:t xml:space="preserve">, </w:t>
            </w:r>
            <w:proofErr w:type="spellStart"/>
            <w:r w:rsidRPr="00D3742C">
              <w:t>čizme</w:t>
            </w:r>
            <w:proofErr w:type="spellEnd"/>
            <w:r w:rsidRPr="00D3742C">
              <w:t xml:space="preserve">, </w:t>
            </w:r>
            <w:proofErr w:type="spellStart"/>
            <w:r w:rsidRPr="00D3742C">
              <w:t>lopate</w:t>
            </w:r>
            <w:proofErr w:type="spellEnd"/>
            <w:r w:rsidRPr="00D3742C">
              <w:t xml:space="preserve">, </w:t>
            </w:r>
            <w:proofErr w:type="spellStart"/>
            <w:r w:rsidRPr="00D3742C">
              <w:t>vreće</w:t>
            </w:r>
            <w:proofErr w:type="spellEnd"/>
            <w:r w:rsidRPr="00D3742C">
              <w:t xml:space="preserve"> za </w:t>
            </w:r>
            <w:proofErr w:type="spellStart"/>
            <w:r w:rsidRPr="00D3742C">
              <w:t>pijesak</w:t>
            </w:r>
            <w:proofErr w:type="spellEnd"/>
            <w:r w:rsidRPr="00D3742C">
              <w:t xml:space="preserve">, </w:t>
            </w:r>
            <w:proofErr w:type="spellStart"/>
            <w:r w:rsidRPr="00D3742C">
              <w:t>mjerači</w:t>
            </w:r>
            <w:proofErr w:type="spellEnd"/>
            <w:r w:rsidRPr="00D3742C">
              <w:t xml:space="preserve"> </w:t>
            </w:r>
            <w:proofErr w:type="spellStart"/>
            <w:r w:rsidRPr="00D3742C">
              <w:t>vlage</w:t>
            </w:r>
            <w:proofErr w:type="spellEnd"/>
            <w:r w:rsidRPr="00D3742C">
              <w:t xml:space="preserve">, </w:t>
            </w:r>
            <w:proofErr w:type="spellStart"/>
            <w:r w:rsidRPr="00D3742C">
              <w:t>svjetiljke</w:t>
            </w:r>
            <w:proofErr w:type="spellEnd"/>
          </w:p>
        </w:tc>
      </w:tr>
      <w:tr w:rsidR="00F90690" w:rsidRPr="00D3742C" w14:paraId="10874335" w14:textId="77777777" w:rsidTr="005D7161">
        <w:tc>
          <w:tcPr>
            <w:tcW w:w="3114" w:type="dxa"/>
            <w:vAlign w:val="center"/>
          </w:tcPr>
          <w:p w14:paraId="641499A8" w14:textId="77777777" w:rsidR="00F90690" w:rsidRPr="00D3742C" w:rsidRDefault="00F90690" w:rsidP="005D7161">
            <w:pPr>
              <w:rPr>
                <w:rFonts w:ascii="Times New Roman" w:hAnsi="Times New Roman" w:cs="Times New Roman"/>
                <w:szCs w:val="24"/>
              </w:rPr>
            </w:pPr>
            <w:r w:rsidRPr="00D3742C">
              <w:rPr>
                <w:rFonts w:ascii="Times New Roman" w:hAnsi="Times New Roman" w:cs="Times New Roman"/>
                <w:b/>
                <w:bCs/>
                <w:szCs w:val="24"/>
              </w:rPr>
              <w:t>POPIS AKTIVNOSTI KOJE SE PLANIRA PROVESTI U 2025.</w:t>
            </w:r>
            <w:r>
              <w:rPr>
                <w:rFonts w:ascii="Times New Roman" w:hAnsi="Times New Roman" w:cs="Times New Roman"/>
                <w:b/>
                <w:bCs/>
                <w:szCs w:val="24"/>
              </w:rPr>
              <w:t xml:space="preserve"> </w:t>
            </w:r>
            <w:r w:rsidRPr="00D3742C">
              <w:rPr>
                <w:rFonts w:ascii="Times New Roman" w:hAnsi="Times New Roman" w:cs="Times New Roman"/>
                <w:b/>
                <w:bCs/>
                <w:szCs w:val="24"/>
              </w:rPr>
              <w:t>god</w:t>
            </w:r>
            <w:r>
              <w:rPr>
                <w:rFonts w:ascii="Times New Roman" w:hAnsi="Times New Roman" w:cs="Times New Roman"/>
                <w:b/>
                <w:bCs/>
                <w:szCs w:val="24"/>
              </w:rPr>
              <w:t>ini</w:t>
            </w:r>
          </w:p>
        </w:tc>
        <w:tc>
          <w:tcPr>
            <w:tcW w:w="5953" w:type="dxa"/>
            <w:vAlign w:val="center"/>
          </w:tcPr>
          <w:p w14:paraId="0557B354" w14:textId="77777777" w:rsidR="00F90690" w:rsidRPr="00D3742C" w:rsidRDefault="00F90690" w:rsidP="005D7161">
            <w:pPr>
              <w:rPr>
                <w:rFonts w:ascii="Times New Roman" w:hAnsi="Times New Roman" w:cs="Times New Roman"/>
                <w:szCs w:val="24"/>
              </w:rPr>
            </w:pPr>
            <w:r w:rsidRPr="00D3742C">
              <w:rPr>
                <w:rFonts w:ascii="Times New Roman" w:hAnsi="Times New Roman" w:cs="Times New Roman"/>
                <w:szCs w:val="24"/>
              </w:rPr>
              <w:t>Edukacija novih članova, dodatno usavršavanje postojećih članova, vježba</w:t>
            </w:r>
          </w:p>
        </w:tc>
      </w:tr>
    </w:tbl>
    <w:p w14:paraId="302A09BE" w14:textId="77777777" w:rsidR="00F90690" w:rsidRPr="00D3742C" w:rsidRDefault="00F90690" w:rsidP="00F90690">
      <w:pPr>
        <w:rPr>
          <w:rFonts w:ascii="Times New Roman" w:hAnsi="Times New Roman" w:cs="Times New Roman"/>
          <w:szCs w:val="24"/>
        </w:rPr>
      </w:pPr>
    </w:p>
    <w:p w14:paraId="57C48E6C" w14:textId="77777777" w:rsidR="00F90690" w:rsidRPr="00D3742C" w:rsidRDefault="00F90690" w:rsidP="00F90690">
      <w:pPr>
        <w:ind w:firstLine="708"/>
        <w:rPr>
          <w:rFonts w:ascii="Times New Roman" w:hAnsi="Times New Roman" w:cs="Times New Roman"/>
          <w:szCs w:val="24"/>
        </w:rPr>
      </w:pPr>
      <w:r w:rsidRPr="00D3742C">
        <w:rPr>
          <w:rFonts w:ascii="Times New Roman" w:hAnsi="Times New Roman" w:cs="Times New Roman"/>
          <w:szCs w:val="24"/>
          <w:lang w:eastAsia="hr-HR"/>
        </w:rPr>
        <w:t xml:space="preserve">Gradsko društvo Crvenog križa Ivanić - Grad </w:t>
      </w:r>
      <w:r w:rsidRPr="00D3742C">
        <w:rPr>
          <w:rFonts w:ascii="Times New Roman" w:hAnsi="Times New Roman" w:cs="Times New Roman"/>
          <w:szCs w:val="24"/>
        </w:rPr>
        <w:t xml:space="preserve">sudjelovati će u vježbi civilne zaštite Općine Križ.  </w:t>
      </w:r>
    </w:p>
    <w:p w14:paraId="2A989B41" w14:textId="77777777" w:rsidR="00F90690" w:rsidRPr="00D3742C" w:rsidRDefault="00F90690" w:rsidP="00F90690">
      <w:pPr>
        <w:rPr>
          <w:rFonts w:ascii="Times New Roman" w:hAnsi="Times New Roman" w:cs="Times New Roman"/>
          <w:szCs w:val="24"/>
        </w:rPr>
      </w:pPr>
      <w:r w:rsidRPr="00D3742C">
        <w:rPr>
          <w:rFonts w:ascii="Times New Roman" w:hAnsi="Times New Roman" w:cs="Times New Roman"/>
          <w:szCs w:val="24"/>
        </w:rPr>
        <w:t>NOSITELJ: GDCK Ivanić - Grad</w:t>
      </w:r>
    </w:p>
    <w:p w14:paraId="3B88D42C" w14:textId="77777777" w:rsidR="00F90690" w:rsidRPr="00D3742C" w:rsidRDefault="00F90690" w:rsidP="00F90690">
      <w:pPr>
        <w:rPr>
          <w:rFonts w:ascii="Times New Roman" w:hAnsi="Times New Roman" w:cs="Times New Roman"/>
          <w:szCs w:val="24"/>
        </w:rPr>
      </w:pPr>
      <w:r w:rsidRPr="00D3742C">
        <w:rPr>
          <w:rFonts w:ascii="Times New Roman" w:hAnsi="Times New Roman" w:cs="Times New Roman"/>
          <w:szCs w:val="24"/>
        </w:rPr>
        <w:t>IZVRŠITELJ: GDCK Ivanić - Grad</w:t>
      </w:r>
    </w:p>
    <w:p w14:paraId="0B40615F" w14:textId="77777777" w:rsidR="00F90690" w:rsidRPr="00D3742C" w:rsidRDefault="00F90690" w:rsidP="00F90690">
      <w:pPr>
        <w:rPr>
          <w:rFonts w:ascii="Times New Roman" w:hAnsi="Times New Roman" w:cs="Times New Roman"/>
          <w:szCs w:val="24"/>
        </w:rPr>
      </w:pPr>
      <w:r w:rsidRPr="00D3742C">
        <w:rPr>
          <w:rFonts w:ascii="Times New Roman" w:hAnsi="Times New Roman" w:cs="Times New Roman"/>
          <w:szCs w:val="24"/>
        </w:rPr>
        <w:t>ROK: 2025.god.</w:t>
      </w:r>
    </w:p>
    <w:p w14:paraId="3FE434A1" w14:textId="77777777" w:rsidR="00F90690" w:rsidRPr="00D3742C" w:rsidRDefault="00F90690" w:rsidP="00F90690">
      <w:pPr>
        <w:rPr>
          <w:rFonts w:ascii="Times New Roman" w:hAnsi="Times New Roman" w:cs="Times New Roman"/>
          <w:szCs w:val="24"/>
          <w:lang w:eastAsia="hr-HR"/>
        </w:rPr>
      </w:pPr>
    </w:p>
    <w:p w14:paraId="30C3EA64" w14:textId="77777777" w:rsidR="00F90690" w:rsidRPr="00D3742C" w:rsidRDefault="00F90690" w:rsidP="00F90690">
      <w:pPr>
        <w:pStyle w:val="Naslov2"/>
        <w:spacing w:before="0" w:line="240" w:lineRule="auto"/>
        <w:rPr>
          <w:rFonts w:ascii="Times New Roman" w:eastAsia="TimesNewRoman" w:hAnsi="Times New Roman" w:cs="Times New Roman"/>
          <w:sz w:val="24"/>
          <w:szCs w:val="24"/>
        </w:rPr>
      </w:pPr>
      <w:r w:rsidRPr="00D3742C">
        <w:rPr>
          <w:rFonts w:ascii="Times New Roman" w:eastAsia="TimesNewRoman" w:hAnsi="Times New Roman" w:cs="Times New Roman"/>
          <w:sz w:val="24"/>
          <w:szCs w:val="24"/>
        </w:rPr>
        <w:t>3.4. HRVATSKA GORSKA SLUŽBA SPAŠAVANJA (HGSS) – Stanica Zagreb</w:t>
      </w:r>
    </w:p>
    <w:p w14:paraId="6703D95D" w14:textId="77777777" w:rsidR="00F90690" w:rsidRPr="00D3742C" w:rsidRDefault="00F90690" w:rsidP="00F90690">
      <w:pPr>
        <w:rPr>
          <w:rFonts w:ascii="Times New Roman" w:hAnsi="Times New Roman" w:cs="Times New Roman"/>
          <w:szCs w:val="24"/>
          <w:highlight w:val="yellow"/>
        </w:rPr>
      </w:pPr>
    </w:p>
    <w:p w14:paraId="19B6B93A" w14:textId="77777777" w:rsidR="00F90690" w:rsidRPr="00D3742C" w:rsidRDefault="00F90690" w:rsidP="00F90690">
      <w:pPr>
        <w:autoSpaceDE w:val="0"/>
        <w:autoSpaceDN w:val="0"/>
        <w:adjustRightInd w:val="0"/>
        <w:ind w:firstLine="708"/>
        <w:rPr>
          <w:rFonts w:ascii="Times New Roman" w:hAnsi="Times New Roman" w:cs="Times New Roman"/>
          <w:color w:val="000000"/>
          <w:szCs w:val="24"/>
        </w:rPr>
      </w:pPr>
      <w:bookmarkStart w:id="40" w:name="_Hlk56670390"/>
      <w:r w:rsidRPr="00D3742C">
        <w:rPr>
          <w:rFonts w:ascii="Times New Roman" w:hAnsi="Times New Roman" w:cs="Times New Roman"/>
          <w:color w:val="000000"/>
          <w:szCs w:val="24"/>
        </w:rPr>
        <w:t>HGSS je žurna javna SLUŽBA koja temeljem više zakona djeluje u području prioritetnih i neodgodivih potreba građana (sigurnost, zaštita i spašavanje ljudskih života) i koja je dužna osigurati, pripravnost, hladni pogon i raspoloživost ljudi i opreme 24 sata dnevno, 365 dana u godini, redovito održavanje znanja i sposobnosti stručnost pripadnika u vrlo zahtjevnoj, visoko rizičnoj i odgovornoj aktivnosti.</w:t>
      </w:r>
    </w:p>
    <w:p w14:paraId="11ECA3E4" w14:textId="77777777" w:rsidR="00F90690" w:rsidRPr="00D3742C" w:rsidRDefault="00F90690" w:rsidP="00F90690">
      <w:pPr>
        <w:autoSpaceDE w:val="0"/>
        <w:autoSpaceDN w:val="0"/>
        <w:adjustRightInd w:val="0"/>
        <w:jc w:val="center"/>
        <w:rPr>
          <w:rFonts w:ascii="Times New Roman" w:hAnsi="Times New Roman" w:cs="Times New Roman"/>
          <w:color w:val="000000"/>
          <w:szCs w:val="24"/>
          <w:highlight w:val="yellow"/>
        </w:rPr>
      </w:pPr>
    </w:p>
    <w:p w14:paraId="3E580FAF" w14:textId="60A41E8A" w:rsidR="00F90690" w:rsidRPr="00D3742C" w:rsidRDefault="00F90690" w:rsidP="00F90690">
      <w:pPr>
        <w:pStyle w:val="Opisslike"/>
        <w:spacing w:line="240" w:lineRule="auto"/>
        <w:jc w:val="center"/>
        <w:rPr>
          <w:rFonts w:ascii="Times New Roman" w:hAnsi="Times New Roman" w:cs="Times New Roman"/>
          <w:sz w:val="24"/>
          <w:szCs w:val="24"/>
          <w:lang w:eastAsia="hr-HR"/>
        </w:rPr>
      </w:pPr>
      <w:r w:rsidRPr="00D3742C">
        <w:rPr>
          <w:rFonts w:ascii="Times New Roman" w:hAnsi="Times New Roman" w:cs="Times New Roman"/>
          <w:sz w:val="24"/>
          <w:szCs w:val="24"/>
        </w:rPr>
        <w:t xml:space="preserve">Tablica </w:t>
      </w:r>
      <w:r w:rsidRPr="00D3742C">
        <w:rPr>
          <w:rFonts w:ascii="Times New Roman" w:hAnsi="Times New Roman" w:cs="Times New Roman"/>
          <w:sz w:val="24"/>
          <w:szCs w:val="24"/>
        </w:rPr>
        <w:fldChar w:fldCharType="begin"/>
      </w:r>
      <w:r w:rsidRPr="00D3742C">
        <w:rPr>
          <w:rFonts w:ascii="Times New Roman" w:hAnsi="Times New Roman" w:cs="Times New Roman"/>
          <w:sz w:val="24"/>
          <w:szCs w:val="24"/>
        </w:rPr>
        <w:instrText xml:space="preserve"> SEQ Tablica \* ARABIC </w:instrText>
      </w:r>
      <w:r w:rsidRPr="00D3742C">
        <w:rPr>
          <w:rFonts w:ascii="Times New Roman" w:hAnsi="Times New Roman" w:cs="Times New Roman"/>
          <w:sz w:val="24"/>
          <w:szCs w:val="24"/>
        </w:rPr>
        <w:fldChar w:fldCharType="separate"/>
      </w:r>
      <w:r w:rsidR="005D5A88">
        <w:rPr>
          <w:rFonts w:ascii="Times New Roman" w:hAnsi="Times New Roman" w:cs="Times New Roman"/>
          <w:noProof/>
          <w:sz w:val="24"/>
          <w:szCs w:val="24"/>
        </w:rPr>
        <w:t>6</w:t>
      </w:r>
      <w:r w:rsidRPr="00D3742C">
        <w:rPr>
          <w:rFonts w:ascii="Times New Roman" w:hAnsi="Times New Roman" w:cs="Times New Roman"/>
          <w:sz w:val="24"/>
          <w:szCs w:val="24"/>
        </w:rPr>
        <w:fldChar w:fldCharType="end"/>
      </w:r>
      <w:r w:rsidRPr="00D3742C">
        <w:rPr>
          <w:rFonts w:ascii="Times New Roman" w:hAnsi="Times New Roman" w:cs="Times New Roman"/>
          <w:sz w:val="24"/>
          <w:szCs w:val="24"/>
        </w:rPr>
        <w:t>: Pregled planiranih aktivnosti HGSS – Stanica Zagreb za 2025. godinu</w:t>
      </w:r>
    </w:p>
    <w:tbl>
      <w:tblPr>
        <w:tblStyle w:val="Reetkatablice"/>
        <w:tblW w:w="9067" w:type="dxa"/>
        <w:tblInd w:w="0" w:type="dxa"/>
        <w:tblLook w:val="04A0" w:firstRow="1" w:lastRow="0" w:firstColumn="1" w:lastColumn="0" w:noHBand="0" w:noVBand="1"/>
      </w:tblPr>
      <w:tblGrid>
        <w:gridCol w:w="2972"/>
        <w:gridCol w:w="6095"/>
      </w:tblGrid>
      <w:tr w:rsidR="00F90690" w:rsidRPr="00D3742C" w14:paraId="64FDF9A8" w14:textId="77777777" w:rsidTr="005D7161">
        <w:tc>
          <w:tcPr>
            <w:tcW w:w="2972" w:type="dxa"/>
            <w:vAlign w:val="center"/>
          </w:tcPr>
          <w:p w14:paraId="535E8CB5" w14:textId="77777777" w:rsidR="00F90690" w:rsidRPr="00D3742C" w:rsidRDefault="00F90690" w:rsidP="005D7161">
            <w:pPr>
              <w:rPr>
                <w:rFonts w:ascii="Times New Roman" w:hAnsi="Times New Roman" w:cs="Times New Roman"/>
                <w:b/>
                <w:bCs/>
                <w:szCs w:val="24"/>
              </w:rPr>
            </w:pPr>
            <w:r w:rsidRPr="00D3742C">
              <w:rPr>
                <w:rFonts w:ascii="Times New Roman" w:hAnsi="Times New Roman" w:cs="Times New Roman"/>
                <w:b/>
                <w:bCs/>
                <w:szCs w:val="24"/>
              </w:rPr>
              <w:t>POPIS OPREME KOJU SE PLANIRA NABAVITI U 2025.</w:t>
            </w:r>
            <w:r>
              <w:rPr>
                <w:rFonts w:ascii="Times New Roman" w:hAnsi="Times New Roman" w:cs="Times New Roman"/>
                <w:b/>
                <w:bCs/>
                <w:szCs w:val="24"/>
              </w:rPr>
              <w:t xml:space="preserve"> </w:t>
            </w:r>
            <w:r w:rsidRPr="00D3742C">
              <w:rPr>
                <w:rFonts w:ascii="Times New Roman" w:hAnsi="Times New Roman" w:cs="Times New Roman"/>
                <w:b/>
                <w:bCs/>
                <w:szCs w:val="24"/>
              </w:rPr>
              <w:t>god</w:t>
            </w:r>
            <w:r>
              <w:rPr>
                <w:rFonts w:ascii="Times New Roman" w:hAnsi="Times New Roman" w:cs="Times New Roman"/>
                <w:b/>
                <w:bCs/>
                <w:szCs w:val="24"/>
              </w:rPr>
              <w:t>ini</w:t>
            </w:r>
          </w:p>
        </w:tc>
        <w:tc>
          <w:tcPr>
            <w:tcW w:w="6095" w:type="dxa"/>
            <w:vAlign w:val="center"/>
          </w:tcPr>
          <w:p w14:paraId="6D48D750" w14:textId="77777777" w:rsidR="00F90690" w:rsidRPr="00D3742C" w:rsidRDefault="00F90690" w:rsidP="005D7161">
            <w:pPr>
              <w:rPr>
                <w:rFonts w:ascii="Times New Roman" w:hAnsi="Times New Roman" w:cs="Times New Roman"/>
                <w:szCs w:val="24"/>
              </w:rPr>
            </w:pPr>
            <w:r w:rsidRPr="00D3742C">
              <w:rPr>
                <w:rFonts w:ascii="Times New Roman" w:hAnsi="Times New Roman" w:cs="Times New Roman"/>
                <w:szCs w:val="24"/>
              </w:rPr>
              <w:t>Nabava skupne opreme:</w:t>
            </w:r>
          </w:p>
          <w:p w14:paraId="1E7916EB" w14:textId="77777777" w:rsidR="00F90690" w:rsidRPr="00D3742C" w:rsidRDefault="00F90690" w:rsidP="008B4D9C">
            <w:pPr>
              <w:pStyle w:val="Odlomakpopisa"/>
              <w:numPr>
                <w:ilvl w:val="0"/>
                <w:numId w:val="23"/>
              </w:numPr>
            </w:pPr>
            <w:proofErr w:type="spellStart"/>
            <w:r w:rsidRPr="00D3742C">
              <w:t>užad</w:t>
            </w:r>
            <w:proofErr w:type="spellEnd"/>
            <w:r w:rsidRPr="00D3742C">
              <w:t xml:space="preserve"> </w:t>
            </w:r>
            <w:proofErr w:type="spellStart"/>
            <w:r w:rsidRPr="00D3742C">
              <w:t>statička</w:t>
            </w:r>
            <w:proofErr w:type="spellEnd"/>
            <w:r w:rsidRPr="00D3742C">
              <w:t xml:space="preserve"> i </w:t>
            </w:r>
            <w:proofErr w:type="spellStart"/>
            <w:r w:rsidRPr="00D3742C">
              <w:t>dinamička</w:t>
            </w:r>
            <w:proofErr w:type="spellEnd"/>
          </w:p>
          <w:p w14:paraId="2670FCC8" w14:textId="77777777" w:rsidR="00F90690" w:rsidRPr="00D3742C" w:rsidRDefault="00F90690" w:rsidP="008B4D9C">
            <w:pPr>
              <w:pStyle w:val="Odlomakpopisa"/>
              <w:numPr>
                <w:ilvl w:val="0"/>
                <w:numId w:val="23"/>
              </w:numPr>
            </w:pPr>
            <w:proofErr w:type="spellStart"/>
            <w:r w:rsidRPr="00D3742C">
              <w:t>užad</w:t>
            </w:r>
            <w:proofErr w:type="spellEnd"/>
            <w:r w:rsidRPr="00D3742C">
              <w:t xml:space="preserve"> </w:t>
            </w:r>
            <w:proofErr w:type="spellStart"/>
            <w:r w:rsidRPr="00D3742C">
              <w:t>pomoćna</w:t>
            </w:r>
            <w:proofErr w:type="spellEnd"/>
            <w:r w:rsidRPr="00D3742C">
              <w:t xml:space="preserve"> </w:t>
            </w:r>
          </w:p>
          <w:p w14:paraId="579E3C1A" w14:textId="77777777" w:rsidR="00F90690" w:rsidRPr="00D3742C" w:rsidRDefault="00F90690" w:rsidP="008B4D9C">
            <w:pPr>
              <w:pStyle w:val="Odlomakpopisa"/>
              <w:numPr>
                <w:ilvl w:val="0"/>
                <w:numId w:val="23"/>
              </w:numPr>
            </w:pPr>
            <w:proofErr w:type="spellStart"/>
            <w:r w:rsidRPr="00D3742C">
              <w:t>karabineri</w:t>
            </w:r>
            <w:proofErr w:type="spellEnd"/>
          </w:p>
          <w:p w14:paraId="6C749B2B" w14:textId="77777777" w:rsidR="00F90690" w:rsidRPr="00D3742C" w:rsidRDefault="00F90690" w:rsidP="008B4D9C">
            <w:pPr>
              <w:pStyle w:val="Odlomakpopisa"/>
              <w:numPr>
                <w:ilvl w:val="0"/>
                <w:numId w:val="23"/>
              </w:numPr>
            </w:pPr>
            <w:proofErr w:type="spellStart"/>
            <w:r w:rsidRPr="00D3742C">
              <w:t>klinovi</w:t>
            </w:r>
            <w:proofErr w:type="spellEnd"/>
            <w:r w:rsidRPr="00D3742C">
              <w:t xml:space="preserve">, </w:t>
            </w:r>
            <w:proofErr w:type="spellStart"/>
            <w:r w:rsidRPr="00D3742C">
              <w:t>spitevi</w:t>
            </w:r>
            <w:proofErr w:type="spellEnd"/>
            <w:r w:rsidRPr="00D3742C">
              <w:t xml:space="preserve"> i </w:t>
            </w:r>
            <w:proofErr w:type="spellStart"/>
            <w:r w:rsidRPr="00D3742C">
              <w:t>fiksevi</w:t>
            </w:r>
            <w:proofErr w:type="spellEnd"/>
          </w:p>
          <w:p w14:paraId="5071A5C6" w14:textId="77777777" w:rsidR="00F90690" w:rsidRPr="00D3742C" w:rsidRDefault="00F90690" w:rsidP="008B4D9C">
            <w:pPr>
              <w:pStyle w:val="Odlomakpopisa"/>
              <w:numPr>
                <w:ilvl w:val="0"/>
                <w:numId w:val="23"/>
              </w:numPr>
            </w:pPr>
            <w:proofErr w:type="spellStart"/>
            <w:r w:rsidRPr="00D3742C">
              <w:t>tehnička</w:t>
            </w:r>
            <w:proofErr w:type="spellEnd"/>
            <w:r w:rsidRPr="00D3742C">
              <w:t xml:space="preserve"> </w:t>
            </w:r>
            <w:proofErr w:type="spellStart"/>
            <w:r w:rsidRPr="00D3742C">
              <w:t>pomagala</w:t>
            </w:r>
            <w:proofErr w:type="spellEnd"/>
            <w:r w:rsidRPr="00D3742C">
              <w:t xml:space="preserve"> (</w:t>
            </w:r>
            <w:proofErr w:type="spellStart"/>
            <w:r w:rsidRPr="00D3742C">
              <w:t>koloture</w:t>
            </w:r>
            <w:proofErr w:type="spellEnd"/>
            <w:r w:rsidRPr="00D3742C">
              <w:t xml:space="preserve">, </w:t>
            </w:r>
            <w:proofErr w:type="spellStart"/>
            <w:r w:rsidRPr="00D3742C">
              <w:t>blokeri</w:t>
            </w:r>
            <w:proofErr w:type="spellEnd"/>
            <w:r w:rsidRPr="00D3742C">
              <w:t xml:space="preserve">, </w:t>
            </w:r>
            <w:proofErr w:type="spellStart"/>
            <w:r w:rsidRPr="00D3742C">
              <w:t>desenderi</w:t>
            </w:r>
            <w:proofErr w:type="spellEnd"/>
            <w:r w:rsidRPr="00D3742C">
              <w:t>)</w:t>
            </w:r>
          </w:p>
          <w:p w14:paraId="32F17F29" w14:textId="77777777" w:rsidR="00F90690" w:rsidRPr="00D3742C" w:rsidRDefault="00F90690" w:rsidP="008B4D9C">
            <w:pPr>
              <w:pStyle w:val="Odlomakpopisa"/>
              <w:numPr>
                <w:ilvl w:val="0"/>
                <w:numId w:val="23"/>
              </w:numPr>
            </w:pPr>
            <w:proofErr w:type="spellStart"/>
            <w:r w:rsidRPr="00D3742C">
              <w:t>odijela</w:t>
            </w:r>
            <w:proofErr w:type="spellEnd"/>
            <w:r w:rsidRPr="00D3742C">
              <w:t xml:space="preserve"> i </w:t>
            </w:r>
            <w:proofErr w:type="spellStart"/>
            <w:r w:rsidRPr="00D3742C">
              <w:t>oprema</w:t>
            </w:r>
            <w:proofErr w:type="spellEnd"/>
            <w:r w:rsidRPr="00D3742C">
              <w:t xml:space="preserve"> za </w:t>
            </w:r>
            <w:proofErr w:type="spellStart"/>
            <w:r w:rsidRPr="00D3742C">
              <w:t>spašavanje</w:t>
            </w:r>
            <w:proofErr w:type="spellEnd"/>
            <w:r w:rsidRPr="00D3742C">
              <w:t xml:space="preserve"> </w:t>
            </w:r>
            <w:proofErr w:type="spellStart"/>
            <w:r w:rsidRPr="00D3742C">
              <w:t>na</w:t>
            </w:r>
            <w:proofErr w:type="spellEnd"/>
            <w:r w:rsidRPr="00D3742C">
              <w:t xml:space="preserve"> </w:t>
            </w:r>
            <w:proofErr w:type="spellStart"/>
            <w:r w:rsidRPr="00D3742C">
              <w:t>vodi</w:t>
            </w:r>
            <w:proofErr w:type="spellEnd"/>
          </w:p>
          <w:p w14:paraId="75A826C0" w14:textId="77777777" w:rsidR="00F90690" w:rsidRPr="00D3742C" w:rsidRDefault="00F90690" w:rsidP="008B4D9C">
            <w:pPr>
              <w:pStyle w:val="Odlomakpopisa"/>
              <w:numPr>
                <w:ilvl w:val="0"/>
                <w:numId w:val="23"/>
              </w:numPr>
            </w:pPr>
            <w:proofErr w:type="spellStart"/>
            <w:r w:rsidRPr="00D3742C">
              <w:t>sprave</w:t>
            </w:r>
            <w:proofErr w:type="spellEnd"/>
            <w:r w:rsidRPr="00D3742C">
              <w:t xml:space="preserve"> za </w:t>
            </w:r>
            <w:proofErr w:type="spellStart"/>
            <w:r w:rsidRPr="00D3742C">
              <w:t>spašavanje</w:t>
            </w:r>
            <w:proofErr w:type="spellEnd"/>
            <w:r w:rsidRPr="00D3742C">
              <w:t xml:space="preserve"> </w:t>
            </w:r>
            <w:proofErr w:type="spellStart"/>
            <w:r w:rsidRPr="00D3742C">
              <w:t>sa</w:t>
            </w:r>
            <w:proofErr w:type="spellEnd"/>
            <w:r w:rsidRPr="00D3742C">
              <w:t xml:space="preserve"> </w:t>
            </w:r>
            <w:proofErr w:type="spellStart"/>
            <w:r w:rsidRPr="00D3742C">
              <w:t>žičara</w:t>
            </w:r>
            <w:proofErr w:type="spellEnd"/>
          </w:p>
          <w:p w14:paraId="4EE3924E" w14:textId="77777777" w:rsidR="00F90690" w:rsidRPr="00D3742C" w:rsidRDefault="00F90690" w:rsidP="008B4D9C">
            <w:pPr>
              <w:pStyle w:val="Odlomakpopisa"/>
              <w:numPr>
                <w:ilvl w:val="0"/>
                <w:numId w:val="23"/>
              </w:numPr>
            </w:pPr>
            <w:proofErr w:type="spellStart"/>
            <w:r w:rsidRPr="00D3742C">
              <w:t>sprave</w:t>
            </w:r>
            <w:proofErr w:type="spellEnd"/>
            <w:r w:rsidRPr="00D3742C">
              <w:t xml:space="preserve"> za </w:t>
            </w:r>
            <w:proofErr w:type="spellStart"/>
            <w:r w:rsidRPr="00D3742C">
              <w:t>spašavanje</w:t>
            </w:r>
            <w:proofErr w:type="spellEnd"/>
            <w:r w:rsidRPr="00D3742C">
              <w:t xml:space="preserve"> </w:t>
            </w:r>
            <w:proofErr w:type="spellStart"/>
            <w:r w:rsidRPr="00D3742C">
              <w:t>sa</w:t>
            </w:r>
            <w:proofErr w:type="spellEnd"/>
            <w:r w:rsidRPr="00D3742C">
              <w:t xml:space="preserve"> </w:t>
            </w:r>
            <w:proofErr w:type="spellStart"/>
            <w:r w:rsidRPr="00D3742C">
              <w:t>visokih</w:t>
            </w:r>
            <w:proofErr w:type="spellEnd"/>
            <w:r w:rsidRPr="00D3742C">
              <w:t xml:space="preserve"> </w:t>
            </w:r>
            <w:proofErr w:type="spellStart"/>
            <w:r w:rsidRPr="00D3742C">
              <w:t>stabala</w:t>
            </w:r>
            <w:proofErr w:type="spellEnd"/>
          </w:p>
          <w:p w14:paraId="0B708C3C" w14:textId="77777777" w:rsidR="00F90690" w:rsidRPr="00D3742C" w:rsidRDefault="00F90690" w:rsidP="008B4D9C">
            <w:pPr>
              <w:pStyle w:val="Odlomakpopisa"/>
              <w:numPr>
                <w:ilvl w:val="0"/>
                <w:numId w:val="23"/>
              </w:numPr>
            </w:pPr>
            <w:r w:rsidRPr="00D3742C">
              <w:t xml:space="preserve">GPS </w:t>
            </w:r>
            <w:proofErr w:type="spellStart"/>
            <w:r w:rsidRPr="00D3742C">
              <w:t>uređaji</w:t>
            </w:r>
            <w:proofErr w:type="spellEnd"/>
          </w:p>
          <w:p w14:paraId="77C0A1BA" w14:textId="77777777" w:rsidR="00F90690" w:rsidRPr="00D3742C" w:rsidRDefault="00F90690" w:rsidP="008B4D9C">
            <w:pPr>
              <w:pStyle w:val="Odlomakpopisa"/>
              <w:numPr>
                <w:ilvl w:val="0"/>
                <w:numId w:val="23"/>
              </w:numPr>
            </w:pPr>
            <w:proofErr w:type="spellStart"/>
            <w:r w:rsidRPr="00D3742C">
              <w:t>bespilotne</w:t>
            </w:r>
            <w:proofErr w:type="spellEnd"/>
            <w:r w:rsidRPr="00D3742C">
              <w:t xml:space="preserve"> </w:t>
            </w:r>
            <w:proofErr w:type="spellStart"/>
            <w:r w:rsidRPr="00D3742C">
              <w:t>letjelice</w:t>
            </w:r>
            <w:proofErr w:type="spellEnd"/>
          </w:p>
          <w:p w14:paraId="340944CC" w14:textId="77777777" w:rsidR="00F90690" w:rsidRPr="00D3742C" w:rsidRDefault="00F90690" w:rsidP="008B4D9C">
            <w:pPr>
              <w:pStyle w:val="Odlomakpopisa"/>
              <w:numPr>
                <w:ilvl w:val="0"/>
                <w:numId w:val="23"/>
              </w:numPr>
            </w:pPr>
            <w:proofErr w:type="spellStart"/>
            <w:r w:rsidRPr="00D3742C">
              <w:t>akije</w:t>
            </w:r>
            <w:proofErr w:type="spellEnd"/>
            <w:r w:rsidRPr="00D3742C">
              <w:t xml:space="preserve"> (“</w:t>
            </w:r>
            <w:proofErr w:type="spellStart"/>
            <w:r w:rsidRPr="00D3742C">
              <w:t>čamci</w:t>
            </w:r>
            <w:proofErr w:type="spellEnd"/>
            <w:r w:rsidRPr="00D3742C">
              <w:t xml:space="preserve">” za transport </w:t>
            </w:r>
            <w:proofErr w:type="spellStart"/>
            <w:r w:rsidRPr="00D3742C">
              <w:t>unesrećenog</w:t>
            </w:r>
            <w:proofErr w:type="spellEnd"/>
            <w:r w:rsidRPr="00D3742C">
              <w:t xml:space="preserve"> po </w:t>
            </w:r>
            <w:proofErr w:type="spellStart"/>
            <w:r w:rsidRPr="00D3742C">
              <w:t>snijegu</w:t>
            </w:r>
            <w:proofErr w:type="spellEnd"/>
            <w:r w:rsidRPr="00D3742C">
              <w:t>)</w:t>
            </w:r>
          </w:p>
          <w:p w14:paraId="62A1130F" w14:textId="77777777" w:rsidR="00F90690" w:rsidRPr="00D3742C" w:rsidRDefault="00F90690" w:rsidP="008B4D9C">
            <w:pPr>
              <w:pStyle w:val="Odlomakpopisa"/>
              <w:numPr>
                <w:ilvl w:val="0"/>
                <w:numId w:val="23"/>
              </w:numPr>
            </w:pPr>
            <w:proofErr w:type="spellStart"/>
            <w:r w:rsidRPr="00D3742C">
              <w:t>marinerove</w:t>
            </w:r>
            <w:proofErr w:type="spellEnd"/>
            <w:r w:rsidRPr="00D3742C">
              <w:t xml:space="preserve">, </w:t>
            </w:r>
            <w:proofErr w:type="spellStart"/>
            <w:r w:rsidRPr="00D3742C">
              <w:t>vakuum</w:t>
            </w:r>
            <w:proofErr w:type="spellEnd"/>
            <w:r w:rsidRPr="00D3742C">
              <w:t xml:space="preserve">, </w:t>
            </w:r>
            <w:proofErr w:type="spellStart"/>
            <w:r w:rsidRPr="00D3742C">
              <w:t>speleo</w:t>
            </w:r>
            <w:proofErr w:type="spellEnd"/>
            <w:r w:rsidRPr="00D3742C">
              <w:t xml:space="preserve"> i </w:t>
            </w:r>
            <w:proofErr w:type="spellStart"/>
            <w:r w:rsidRPr="00D3742C">
              <w:t>druge</w:t>
            </w:r>
            <w:proofErr w:type="spellEnd"/>
            <w:r w:rsidRPr="00D3742C">
              <w:t xml:space="preserve"> </w:t>
            </w:r>
            <w:proofErr w:type="spellStart"/>
            <w:r w:rsidRPr="00D3742C">
              <w:t>nosiljke</w:t>
            </w:r>
            <w:proofErr w:type="spellEnd"/>
          </w:p>
          <w:p w14:paraId="58651531" w14:textId="77777777" w:rsidR="00F90690" w:rsidRPr="00D3742C" w:rsidRDefault="00F90690" w:rsidP="008B4D9C">
            <w:pPr>
              <w:pStyle w:val="Odlomakpopisa"/>
              <w:numPr>
                <w:ilvl w:val="0"/>
                <w:numId w:val="23"/>
              </w:numPr>
            </w:pPr>
            <w:proofErr w:type="spellStart"/>
            <w:r w:rsidRPr="00D3742C">
              <w:t>sanitetski</w:t>
            </w:r>
            <w:proofErr w:type="spellEnd"/>
            <w:r w:rsidRPr="00D3742C">
              <w:t xml:space="preserve"> </w:t>
            </w:r>
            <w:proofErr w:type="spellStart"/>
            <w:r w:rsidRPr="00D3742C">
              <w:t>materijal</w:t>
            </w:r>
            <w:proofErr w:type="spellEnd"/>
          </w:p>
          <w:p w14:paraId="38EAE479" w14:textId="77777777" w:rsidR="00F90690" w:rsidRPr="00D3742C" w:rsidRDefault="00F90690" w:rsidP="008B4D9C">
            <w:pPr>
              <w:pStyle w:val="Odlomakpopisa"/>
              <w:numPr>
                <w:ilvl w:val="0"/>
                <w:numId w:val="23"/>
              </w:numPr>
            </w:pPr>
            <w:proofErr w:type="spellStart"/>
            <w:r w:rsidRPr="00D3742C">
              <w:t>radiostanice</w:t>
            </w:r>
            <w:proofErr w:type="spellEnd"/>
            <w:r w:rsidRPr="00D3742C">
              <w:t xml:space="preserve"> i </w:t>
            </w:r>
            <w:proofErr w:type="spellStart"/>
            <w:r w:rsidRPr="00D3742C">
              <w:t>ostali</w:t>
            </w:r>
            <w:proofErr w:type="spellEnd"/>
            <w:r w:rsidRPr="00D3742C">
              <w:t xml:space="preserve"> </w:t>
            </w:r>
            <w:proofErr w:type="spellStart"/>
            <w:r w:rsidRPr="00D3742C">
              <w:t>elektronski</w:t>
            </w:r>
            <w:proofErr w:type="spellEnd"/>
            <w:r w:rsidRPr="00D3742C">
              <w:t xml:space="preserve"> </w:t>
            </w:r>
            <w:proofErr w:type="spellStart"/>
            <w:r w:rsidRPr="00D3742C">
              <w:t>uređaji</w:t>
            </w:r>
            <w:proofErr w:type="spellEnd"/>
          </w:p>
          <w:p w14:paraId="264BD079" w14:textId="77777777" w:rsidR="00F90690" w:rsidRPr="00D3742C" w:rsidRDefault="00F90690" w:rsidP="008B4D9C">
            <w:pPr>
              <w:pStyle w:val="Odlomakpopisa"/>
              <w:numPr>
                <w:ilvl w:val="0"/>
                <w:numId w:val="23"/>
              </w:numPr>
            </w:pPr>
            <w:proofErr w:type="spellStart"/>
            <w:r w:rsidRPr="00D3742C">
              <w:lastRenderedPageBreak/>
              <w:t>lavinski</w:t>
            </w:r>
            <w:proofErr w:type="spellEnd"/>
            <w:r w:rsidRPr="00D3742C">
              <w:t xml:space="preserve"> </w:t>
            </w:r>
            <w:proofErr w:type="spellStart"/>
            <w:r w:rsidRPr="00D3742C">
              <w:t>primopredajnici</w:t>
            </w:r>
            <w:proofErr w:type="spellEnd"/>
          </w:p>
          <w:p w14:paraId="4589759E" w14:textId="77777777" w:rsidR="00F90690" w:rsidRPr="00D3742C" w:rsidRDefault="00F90690" w:rsidP="008B4D9C">
            <w:pPr>
              <w:pStyle w:val="Odlomakpopisa"/>
              <w:numPr>
                <w:ilvl w:val="0"/>
                <w:numId w:val="23"/>
              </w:numPr>
            </w:pPr>
            <w:proofErr w:type="spellStart"/>
            <w:r w:rsidRPr="00D3742C">
              <w:t>baterijske</w:t>
            </w:r>
            <w:proofErr w:type="spellEnd"/>
            <w:r w:rsidRPr="00D3742C">
              <w:t xml:space="preserve"> </w:t>
            </w:r>
            <w:proofErr w:type="spellStart"/>
            <w:r w:rsidRPr="00D3742C">
              <w:t>svjetiljke</w:t>
            </w:r>
            <w:proofErr w:type="spellEnd"/>
            <w:r w:rsidRPr="00D3742C">
              <w:t xml:space="preserve"> i dr.</w:t>
            </w:r>
          </w:p>
          <w:p w14:paraId="45720910" w14:textId="77777777" w:rsidR="00F90690" w:rsidRPr="00D3742C" w:rsidRDefault="00F90690" w:rsidP="008B4D9C">
            <w:pPr>
              <w:pStyle w:val="Odlomakpopisa"/>
              <w:numPr>
                <w:ilvl w:val="0"/>
                <w:numId w:val="23"/>
              </w:numPr>
            </w:pPr>
            <w:proofErr w:type="spellStart"/>
            <w:r w:rsidRPr="00D3742C">
              <w:t>oprema</w:t>
            </w:r>
            <w:proofErr w:type="spellEnd"/>
            <w:r w:rsidRPr="00D3742C">
              <w:t xml:space="preserve"> za </w:t>
            </w:r>
            <w:proofErr w:type="spellStart"/>
            <w:r w:rsidRPr="00D3742C">
              <w:t>vozila</w:t>
            </w:r>
            <w:proofErr w:type="spellEnd"/>
            <w:r w:rsidRPr="00D3742C">
              <w:t xml:space="preserve"> i </w:t>
            </w:r>
            <w:proofErr w:type="spellStart"/>
            <w:r w:rsidRPr="00D3742C">
              <w:t>čamce</w:t>
            </w:r>
            <w:proofErr w:type="spellEnd"/>
          </w:p>
          <w:p w14:paraId="42D27C69" w14:textId="77777777" w:rsidR="00F90690" w:rsidRPr="00D3742C" w:rsidRDefault="00F90690" w:rsidP="005D7161">
            <w:pPr>
              <w:rPr>
                <w:rFonts w:ascii="Times New Roman" w:hAnsi="Times New Roman" w:cs="Times New Roman"/>
                <w:szCs w:val="24"/>
              </w:rPr>
            </w:pPr>
            <w:r w:rsidRPr="00D3742C">
              <w:rPr>
                <w:rFonts w:ascii="Times New Roman" w:hAnsi="Times New Roman" w:cs="Times New Roman"/>
                <w:szCs w:val="24"/>
              </w:rPr>
              <w:t>Nabava osobne opreme:</w:t>
            </w:r>
          </w:p>
          <w:p w14:paraId="1FFB9A91" w14:textId="77777777" w:rsidR="00F90690" w:rsidRPr="00D3742C" w:rsidRDefault="00F90690" w:rsidP="008B4D9C">
            <w:pPr>
              <w:pStyle w:val="Odlomakpopisa"/>
              <w:numPr>
                <w:ilvl w:val="0"/>
                <w:numId w:val="24"/>
              </w:numPr>
            </w:pPr>
            <w:proofErr w:type="spellStart"/>
            <w:r w:rsidRPr="00D3742C">
              <w:t>odore</w:t>
            </w:r>
            <w:proofErr w:type="spellEnd"/>
            <w:r w:rsidRPr="00D3742C">
              <w:t xml:space="preserve"> </w:t>
            </w:r>
            <w:proofErr w:type="spellStart"/>
            <w:r w:rsidRPr="00D3742C">
              <w:t>zimske</w:t>
            </w:r>
            <w:proofErr w:type="spellEnd"/>
          </w:p>
          <w:p w14:paraId="12657F06" w14:textId="77777777" w:rsidR="00F90690" w:rsidRPr="00D3742C" w:rsidRDefault="00F90690" w:rsidP="008B4D9C">
            <w:pPr>
              <w:pStyle w:val="Odlomakpopisa"/>
              <w:numPr>
                <w:ilvl w:val="0"/>
                <w:numId w:val="24"/>
              </w:numPr>
            </w:pPr>
            <w:proofErr w:type="spellStart"/>
            <w:r w:rsidRPr="00D3742C">
              <w:t>cipele</w:t>
            </w:r>
            <w:proofErr w:type="spellEnd"/>
          </w:p>
          <w:p w14:paraId="5AC6D48E" w14:textId="77777777" w:rsidR="00F90690" w:rsidRPr="00D3742C" w:rsidRDefault="00F90690" w:rsidP="008B4D9C">
            <w:pPr>
              <w:pStyle w:val="Odlomakpopisa"/>
              <w:numPr>
                <w:ilvl w:val="0"/>
                <w:numId w:val="24"/>
              </w:numPr>
            </w:pPr>
            <w:proofErr w:type="spellStart"/>
            <w:r w:rsidRPr="00D3742C">
              <w:t>kacige</w:t>
            </w:r>
            <w:proofErr w:type="spellEnd"/>
          </w:p>
          <w:p w14:paraId="18D54173" w14:textId="77777777" w:rsidR="00F90690" w:rsidRPr="00D3742C" w:rsidRDefault="00F90690" w:rsidP="008B4D9C">
            <w:pPr>
              <w:pStyle w:val="Odlomakpopisa"/>
              <w:numPr>
                <w:ilvl w:val="0"/>
                <w:numId w:val="24"/>
              </w:numPr>
            </w:pPr>
            <w:proofErr w:type="spellStart"/>
            <w:r w:rsidRPr="00D3742C">
              <w:t>pojasevi</w:t>
            </w:r>
            <w:proofErr w:type="spellEnd"/>
          </w:p>
          <w:p w14:paraId="483CA7E7" w14:textId="77777777" w:rsidR="00F90690" w:rsidRPr="00D3742C" w:rsidRDefault="00F90690" w:rsidP="008B4D9C">
            <w:pPr>
              <w:pStyle w:val="Odlomakpopisa"/>
              <w:numPr>
                <w:ilvl w:val="0"/>
                <w:numId w:val="24"/>
              </w:numPr>
            </w:pPr>
            <w:proofErr w:type="spellStart"/>
            <w:r w:rsidRPr="00D3742C">
              <w:t>sprave</w:t>
            </w:r>
            <w:proofErr w:type="spellEnd"/>
            <w:r w:rsidRPr="00D3742C">
              <w:t xml:space="preserve"> za </w:t>
            </w:r>
            <w:proofErr w:type="spellStart"/>
            <w:r w:rsidRPr="00D3742C">
              <w:t>penjanje</w:t>
            </w:r>
            <w:proofErr w:type="spellEnd"/>
            <w:r w:rsidRPr="00D3742C">
              <w:t xml:space="preserve"> i </w:t>
            </w:r>
            <w:proofErr w:type="spellStart"/>
            <w:r w:rsidRPr="00D3742C">
              <w:t>spuštanje</w:t>
            </w:r>
            <w:proofErr w:type="spellEnd"/>
            <w:r w:rsidRPr="00D3742C">
              <w:t xml:space="preserve"> po </w:t>
            </w:r>
            <w:proofErr w:type="spellStart"/>
            <w:r w:rsidRPr="00D3742C">
              <w:t>užetu</w:t>
            </w:r>
            <w:proofErr w:type="spellEnd"/>
            <w:r w:rsidRPr="00D3742C">
              <w:t xml:space="preserve"> </w:t>
            </w:r>
          </w:p>
          <w:p w14:paraId="5A021B90" w14:textId="77777777" w:rsidR="00F90690" w:rsidRPr="00D3742C" w:rsidRDefault="00F90690" w:rsidP="008B4D9C">
            <w:pPr>
              <w:pStyle w:val="Odlomakpopisa"/>
              <w:numPr>
                <w:ilvl w:val="0"/>
                <w:numId w:val="24"/>
              </w:numPr>
            </w:pPr>
            <w:proofErr w:type="spellStart"/>
            <w:r w:rsidRPr="00D3742C">
              <w:t>karabineri</w:t>
            </w:r>
            <w:proofErr w:type="spellEnd"/>
          </w:p>
          <w:p w14:paraId="1DE84A91" w14:textId="77777777" w:rsidR="00F90690" w:rsidRPr="00D3742C" w:rsidRDefault="00F90690" w:rsidP="008B4D9C">
            <w:pPr>
              <w:pStyle w:val="Odlomakpopisa"/>
              <w:numPr>
                <w:ilvl w:val="0"/>
                <w:numId w:val="24"/>
              </w:numPr>
            </w:pPr>
            <w:proofErr w:type="spellStart"/>
            <w:r w:rsidRPr="00D3742C">
              <w:t>ruksaci</w:t>
            </w:r>
            <w:proofErr w:type="spellEnd"/>
          </w:p>
          <w:p w14:paraId="73815BB0" w14:textId="77777777" w:rsidR="00F90690" w:rsidRPr="00D3742C" w:rsidRDefault="00F90690" w:rsidP="008B4D9C">
            <w:pPr>
              <w:pStyle w:val="Odlomakpopisa"/>
              <w:numPr>
                <w:ilvl w:val="0"/>
                <w:numId w:val="24"/>
              </w:numPr>
            </w:pPr>
            <w:proofErr w:type="spellStart"/>
            <w:r w:rsidRPr="00D3742C">
              <w:t>svjetiljke</w:t>
            </w:r>
            <w:proofErr w:type="spellEnd"/>
          </w:p>
          <w:p w14:paraId="44A765EC" w14:textId="77777777" w:rsidR="00F90690" w:rsidRPr="00D3742C" w:rsidRDefault="00F90690" w:rsidP="008B4D9C">
            <w:pPr>
              <w:pStyle w:val="Odlomakpopisa"/>
              <w:numPr>
                <w:ilvl w:val="0"/>
                <w:numId w:val="24"/>
              </w:numPr>
            </w:pPr>
            <w:proofErr w:type="spellStart"/>
            <w:r w:rsidRPr="00D3742C">
              <w:t>ostala</w:t>
            </w:r>
            <w:proofErr w:type="spellEnd"/>
            <w:r w:rsidRPr="00D3742C">
              <w:t xml:space="preserve"> </w:t>
            </w:r>
            <w:proofErr w:type="spellStart"/>
            <w:r w:rsidRPr="00D3742C">
              <w:t>osobna</w:t>
            </w:r>
            <w:proofErr w:type="spellEnd"/>
            <w:r w:rsidRPr="00D3742C">
              <w:t xml:space="preserve"> </w:t>
            </w:r>
            <w:proofErr w:type="spellStart"/>
            <w:r w:rsidRPr="00D3742C">
              <w:t>oprema</w:t>
            </w:r>
            <w:proofErr w:type="spellEnd"/>
          </w:p>
        </w:tc>
      </w:tr>
      <w:tr w:rsidR="00F90690" w:rsidRPr="00D3742C" w14:paraId="20DACAE9" w14:textId="77777777" w:rsidTr="005D7161">
        <w:tc>
          <w:tcPr>
            <w:tcW w:w="2972" w:type="dxa"/>
            <w:vAlign w:val="center"/>
          </w:tcPr>
          <w:p w14:paraId="7E5F8396" w14:textId="77777777" w:rsidR="00F90690" w:rsidRPr="00D3742C" w:rsidRDefault="00F90690" w:rsidP="005D7161">
            <w:pPr>
              <w:rPr>
                <w:rFonts w:ascii="Times New Roman" w:hAnsi="Times New Roman" w:cs="Times New Roman"/>
                <w:szCs w:val="24"/>
              </w:rPr>
            </w:pPr>
            <w:r w:rsidRPr="00D3742C">
              <w:rPr>
                <w:rFonts w:ascii="Times New Roman" w:hAnsi="Times New Roman" w:cs="Times New Roman"/>
                <w:b/>
                <w:bCs/>
                <w:szCs w:val="24"/>
              </w:rPr>
              <w:lastRenderedPageBreak/>
              <w:t>POPIS AKTIVNOSTI KOJE SE PLANIRA PROVESTI U 2025.</w:t>
            </w:r>
            <w:r>
              <w:rPr>
                <w:rFonts w:ascii="Times New Roman" w:hAnsi="Times New Roman" w:cs="Times New Roman"/>
                <w:b/>
                <w:bCs/>
                <w:szCs w:val="24"/>
              </w:rPr>
              <w:t xml:space="preserve"> </w:t>
            </w:r>
            <w:r w:rsidRPr="00D3742C">
              <w:rPr>
                <w:rFonts w:ascii="Times New Roman" w:hAnsi="Times New Roman" w:cs="Times New Roman"/>
                <w:b/>
                <w:bCs/>
                <w:szCs w:val="24"/>
              </w:rPr>
              <w:t>god</w:t>
            </w:r>
            <w:r>
              <w:rPr>
                <w:rFonts w:ascii="Times New Roman" w:hAnsi="Times New Roman" w:cs="Times New Roman"/>
                <w:b/>
                <w:bCs/>
                <w:szCs w:val="24"/>
              </w:rPr>
              <w:t>ini</w:t>
            </w:r>
          </w:p>
        </w:tc>
        <w:tc>
          <w:tcPr>
            <w:tcW w:w="6095" w:type="dxa"/>
            <w:vAlign w:val="center"/>
          </w:tcPr>
          <w:p w14:paraId="3147FE5D" w14:textId="77777777" w:rsidR="00F90690" w:rsidRPr="00D3742C" w:rsidRDefault="00F90690" w:rsidP="005D7161">
            <w:pPr>
              <w:ind w:left="58"/>
              <w:rPr>
                <w:rFonts w:ascii="Times New Roman" w:eastAsia="Times New Roman" w:hAnsi="Times New Roman" w:cs="Times New Roman"/>
                <w:b/>
                <w:bCs/>
                <w:szCs w:val="24"/>
              </w:rPr>
            </w:pPr>
            <w:r w:rsidRPr="00D3742C">
              <w:rPr>
                <w:rFonts w:ascii="Times New Roman" w:eastAsia="Times New Roman" w:hAnsi="Times New Roman" w:cs="Times New Roman"/>
                <w:b/>
                <w:bCs/>
                <w:szCs w:val="24"/>
              </w:rPr>
              <w:t>1. OSPOSOBLJAVANJE KOJE ORGANIZIRA HGSS-STANICA ZAGREB</w:t>
            </w:r>
          </w:p>
          <w:p w14:paraId="31F60CC7" w14:textId="77777777" w:rsidR="00F90690" w:rsidRPr="00D3742C" w:rsidRDefault="00F90690" w:rsidP="005D7161">
            <w:pPr>
              <w:ind w:left="58"/>
              <w:rPr>
                <w:rFonts w:ascii="Times New Roman" w:eastAsia="Times New Roman" w:hAnsi="Times New Roman" w:cs="Times New Roman"/>
                <w:szCs w:val="24"/>
              </w:rPr>
            </w:pPr>
            <w:r w:rsidRPr="00D3742C">
              <w:rPr>
                <w:rFonts w:ascii="Times New Roman" w:eastAsia="Times New Roman" w:hAnsi="Times New Roman" w:cs="Times New Roman"/>
                <w:szCs w:val="24"/>
              </w:rPr>
              <w:t xml:space="preserve">1.1. </w:t>
            </w:r>
            <w:r w:rsidRPr="00D3742C">
              <w:rPr>
                <w:rFonts w:ascii="Times New Roman" w:eastAsia="Times New Roman" w:hAnsi="Times New Roman" w:cs="Times New Roman"/>
                <w:szCs w:val="24"/>
              </w:rPr>
              <w:tab/>
              <w:t>Vježba za letače spašavatelje – vježba helikopterskog spašavanja</w:t>
            </w:r>
          </w:p>
          <w:p w14:paraId="475503B6" w14:textId="77777777" w:rsidR="00F90690" w:rsidRPr="00D3742C" w:rsidRDefault="00F90690" w:rsidP="005D7161">
            <w:pPr>
              <w:rPr>
                <w:rFonts w:ascii="Times New Roman" w:eastAsia="Times New Roman" w:hAnsi="Times New Roman" w:cs="Times New Roman"/>
                <w:szCs w:val="24"/>
              </w:rPr>
            </w:pPr>
            <w:r w:rsidRPr="00D3742C">
              <w:rPr>
                <w:rFonts w:ascii="Times New Roman" w:eastAsia="Times New Roman" w:hAnsi="Times New Roman" w:cs="Times New Roman"/>
                <w:szCs w:val="24"/>
              </w:rPr>
              <w:t>1.2.</w:t>
            </w:r>
            <w:r w:rsidRPr="00D3742C">
              <w:rPr>
                <w:rFonts w:ascii="Times New Roman" w:eastAsia="Times New Roman" w:hAnsi="Times New Roman" w:cs="Times New Roman"/>
                <w:szCs w:val="24"/>
              </w:rPr>
              <w:tab/>
              <w:t>Vježba za potrage i obuke i licenciranje potražnih pasa</w:t>
            </w:r>
          </w:p>
          <w:p w14:paraId="237C39A8" w14:textId="77777777" w:rsidR="00F90690" w:rsidRPr="00D3742C" w:rsidRDefault="00F90690" w:rsidP="008B4D9C">
            <w:pPr>
              <w:numPr>
                <w:ilvl w:val="1"/>
                <w:numId w:val="21"/>
              </w:numPr>
              <w:rPr>
                <w:rFonts w:ascii="Times New Roman" w:eastAsia="Times New Roman" w:hAnsi="Times New Roman" w:cs="Times New Roman"/>
                <w:szCs w:val="24"/>
              </w:rPr>
            </w:pPr>
            <w:r w:rsidRPr="00D3742C">
              <w:rPr>
                <w:rFonts w:ascii="Times New Roman" w:eastAsia="Times New Roman" w:hAnsi="Times New Roman" w:cs="Times New Roman"/>
                <w:szCs w:val="24"/>
              </w:rPr>
              <w:t>Vježba prve pomoći i transporta priručnim sredstvima – improvizacije</w:t>
            </w:r>
          </w:p>
          <w:p w14:paraId="6FBCA204" w14:textId="77777777" w:rsidR="00F90690" w:rsidRPr="00D3742C" w:rsidRDefault="00F90690" w:rsidP="005D7161">
            <w:pPr>
              <w:rPr>
                <w:rFonts w:ascii="Times New Roman" w:eastAsia="Times New Roman" w:hAnsi="Times New Roman" w:cs="Times New Roman"/>
                <w:szCs w:val="24"/>
              </w:rPr>
            </w:pPr>
            <w:r w:rsidRPr="00D3742C">
              <w:rPr>
                <w:rFonts w:ascii="Times New Roman" w:eastAsia="Times New Roman" w:hAnsi="Times New Roman" w:cs="Times New Roman"/>
                <w:szCs w:val="24"/>
              </w:rPr>
              <w:t xml:space="preserve">1.4. </w:t>
            </w:r>
            <w:r w:rsidRPr="00D3742C">
              <w:rPr>
                <w:rFonts w:ascii="Times New Roman" w:eastAsia="Times New Roman" w:hAnsi="Times New Roman" w:cs="Times New Roman"/>
                <w:szCs w:val="24"/>
              </w:rPr>
              <w:tab/>
              <w:t>Vježba spašavanja s dalekovoda, žičara, visokih stabala i sl.</w:t>
            </w:r>
          </w:p>
          <w:p w14:paraId="32A0784D" w14:textId="77777777" w:rsidR="00F90690" w:rsidRPr="00D3742C" w:rsidRDefault="00F90690" w:rsidP="005D7161">
            <w:pPr>
              <w:rPr>
                <w:rFonts w:ascii="Times New Roman" w:eastAsia="Times New Roman" w:hAnsi="Times New Roman" w:cs="Times New Roman"/>
                <w:szCs w:val="24"/>
              </w:rPr>
            </w:pPr>
            <w:r w:rsidRPr="00D3742C">
              <w:rPr>
                <w:rFonts w:ascii="Times New Roman" w:eastAsia="Times New Roman" w:hAnsi="Times New Roman" w:cs="Times New Roman"/>
                <w:szCs w:val="24"/>
              </w:rPr>
              <w:t>1.5.</w:t>
            </w:r>
            <w:r w:rsidRPr="00D3742C">
              <w:rPr>
                <w:rFonts w:ascii="Times New Roman" w:eastAsia="Times New Roman" w:hAnsi="Times New Roman" w:cs="Times New Roman"/>
                <w:szCs w:val="24"/>
              </w:rPr>
              <w:tab/>
              <w:t>Vježba spašavanja motornim sanjkama i ATV vozilom</w:t>
            </w:r>
          </w:p>
          <w:p w14:paraId="5133FDC2" w14:textId="77777777" w:rsidR="00F90690" w:rsidRPr="00D3742C" w:rsidRDefault="00F90690" w:rsidP="005D7161">
            <w:pPr>
              <w:rPr>
                <w:rFonts w:ascii="Times New Roman" w:eastAsia="Times New Roman" w:hAnsi="Times New Roman" w:cs="Times New Roman"/>
                <w:szCs w:val="24"/>
              </w:rPr>
            </w:pPr>
            <w:r w:rsidRPr="00D3742C">
              <w:rPr>
                <w:rFonts w:ascii="Times New Roman" w:eastAsia="Times New Roman" w:hAnsi="Times New Roman" w:cs="Times New Roman"/>
                <w:szCs w:val="24"/>
              </w:rPr>
              <w:t xml:space="preserve">1.6. </w:t>
            </w:r>
            <w:r w:rsidRPr="00D3742C">
              <w:rPr>
                <w:rFonts w:ascii="Times New Roman" w:eastAsia="Times New Roman" w:hAnsi="Times New Roman" w:cs="Times New Roman"/>
                <w:szCs w:val="24"/>
              </w:rPr>
              <w:tab/>
              <w:t>Vježba stijenske tehnike spašavanja i spašavanja s visokih objekata</w:t>
            </w:r>
          </w:p>
          <w:p w14:paraId="529AE8DF" w14:textId="77777777" w:rsidR="00F90690" w:rsidRPr="00D3742C" w:rsidRDefault="00F90690" w:rsidP="005D7161">
            <w:pPr>
              <w:rPr>
                <w:rFonts w:ascii="Times New Roman" w:eastAsia="Times New Roman" w:hAnsi="Times New Roman" w:cs="Times New Roman"/>
                <w:szCs w:val="24"/>
              </w:rPr>
            </w:pPr>
            <w:r w:rsidRPr="00D3742C">
              <w:rPr>
                <w:rFonts w:ascii="Times New Roman" w:eastAsia="Times New Roman" w:hAnsi="Times New Roman" w:cs="Times New Roman"/>
                <w:szCs w:val="24"/>
              </w:rPr>
              <w:t xml:space="preserve">1.7. </w:t>
            </w:r>
            <w:r w:rsidRPr="00D3742C">
              <w:rPr>
                <w:rFonts w:ascii="Times New Roman" w:eastAsia="Times New Roman" w:hAnsi="Times New Roman" w:cs="Times New Roman"/>
                <w:szCs w:val="24"/>
              </w:rPr>
              <w:tab/>
              <w:t>Vježba spašavanja u zimskim uvjetima</w:t>
            </w:r>
          </w:p>
          <w:p w14:paraId="1BE49459" w14:textId="77777777" w:rsidR="00F90690" w:rsidRPr="00D3742C" w:rsidRDefault="00F90690" w:rsidP="005D7161">
            <w:pPr>
              <w:rPr>
                <w:rFonts w:ascii="Times New Roman" w:eastAsia="Times New Roman" w:hAnsi="Times New Roman" w:cs="Times New Roman"/>
                <w:szCs w:val="24"/>
              </w:rPr>
            </w:pPr>
            <w:r w:rsidRPr="00D3742C">
              <w:rPr>
                <w:rFonts w:ascii="Times New Roman" w:eastAsia="Times New Roman" w:hAnsi="Times New Roman" w:cs="Times New Roman"/>
                <w:szCs w:val="24"/>
              </w:rPr>
              <w:t xml:space="preserve">1.8. </w:t>
            </w:r>
            <w:r w:rsidRPr="00D3742C">
              <w:rPr>
                <w:rFonts w:ascii="Times New Roman" w:eastAsia="Times New Roman" w:hAnsi="Times New Roman" w:cs="Times New Roman"/>
                <w:szCs w:val="24"/>
              </w:rPr>
              <w:tab/>
              <w:t>Vježba spašavanja iz speleoloških objekata</w:t>
            </w:r>
          </w:p>
          <w:p w14:paraId="2B1BCBF0" w14:textId="77777777" w:rsidR="00F90690" w:rsidRPr="00D3742C" w:rsidRDefault="00F90690" w:rsidP="005D7161">
            <w:pPr>
              <w:rPr>
                <w:rFonts w:ascii="Times New Roman" w:eastAsia="Times New Roman" w:hAnsi="Times New Roman" w:cs="Times New Roman"/>
                <w:szCs w:val="24"/>
              </w:rPr>
            </w:pPr>
            <w:r w:rsidRPr="00D3742C">
              <w:rPr>
                <w:rFonts w:ascii="Times New Roman" w:eastAsia="Times New Roman" w:hAnsi="Times New Roman" w:cs="Times New Roman"/>
                <w:szCs w:val="24"/>
              </w:rPr>
              <w:t>1.9.</w:t>
            </w:r>
            <w:r w:rsidRPr="00D3742C">
              <w:rPr>
                <w:rFonts w:ascii="Times New Roman" w:eastAsia="Times New Roman" w:hAnsi="Times New Roman" w:cs="Times New Roman"/>
                <w:szCs w:val="24"/>
              </w:rPr>
              <w:tab/>
              <w:t>Vježba spašavanja na brzim vodama</w:t>
            </w:r>
          </w:p>
          <w:p w14:paraId="646B731A" w14:textId="77777777" w:rsidR="00F90690" w:rsidRPr="00D3742C" w:rsidRDefault="00F90690" w:rsidP="005D7161">
            <w:pPr>
              <w:rPr>
                <w:rFonts w:ascii="Times New Roman" w:eastAsia="Times New Roman" w:hAnsi="Times New Roman" w:cs="Times New Roman"/>
                <w:szCs w:val="24"/>
              </w:rPr>
            </w:pPr>
            <w:r w:rsidRPr="00D3742C">
              <w:rPr>
                <w:rFonts w:ascii="Times New Roman" w:eastAsia="Times New Roman" w:hAnsi="Times New Roman" w:cs="Times New Roman"/>
                <w:szCs w:val="24"/>
              </w:rPr>
              <w:t xml:space="preserve">1.10. </w:t>
            </w:r>
            <w:r w:rsidRPr="00D3742C">
              <w:rPr>
                <w:rFonts w:ascii="Times New Roman" w:eastAsia="Times New Roman" w:hAnsi="Times New Roman" w:cs="Times New Roman"/>
                <w:szCs w:val="24"/>
              </w:rPr>
              <w:tab/>
              <w:t xml:space="preserve">Vježba vožnje terenskih automobila i kontrola prohodnosti puteva na Medvednici </w:t>
            </w:r>
          </w:p>
          <w:p w14:paraId="092BA023" w14:textId="77777777" w:rsidR="00F90690" w:rsidRPr="00D3742C" w:rsidRDefault="00F90690" w:rsidP="005D7161">
            <w:pPr>
              <w:rPr>
                <w:rFonts w:ascii="Times New Roman" w:eastAsia="Times New Roman" w:hAnsi="Times New Roman" w:cs="Times New Roman"/>
                <w:szCs w:val="24"/>
              </w:rPr>
            </w:pPr>
            <w:r w:rsidRPr="00D3742C">
              <w:rPr>
                <w:rFonts w:ascii="Times New Roman" w:eastAsia="Times New Roman" w:hAnsi="Times New Roman" w:cs="Times New Roman"/>
                <w:szCs w:val="24"/>
              </w:rPr>
              <w:t>1.11.</w:t>
            </w:r>
            <w:r w:rsidRPr="00D3742C">
              <w:rPr>
                <w:rFonts w:ascii="Times New Roman" w:eastAsia="Times New Roman" w:hAnsi="Times New Roman" w:cs="Times New Roman"/>
                <w:szCs w:val="24"/>
              </w:rPr>
              <w:tab/>
              <w:t xml:space="preserve">Vježba </w:t>
            </w:r>
            <w:proofErr w:type="spellStart"/>
            <w:r w:rsidRPr="00D3742C">
              <w:rPr>
                <w:rFonts w:ascii="Times New Roman" w:eastAsia="Times New Roman" w:hAnsi="Times New Roman" w:cs="Times New Roman"/>
                <w:szCs w:val="24"/>
              </w:rPr>
              <w:t>turnog</w:t>
            </w:r>
            <w:proofErr w:type="spellEnd"/>
            <w:r w:rsidRPr="00D3742C">
              <w:rPr>
                <w:rFonts w:ascii="Times New Roman" w:eastAsia="Times New Roman" w:hAnsi="Times New Roman" w:cs="Times New Roman"/>
                <w:szCs w:val="24"/>
              </w:rPr>
              <w:t xml:space="preserve">, </w:t>
            </w:r>
            <w:proofErr w:type="spellStart"/>
            <w:r w:rsidRPr="00D3742C">
              <w:rPr>
                <w:rFonts w:ascii="Times New Roman" w:eastAsia="Times New Roman" w:hAnsi="Times New Roman" w:cs="Times New Roman"/>
                <w:szCs w:val="24"/>
              </w:rPr>
              <w:t>visokogorskog</w:t>
            </w:r>
            <w:proofErr w:type="spellEnd"/>
            <w:r w:rsidRPr="00D3742C">
              <w:rPr>
                <w:rFonts w:ascii="Times New Roman" w:eastAsia="Times New Roman" w:hAnsi="Times New Roman" w:cs="Times New Roman"/>
                <w:szCs w:val="24"/>
              </w:rPr>
              <w:t xml:space="preserve"> skijanja, spašavanja izvan skijališta, te </w:t>
            </w:r>
            <w:proofErr w:type="spellStart"/>
            <w:r w:rsidRPr="00D3742C">
              <w:rPr>
                <w:rFonts w:ascii="Times New Roman" w:eastAsia="Times New Roman" w:hAnsi="Times New Roman" w:cs="Times New Roman"/>
                <w:szCs w:val="24"/>
              </w:rPr>
              <w:t>lavinskog</w:t>
            </w:r>
            <w:proofErr w:type="spellEnd"/>
            <w:r w:rsidRPr="00D3742C">
              <w:rPr>
                <w:rFonts w:ascii="Times New Roman" w:eastAsia="Times New Roman" w:hAnsi="Times New Roman" w:cs="Times New Roman"/>
                <w:szCs w:val="24"/>
              </w:rPr>
              <w:t xml:space="preserve"> spašavanja</w:t>
            </w:r>
          </w:p>
          <w:p w14:paraId="69AB2392" w14:textId="77777777" w:rsidR="00F90690" w:rsidRPr="00D3742C" w:rsidRDefault="00F90690" w:rsidP="005D7161">
            <w:pPr>
              <w:rPr>
                <w:rFonts w:ascii="Times New Roman" w:eastAsia="Times New Roman" w:hAnsi="Times New Roman" w:cs="Times New Roman"/>
                <w:szCs w:val="24"/>
              </w:rPr>
            </w:pPr>
            <w:r w:rsidRPr="00D3742C">
              <w:rPr>
                <w:rFonts w:ascii="Times New Roman" w:eastAsia="Times New Roman" w:hAnsi="Times New Roman" w:cs="Times New Roman"/>
                <w:szCs w:val="24"/>
              </w:rPr>
              <w:t>1.12. Pokazna vježba spašavanja s visokih objekata</w:t>
            </w:r>
          </w:p>
          <w:p w14:paraId="65809578" w14:textId="77777777" w:rsidR="00F90690" w:rsidRPr="00D3742C" w:rsidRDefault="00F90690" w:rsidP="005D7161">
            <w:pPr>
              <w:rPr>
                <w:rFonts w:ascii="Times New Roman" w:eastAsia="Times New Roman" w:hAnsi="Times New Roman" w:cs="Times New Roman"/>
                <w:szCs w:val="24"/>
              </w:rPr>
            </w:pPr>
            <w:r w:rsidRPr="00D3742C">
              <w:rPr>
                <w:rFonts w:ascii="Times New Roman" w:eastAsia="Times New Roman" w:hAnsi="Times New Roman" w:cs="Times New Roman"/>
                <w:szCs w:val="24"/>
              </w:rPr>
              <w:t>1.13. Pokazna vježba na Zagrebačkom velesajmu</w:t>
            </w:r>
          </w:p>
          <w:p w14:paraId="10F2F8FC" w14:textId="77777777" w:rsidR="00F90690" w:rsidRPr="00D3742C" w:rsidRDefault="00F90690" w:rsidP="005D7161">
            <w:pPr>
              <w:rPr>
                <w:rFonts w:ascii="Times New Roman" w:eastAsia="Times New Roman" w:hAnsi="Times New Roman" w:cs="Times New Roman"/>
                <w:szCs w:val="24"/>
              </w:rPr>
            </w:pPr>
            <w:r w:rsidRPr="00D3742C">
              <w:rPr>
                <w:rFonts w:ascii="Times New Roman" w:eastAsia="Times New Roman" w:hAnsi="Times New Roman" w:cs="Times New Roman"/>
                <w:szCs w:val="24"/>
              </w:rPr>
              <w:t>Radi se u suradnji s ostalim službama (CZ Grada Zagreba i RH, JVP, VZGZ, UHMP, HGSS, MUP i dr.)</w:t>
            </w:r>
          </w:p>
          <w:p w14:paraId="54468D99" w14:textId="77777777" w:rsidR="00F90690" w:rsidRPr="00D3742C" w:rsidRDefault="00F90690" w:rsidP="005D7161">
            <w:pPr>
              <w:rPr>
                <w:rFonts w:ascii="Times New Roman" w:eastAsia="Times New Roman" w:hAnsi="Times New Roman" w:cs="Times New Roman"/>
                <w:szCs w:val="24"/>
              </w:rPr>
            </w:pPr>
            <w:r w:rsidRPr="00D3742C">
              <w:rPr>
                <w:rFonts w:ascii="Times New Roman" w:eastAsia="Times New Roman" w:hAnsi="Times New Roman" w:cs="Times New Roman"/>
                <w:szCs w:val="24"/>
              </w:rPr>
              <w:t>1.14. Druge vježbe i pokazne vježbe u suradnji sa strukturama zaštite i spašavanja županija, gradova i općina, CZ, MUP, DVD, JVP, HMP</w:t>
            </w:r>
          </w:p>
          <w:p w14:paraId="31B30D4F" w14:textId="77777777" w:rsidR="00F90690" w:rsidRPr="00D3742C" w:rsidRDefault="00F90690" w:rsidP="005D7161">
            <w:pPr>
              <w:rPr>
                <w:rFonts w:ascii="Times New Roman" w:eastAsia="Times New Roman" w:hAnsi="Times New Roman" w:cs="Times New Roman"/>
                <w:b/>
                <w:bCs/>
                <w:szCs w:val="24"/>
              </w:rPr>
            </w:pPr>
            <w:r w:rsidRPr="00D3742C">
              <w:rPr>
                <w:rFonts w:ascii="Times New Roman" w:eastAsia="Times New Roman" w:hAnsi="Times New Roman" w:cs="Times New Roman"/>
                <w:b/>
                <w:bCs/>
                <w:szCs w:val="24"/>
              </w:rPr>
              <w:t>2. OSPOSOBLJAVANJE KOJE ORGANIZIRA HGSS</w:t>
            </w:r>
          </w:p>
          <w:p w14:paraId="3D126AAA" w14:textId="77777777" w:rsidR="00F90690" w:rsidRPr="00D3742C" w:rsidRDefault="00F90690" w:rsidP="005D7161">
            <w:pPr>
              <w:rPr>
                <w:rFonts w:ascii="Times New Roman" w:eastAsia="Times New Roman" w:hAnsi="Times New Roman" w:cs="Times New Roman"/>
                <w:szCs w:val="24"/>
              </w:rPr>
            </w:pPr>
            <w:r w:rsidRPr="00D3742C">
              <w:rPr>
                <w:rFonts w:ascii="Times New Roman" w:eastAsia="Times New Roman" w:hAnsi="Times New Roman" w:cs="Times New Roman"/>
                <w:szCs w:val="24"/>
              </w:rPr>
              <w:t>2.1. Tečajevi pružanja prve pomoći u neurbanim područjima</w:t>
            </w:r>
          </w:p>
          <w:p w14:paraId="0692C2DE" w14:textId="77777777" w:rsidR="00F90690" w:rsidRPr="00D3742C" w:rsidRDefault="00F90690" w:rsidP="005D7161">
            <w:pPr>
              <w:rPr>
                <w:rFonts w:ascii="Times New Roman" w:eastAsia="Times New Roman" w:hAnsi="Times New Roman" w:cs="Times New Roman"/>
                <w:szCs w:val="24"/>
              </w:rPr>
            </w:pPr>
            <w:r w:rsidRPr="00D3742C">
              <w:rPr>
                <w:rFonts w:ascii="Times New Roman" w:eastAsia="Times New Roman" w:hAnsi="Times New Roman" w:cs="Times New Roman"/>
                <w:szCs w:val="24"/>
              </w:rPr>
              <w:t>2.2. Tečaj spašavanja u zimskim uvjetima</w:t>
            </w:r>
          </w:p>
          <w:p w14:paraId="474A8096" w14:textId="77777777" w:rsidR="00F90690" w:rsidRPr="00D3742C" w:rsidRDefault="00F90690" w:rsidP="005D7161">
            <w:pPr>
              <w:rPr>
                <w:rFonts w:ascii="Times New Roman" w:eastAsia="Times New Roman" w:hAnsi="Times New Roman" w:cs="Times New Roman"/>
                <w:szCs w:val="24"/>
              </w:rPr>
            </w:pPr>
            <w:r w:rsidRPr="00D3742C">
              <w:rPr>
                <w:rFonts w:ascii="Times New Roman" w:eastAsia="Times New Roman" w:hAnsi="Times New Roman" w:cs="Times New Roman"/>
                <w:szCs w:val="24"/>
              </w:rPr>
              <w:t>2.3 Tečaj spašavanje u ljetnim uvjetima i stijenskog spašavanja</w:t>
            </w:r>
          </w:p>
          <w:p w14:paraId="1033CE57" w14:textId="77777777" w:rsidR="00F90690" w:rsidRPr="00D3742C" w:rsidRDefault="00F90690" w:rsidP="005D7161">
            <w:pPr>
              <w:rPr>
                <w:rFonts w:ascii="Times New Roman" w:eastAsia="Times New Roman" w:hAnsi="Times New Roman" w:cs="Times New Roman"/>
                <w:szCs w:val="24"/>
              </w:rPr>
            </w:pPr>
            <w:r w:rsidRPr="00D3742C">
              <w:rPr>
                <w:rFonts w:ascii="Times New Roman" w:eastAsia="Times New Roman" w:hAnsi="Times New Roman" w:cs="Times New Roman"/>
                <w:szCs w:val="24"/>
              </w:rPr>
              <w:t xml:space="preserve">2.4 Tečaj </w:t>
            </w:r>
            <w:proofErr w:type="spellStart"/>
            <w:r w:rsidRPr="00D3742C">
              <w:rPr>
                <w:rFonts w:ascii="Times New Roman" w:eastAsia="Times New Roman" w:hAnsi="Times New Roman" w:cs="Times New Roman"/>
                <w:szCs w:val="24"/>
              </w:rPr>
              <w:t>speleo</w:t>
            </w:r>
            <w:proofErr w:type="spellEnd"/>
            <w:r w:rsidRPr="00D3742C">
              <w:rPr>
                <w:rFonts w:ascii="Times New Roman" w:eastAsia="Times New Roman" w:hAnsi="Times New Roman" w:cs="Times New Roman"/>
                <w:szCs w:val="24"/>
              </w:rPr>
              <w:t xml:space="preserve"> spašavanja</w:t>
            </w:r>
          </w:p>
          <w:p w14:paraId="2E7F9CE6" w14:textId="77777777" w:rsidR="00F90690" w:rsidRPr="00D3742C" w:rsidRDefault="00F90690" w:rsidP="005D7161">
            <w:pPr>
              <w:rPr>
                <w:rFonts w:ascii="Times New Roman" w:eastAsia="Times New Roman" w:hAnsi="Times New Roman" w:cs="Times New Roman"/>
                <w:szCs w:val="24"/>
              </w:rPr>
            </w:pPr>
            <w:r w:rsidRPr="00D3742C">
              <w:rPr>
                <w:rFonts w:ascii="Times New Roman" w:eastAsia="Times New Roman" w:hAnsi="Times New Roman" w:cs="Times New Roman"/>
                <w:szCs w:val="24"/>
              </w:rPr>
              <w:t>2.5. Tečaj ITLS</w:t>
            </w:r>
          </w:p>
          <w:p w14:paraId="70B2ED5B" w14:textId="77777777" w:rsidR="00F90690" w:rsidRPr="00D3742C" w:rsidRDefault="00F90690" w:rsidP="005D7161">
            <w:pPr>
              <w:rPr>
                <w:rFonts w:ascii="Times New Roman" w:eastAsia="Times New Roman" w:hAnsi="Times New Roman" w:cs="Times New Roman"/>
                <w:szCs w:val="24"/>
              </w:rPr>
            </w:pPr>
            <w:r w:rsidRPr="00D3742C">
              <w:rPr>
                <w:rFonts w:ascii="Times New Roman" w:eastAsia="Times New Roman" w:hAnsi="Times New Roman" w:cs="Times New Roman"/>
                <w:szCs w:val="24"/>
              </w:rPr>
              <w:t>2.6 Tečaj skijanja</w:t>
            </w:r>
          </w:p>
          <w:p w14:paraId="1B48B90B" w14:textId="77777777" w:rsidR="00F90690" w:rsidRPr="00D3742C" w:rsidRDefault="00F90690" w:rsidP="005D7161">
            <w:pPr>
              <w:rPr>
                <w:rFonts w:ascii="Times New Roman" w:eastAsia="Times New Roman" w:hAnsi="Times New Roman" w:cs="Times New Roman"/>
                <w:szCs w:val="24"/>
              </w:rPr>
            </w:pPr>
            <w:r w:rsidRPr="00D3742C">
              <w:rPr>
                <w:rFonts w:ascii="Times New Roman" w:eastAsia="Times New Roman" w:hAnsi="Times New Roman" w:cs="Times New Roman"/>
                <w:szCs w:val="24"/>
              </w:rPr>
              <w:t>2.7 Tečaj helikopterskog spašavanja</w:t>
            </w:r>
          </w:p>
          <w:p w14:paraId="4FEF8D92" w14:textId="77777777" w:rsidR="00F90690" w:rsidRPr="00D3742C" w:rsidRDefault="00F90690" w:rsidP="005D7161">
            <w:pPr>
              <w:rPr>
                <w:rFonts w:ascii="Times New Roman" w:eastAsia="Times New Roman" w:hAnsi="Times New Roman" w:cs="Times New Roman"/>
                <w:szCs w:val="24"/>
              </w:rPr>
            </w:pPr>
            <w:r w:rsidRPr="00D3742C">
              <w:rPr>
                <w:rFonts w:ascii="Times New Roman" w:eastAsia="Times New Roman" w:hAnsi="Times New Roman" w:cs="Times New Roman"/>
                <w:szCs w:val="24"/>
              </w:rPr>
              <w:t>2.8. Tečaj digitalne kartografije u potragama</w:t>
            </w:r>
          </w:p>
          <w:p w14:paraId="34170B2F" w14:textId="77777777" w:rsidR="00F90690" w:rsidRPr="00D3742C" w:rsidRDefault="00F90690" w:rsidP="005D7161">
            <w:pPr>
              <w:rPr>
                <w:rFonts w:ascii="Times New Roman" w:eastAsia="Times New Roman" w:hAnsi="Times New Roman" w:cs="Times New Roman"/>
                <w:szCs w:val="24"/>
              </w:rPr>
            </w:pPr>
            <w:r w:rsidRPr="00D3742C">
              <w:rPr>
                <w:rFonts w:ascii="Times New Roman" w:eastAsia="Times New Roman" w:hAnsi="Times New Roman" w:cs="Times New Roman"/>
                <w:szCs w:val="24"/>
              </w:rPr>
              <w:t>2.9. Tečaj kartografije i izrade karata</w:t>
            </w:r>
          </w:p>
          <w:p w14:paraId="7314C830" w14:textId="77777777" w:rsidR="00F90690" w:rsidRPr="00D3742C" w:rsidRDefault="00F90690" w:rsidP="005D7161">
            <w:pPr>
              <w:rPr>
                <w:rFonts w:ascii="Times New Roman" w:eastAsia="Times New Roman" w:hAnsi="Times New Roman" w:cs="Times New Roman"/>
                <w:szCs w:val="24"/>
              </w:rPr>
            </w:pPr>
            <w:r w:rsidRPr="00D3742C">
              <w:rPr>
                <w:rFonts w:ascii="Times New Roman" w:eastAsia="Times New Roman" w:hAnsi="Times New Roman" w:cs="Times New Roman"/>
                <w:szCs w:val="24"/>
              </w:rPr>
              <w:t>2.10. Tečaj terenske vožnje</w:t>
            </w:r>
          </w:p>
          <w:p w14:paraId="7F50C987" w14:textId="77777777" w:rsidR="00F90690" w:rsidRPr="00D3742C" w:rsidRDefault="00F90690" w:rsidP="005D7161">
            <w:pPr>
              <w:rPr>
                <w:rFonts w:ascii="Times New Roman" w:eastAsia="Times New Roman" w:hAnsi="Times New Roman" w:cs="Times New Roman"/>
                <w:szCs w:val="24"/>
              </w:rPr>
            </w:pPr>
            <w:r w:rsidRPr="00D3742C">
              <w:rPr>
                <w:rFonts w:ascii="Times New Roman" w:eastAsia="Times New Roman" w:hAnsi="Times New Roman" w:cs="Times New Roman"/>
                <w:szCs w:val="24"/>
              </w:rPr>
              <w:t>2.11. Tečaj rukovanja bespilotnim sustavima</w:t>
            </w:r>
          </w:p>
          <w:p w14:paraId="5950360E" w14:textId="77777777" w:rsidR="00F90690" w:rsidRPr="00D3742C" w:rsidRDefault="00F90690" w:rsidP="005D7161">
            <w:pPr>
              <w:rPr>
                <w:rFonts w:ascii="Times New Roman" w:eastAsia="Times New Roman" w:hAnsi="Times New Roman" w:cs="Times New Roman"/>
                <w:szCs w:val="24"/>
              </w:rPr>
            </w:pPr>
            <w:r w:rsidRPr="00D3742C">
              <w:rPr>
                <w:rFonts w:ascii="Times New Roman" w:eastAsia="Times New Roman" w:hAnsi="Times New Roman" w:cs="Times New Roman"/>
                <w:szCs w:val="24"/>
              </w:rPr>
              <w:t>2.12. Tečajevi za vodiče pasa i pse (potražne timove)</w:t>
            </w:r>
          </w:p>
          <w:p w14:paraId="75369438" w14:textId="77777777" w:rsidR="00F90690" w:rsidRPr="00D3742C" w:rsidRDefault="00F90690" w:rsidP="005D7161">
            <w:pPr>
              <w:rPr>
                <w:rFonts w:ascii="Times New Roman" w:eastAsia="Times New Roman" w:hAnsi="Times New Roman" w:cs="Times New Roman"/>
                <w:szCs w:val="24"/>
              </w:rPr>
            </w:pPr>
            <w:r w:rsidRPr="00D3742C">
              <w:rPr>
                <w:rFonts w:ascii="Times New Roman" w:eastAsia="Times New Roman" w:hAnsi="Times New Roman" w:cs="Times New Roman"/>
                <w:szCs w:val="24"/>
              </w:rPr>
              <w:t>2.13. Tečajevi spašavanja na divljoj vodi</w:t>
            </w:r>
          </w:p>
          <w:p w14:paraId="49E12014" w14:textId="77777777" w:rsidR="00F90690" w:rsidRPr="00D3742C" w:rsidRDefault="00F90690" w:rsidP="005D7161">
            <w:pPr>
              <w:rPr>
                <w:rFonts w:ascii="Times New Roman" w:eastAsia="Times New Roman" w:hAnsi="Times New Roman" w:cs="Times New Roman"/>
                <w:szCs w:val="24"/>
              </w:rPr>
            </w:pPr>
            <w:r w:rsidRPr="00D3742C">
              <w:rPr>
                <w:rFonts w:ascii="Times New Roman" w:eastAsia="Times New Roman" w:hAnsi="Times New Roman" w:cs="Times New Roman"/>
                <w:szCs w:val="24"/>
              </w:rPr>
              <w:t>2.15. Tečaj za rukovanje eksplozivom</w:t>
            </w:r>
          </w:p>
          <w:p w14:paraId="5C98834B" w14:textId="77777777" w:rsidR="00F90690" w:rsidRPr="00D3742C" w:rsidRDefault="00F90690" w:rsidP="005D7161">
            <w:pPr>
              <w:rPr>
                <w:rFonts w:ascii="Times New Roman" w:eastAsia="Times New Roman" w:hAnsi="Times New Roman" w:cs="Times New Roman"/>
                <w:szCs w:val="24"/>
              </w:rPr>
            </w:pPr>
            <w:r w:rsidRPr="00D3742C">
              <w:rPr>
                <w:rFonts w:ascii="Times New Roman" w:eastAsia="Times New Roman" w:hAnsi="Times New Roman" w:cs="Times New Roman"/>
                <w:szCs w:val="24"/>
              </w:rPr>
              <w:t>2.16. Ostali tečajevi i edukacije</w:t>
            </w:r>
          </w:p>
          <w:p w14:paraId="61F1C0E4" w14:textId="77777777" w:rsidR="00F90690" w:rsidRPr="00D3742C" w:rsidRDefault="00F90690" w:rsidP="005D7161">
            <w:pPr>
              <w:rPr>
                <w:rFonts w:ascii="Times New Roman" w:eastAsia="Times New Roman" w:hAnsi="Times New Roman" w:cs="Times New Roman"/>
                <w:b/>
                <w:bCs/>
                <w:szCs w:val="24"/>
              </w:rPr>
            </w:pPr>
            <w:r w:rsidRPr="00D3742C">
              <w:rPr>
                <w:rFonts w:ascii="Times New Roman" w:eastAsia="Times New Roman" w:hAnsi="Times New Roman" w:cs="Times New Roman"/>
                <w:b/>
                <w:bCs/>
                <w:szCs w:val="24"/>
              </w:rPr>
              <w:lastRenderedPageBreak/>
              <w:t>3. VJEŽBE KOJE ORGANIZIRA HGSS</w:t>
            </w:r>
          </w:p>
          <w:p w14:paraId="1281D335" w14:textId="77777777" w:rsidR="00F90690" w:rsidRPr="00D3742C" w:rsidRDefault="00F90690" w:rsidP="005D7161">
            <w:pPr>
              <w:rPr>
                <w:rFonts w:ascii="Times New Roman" w:eastAsia="Times New Roman" w:hAnsi="Times New Roman" w:cs="Times New Roman"/>
                <w:szCs w:val="24"/>
              </w:rPr>
            </w:pPr>
            <w:r w:rsidRPr="00D3742C">
              <w:rPr>
                <w:rFonts w:ascii="Times New Roman" w:eastAsia="Times New Roman" w:hAnsi="Times New Roman" w:cs="Times New Roman"/>
                <w:szCs w:val="24"/>
              </w:rPr>
              <w:t>3.1. Vježba spašavanja u zimskim uvjetima</w:t>
            </w:r>
          </w:p>
          <w:p w14:paraId="19904CB5" w14:textId="77777777" w:rsidR="00F90690" w:rsidRPr="00D3742C" w:rsidRDefault="00F90690" w:rsidP="005D7161">
            <w:pPr>
              <w:rPr>
                <w:rFonts w:ascii="Times New Roman" w:eastAsia="Times New Roman" w:hAnsi="Times New Roman" w:cs="Times New Roman"/>
                <w:szCs w:val="24"/>
              </w:rPr>
            </w:pPr>
            <w:r w:rsidRPr="00D3742C">
              <w:rPr>
                <w:rFonts w:ascii="Times New Roman" w:eastAsia="Times New Roman" w:hAnsi="Times New Roman" w:cs="Times New Roman"/>
                <w:szCs w:val="24"/>
              </w:rPr>
              <w:t>3.2. Vježba stijenskog spašavanja</w:t>
            </w:r>
          </w:p>
          <w:p w14:paraId="4FDB74EC" w14:textId="77777777" w:rsidR="00F90690" w:rsidRPr="00D3742C" w:rsidRDefault="00F90690" w:rsidP="005D7161">
            <w:pPr>
              <w:rPr>
                <w:rFonts w:ascii="Times New Roman" w:eastAsia="Times New Roman" w:hAnsi="Times New Roman" w:cs="Times New Roman"/>
                <w:szCs w:val="24"/>
              </w:rPr>
            </w:pPr>
            <w:r w:rsidRPr="00D3742C">
              <w:rPr>
                <w:rFonts w:ascii="Times New Roman" w:eastAsia="Times New Roman" w:hAnsi="Times New Roman" w:cs="Times New Roman"/>
                <w:szCs w:val="24"/>
              </w:rPr>
              <w:t>3.3. Vježba potrage</w:t>
            </w:r>
          </w:p>
          <w:p w14:paraId="31217247" w14:textId="77777777" w:rsidR="00F90690" w:rsidRPr="00D3742C" w:rsidRDefault="00F90690" w:rsidP="005D7161">
            <w:pPr>
              <w:rPr>
                <w:rFonts w:ascii="Times New Roman" w:eastAsia="Times New Roman" w:hAnsi="Times New Roman" w:cs="Times New Roman"/>
                <w:szCs w:val="24"/>
              </w:rPr>
            </w:pPr>
            <w:r w:rsidRPr="00D3742C">
              <w:rPr>
                <w:rFonts w:ascii="Times New Roman" w:eastAsia="Times New Roman" w:hAnsi="Times New Roman" w:cs="Times New Roman"/>
                <w:szCs w:val="24"/>
              </w:rPr>
              <w:t>3.4. Vježbe vodiča pasa i pasa (potražnih timova)</w:t>
            </w:r>
          </w:p>
          <w:p w14:paraId="6B29E0E3" w14:textId="77777777" w:rsidR="00F90690" w:rsidRPr="00D3742C" w:rsidRDefault="00F90690" w:rsidP="005D7161">
            <w:pPr>
              <w:rPr>
                <w:rFonts w:ascii="Times New Roman" w:eastAsia="Times New Roman" w:hAnsi="Times New Roman" w:cs="Times New Roman"/>
                <w:szCs w:val="24"/>
              </w:rPr>
            </w:pPr>
            <w:r w:rsidRPr="00D3742C">
              <w:rPr>
                <w:rFonts w:ascii="Times New Roman" w:eastAsia="Times New Roman" w:hAnsi="Times New Roman" w:cs="Times New Roman"/>
                <w:szCs w:val="24"/>
              </w:rPr>
              <w:t>3.5. Vježbe upravljanja bespilotnim sustavima</w:t>
            </w:r>
          </w:p>
          <w:p w14:paraId="40A54F2A" w14:textId="77777777" w:rsidR="00F90690" w:rsidRPr="00D3742C" w:rsidRDefault="00F90690" w:rsidP="005D7161">
            <w:pPr>
              <w:rPr>
                <w:rFonts w:ascii="Times New Roman" w:hAnsi="Times New Roman" w:cs="Times New Roman"/>
                <w:szCs w:val="24"/>
              </w:rPr>
            </w:pPr>
            <w:r w:rsidRPr="00D3742C">
              <w:rPr>
                <w:rFonts w:ascii="Times New Roman" w:eastAsia="Times New Roman" w:hAnsi="Times New Roman" w:cs="Times New Roman"/>
                <w:szCs w:val="24"/>
              </w:rPr>
              <w:t>3.6. Vježbe spašavanja na divljoj vodi</w:t>
            </w:r>
          </w:p>
        </w:tc>
      </w:tr>
    </w:tbl>
    <w:p w14:paraId="04A71F85" w14:textId="77777777" w:rsidR="00F90690" w:rsidRPr="00D3742C" w:rsidRDefault="00F90690" w:rsidP="00F90690">
      <w:pPr>
        <w:autoSpaceDE w:val="0"/>
        <w:autoSpaceDN w:val="0"/>
        <w:adjustRightInd w:val="0"/>
        <w:rPr>
          <w:rFonts w:ascii="Times New Roman" w:hAnsi="Times New Roman" w:cs="Times New Roman"/>
          <w:color w:val="000000"/>
          <w:szCs w:val="24"/>
        </w:rPr>
      </w:pPr>
    </w:p>
    <w:p w14:paraId="1A70E0C0" w14:textId="4A4831CA" w:rsidR="00F90690" w:rsidRPr="00D3742C" w:rsidRDefault="00F90690" w:rsidP="00F90690">
      <w:pPr>
        <w:ind w:firstLine="708"/>
        <w:rPr>
          <w:rFonts w:ascii="Times New Roman" w:hAnsi="Times New Roman" w:cs="Times New Roman"/>
          <w:szCs w:val="24"/>
        </w:rPr>
      </w:pPr>
      <w:r w:rsidRPr="00D3742C">
        <w:rPr>
          <w:rFonts w:ascii="Times New Roman" w:hAnsi="Times New Roman" w:cs="Times New Roman"/>
          <w:szCs w:val="24"/>
        </w:rPr>
        <w:t>Hrvatska gorska služba spašavanja (HGSS) – Stanica Zagreb sudjelovat će u vježbi civilne zaštite Općine K</w:t>
      </w:r>
      <w:r w:rsidR="00D36C02">
        <w:rPr>
          <w:rFonts w:ascii="Times New Roman" w:hAnsi="Times New Roman" w:cs="Times New Roman"/>
          <w:szCs w:val="24"/>
        </w:rPr>
        <w:t>riž</w:t>
      </w:r>
      <w:r w:rsidRPr="00D3742C">
        <w:rPr>
          <w:rFonts w:ascii="Times New Roman" w:hAnsi="Times New Roman" w:cs="Times New Roman"/>
          <w:szCs w:val="24"/>
        </w:rPr>
        <w:t xml:space="preserve">.  </w:t>
      </w:r>
    </w:p>
    <w:p w14:paraId="776AD866" w14:textId="77777777" w:rsidR="00F90690" w:rsidRPr="00D3742C" w:rsidRDefault="00F90690" w:rsidP="00F90690">
      <w:pPr>
        <w:rPr>
          <w:rFonts w:ascii="Times New Roman" w:hAnsi="Times New Roman" w:cs="Times New Roman"/>
          <w:szCs w:val="24"/>
        </w:rPr>
      </w:pPr>
      <w:r w:rsidRPr="00D3742C">
        <w:rPr>
          <w:rFonts w:ascii="Times New Roman" w:hAnsi="Times New Roman" w:cs="Times New Roman"/>
          <w:szCs w:val="24"/>
        </w:rPr>
        <w:t>NOSITELJ: HGSS – Stanica Zagreb</w:t>
      </w:r>
    </w:p>
    <w:p w14:paraId="58FCB92A" w14:textId="77777777" w:rsidR="00F90690" w:rsidRPr="00D3742C" w:rsidRDefault="00F90690" w:rsidP="00F90690">
      <w:pPr>
        <w:rPr>
          <w:rFonts w:ascii="Times New Roman" w:hAnsi="Times New Roman" w:cs="Times New Roman"/>
          <w:szCs w:val="24"/>
        </w:rPr>
      </w:pPr>
      <w:r w:rsidRPr="00D3742C">
        <w:rPr>
          <w:rFonts w:ascii="Times New Roman" w:hAnsi="Times New Roman" w:cs="Times New Roman"/>
          <w:szCs w:val="24"/>
        </w:rPr>
        <w:t>IZVRŠITELJ: HGSS – Stanica Zagreb</w:t>
      </w:r>
    </w:p>
    <w:p w14:paraId="725860B0" w14:textId="77777777" w:rsidR="00F90690" w:rsidRPr="00D3742C" w:rsidRDefault="00F90690" w:rsidP="00F90690">
      <w:pPr>
        <w:rPr>
          <w:rFonts w:ascii="Times New Roman" w:hAnsi="Times New Roman" w:cs="Times New Roman"/>
          <w:szCs w:val="24"/>
        </w:rPr>
      </w:pPr>
      <w:r w:rsidRPr="00D3742C">
        <w:rPr>
          <w:rFonts w:ascii="Times New Roman" w:hAnsi="Times New Roman" w:cs="Times New Roman"/>
          <w:szCs w:val="24"/>
        </w:rPr>
        <w:t>ROK: prosinac 2025.</w:t>
      </w:r>
      <w:r>
        <w:rPr>
          <w:rFonts w:ascii="Times New Roman" w:hAnsi="Times New Roman" w:cs="Times New Roman"/>
          <w:szCs w:val="24"/>
        </w:rPr>
        <w:t xml:space="preserve"> </w:t>
      </w:r>
      <w:r w:rsidRPr="00D3742C">
        <w:rPr>
          <w:rFonts w:ascii="Times New Roman" w:hAnsi="Times New Roman" w:cs="Times New Roman"/>
          <w:szCs w:val="24"/>
        </w:rPr>
        <w:t>god</w:t>
      </w:r>
      <w:r>
        <w:rPr>
          <w:rFonts w:ascii="Times New Roman" w:hAnsi="Times New Roman" w:cs="Times New Roman"/>
          <w:szCs w:val="24"/>
        </w:rPr>
        <w:t>ine</w:t>
      </w:r>
      <w:r w:rsidRPr="00D3742C">
        <w:rPr>
          <w:rFonts w:ascii="Times New Roman" w:hAnsi="Times New Roman" w:cs="Times New Roman"/>
          <w:szCs w:val="24"/>
        </w:rPr>
        <w:t>.</w:t>
      </w:r>
      <w:bookmarkEnd w:id="40"/>
    </w:p>
    <w:p w14:paraId="43823760" w14:textId="77777777" w:rsidR="00F90690" w:rsidRPr="00D3742C" w:rsidRDefault="00F90690" w:rsidP="00F90690">
      <w:pPr>
        <w:rPr>
          <w:rFonts w:ascii="Times New Roman" w:hAnsi="Times New Roman" w:cs="Times New Roman"/>
          <w:szCs w:val="24"/>
        </w:rPr>
      </w:pPr>
    </w:p>
    <w:p w14:paraId="75932607" w14:textId="77777777" w:rsidR="00F90690" w:rsidRPr="00D3742C" w:rsidRDefault="00F90690" w:rsidP="00F90690">
      <w:pPr>
        <w:pStyle w:val="Naslov2"/>
        <w:spacing w:before="0" w:line="240" w:lineRule="auto"/>
        <w:rPr>
          <w:rFonts w:ascii="Times New Roman" w:hAnsi="Times New Roman" w:cs="Times New Roman"/>
          <w:sz w:val="24"/>
          <w:szCs w:val="24"/>
        </w:rPr>
      </w:pPr>
      <w:r w:rsidRPr="00D3742C">
        <w:rPr>
          <w:rFonts w:ascii="Times New Roman" w:hAnsi="Times New Roman" w:cs="Times New Roman"/>
          <w:sz w:val="24"/>
          <w:szCs w:val="24"/>
        </w:rPr>
        <w:t>3.5. POVJERENICI CIVILNE ZAŠTITE I NJIHOVI ZAMJENICI</w:t>
      </w:r>
    </w:p>
    <w:p w14:paraId="2926D7AD" w14:textId="77777777" w:rsidR="00F90690" w:rsidRPr="00D3742C" w:rsidRDefault="00F90690" w:rsidP="00F90690">
      <w:pPr>
        <w:tabs>
          <w:tab w:val="left" w:pos="3960"/>
          <w:tab w:val="left" w:pos="4140"/>
        </w:tabs>
        <w:autoSpaceDE w:val="0"/>
        <w:autoSpaceDN w:val="0"/>
        <w:adjustRightInd w:val="0"/>
        <w:rPr>
          <w:rFonts w:ascii="Times New Roman" w:hAnsi="Times New Roman" w:cs="Times New Roman"/>
          <w:bCs/>
          <w:iCs/>
          <w:color w:val="000000"/>
          <w:szCs w:val="24"/>
        </w:rPr>
      </w:pPr>
      <w:bookmarkStart w:id="41" w:name="_Hlk530392112"/>
      <w:bookmarkStart w:id="42" w:name="_Hlk56670655"/>
    </w:p>
    <w:p w14:paraId="522CC883" w14:textId="77777777" w:rsidR="00F90690" w:rsidRPr="00D3742C" w:rsidRDefault="00F90690" w:rsidP="008B4D9C">
      <w:pPr>
        <w:pStyle w:val="Odlomakpopisa"/>
        <w:numPr>
          <w:ilvl w:val="0"/>
          <w:numId w:val="14"/>
        </w:numPr>
        <w:rPr>
          <w:rFonts w:eastAsia="TimesNewRoman"/>
          <w:lang w:eastAsia="hr-HR"/>
        </w:rPr>
      </w:pPr>
      <w:proofErr w:type="spellStart"/>
      <w:r w:rsidRPr="00D3742C">
        <w:rPr>
          <w:rFonts w:eastAsia="TimesNewRoman"/>
          <w:lang w:eastAsia="hr-HR"/>
        </w:rPr>
        <w:t>Osposobljavanje</w:t>
      </w:r>
      <w:proofErr w:type="spellEnd"/>
      <w:r w:rsidRPr="00D3742C">
        <w:rPr>
          <w:rFonts w:eastAsia="TimesNewRoman"/>
          <w:lang w:eastAsia="hr-HR"/>
        </w:rPr>
        <w:t xml:space="preserve"> </w:t>
      </w:r>
      <w:proofErr w:type="spellStart"/>
      <w:r w:rsidRPr="00D3742C">
        <w:rPr>
          <w:rFonts w:eastAsia="TimesNewRoman"/>
          <w:lang w:eastAsia="hr-HR"/>
        </w:rPr>
        <w:t>povjerenika</w:t>
      </w:r>
      <w:proofErr w:type="spellEnd"/>
      <w:r w:rsidRPr="00D3742C">
        <w:rPr>
          <w:rFonts w:eastAsia="TimesNewRoman"/>
          <w:lang w:eastAsia="hr-HR"/>
        </w:rPr>
        <w:t xml:space="preserve"> </w:t>
      </w:r>
      <w:proofErr w:type="spellStart"/>
      <w:r w:rsidRPr="00D3742C">
        <w:rPr>
          <w:rFonts w:eastAsia="TimesNewRoman"/>
          <w:lang w:eastAsia="hr-HR"/>
        </w:rPr>
        <w:t>civilne</w:t>
      </w:r>
      <w:proofErr w:type="spellEnd"/>
      <w:r w:rsidRPr="00D3742C">
        <w:rPr>
          <w:rFonts w:eastAsia="TimesNewRoman"/>
          <w:lang w:eastAsia="hr-HR"/>
        </w:rPr>
        <w:t xml:space="preserve"> </w:t>
      </w:r>
      <w:proofErr w:type="spellStart"/>
      <w:r w:rsidRPr="00D3742C">
        <w:rPr>
          <w:rFonts w:eastAsia="TimesNewRoman"/>
          <w:lang w:eastAsia="hr-HR"/>
        </w:rPr>
        <w:t>zaštite</w:t>
      </w:r>
      <w:proofErr w:type="spellEnd"/>
      <w:r w:rsidRPr="00D3742C">
        <w:rPr>
          <w:rFonts w:eastAsia="TimesNewRoman"/>
          <w:lang w:eastAsia="hr-HR"/>
        </w:rPr>
        <w:t xml:space="preserve"> i </w:t>
      </w:r>
      <w:proofErr w:type="spellStart"/>
      <w:r w:rsidRPr="00D3742C">
        <w:rPr>
          <w:rFonts w:eastAsia="TimesNewRoman"/>
          <w:lang w:eastAsia="hr-HR"/>
        </w:rPr>
        <w:t>njihovih</w:t>
      </w:r>
      <w:proofErr w:type="spellEnd"/>
      <w:r w:rsidRPr="00D3742C">
        <w:rPr>
          <w:rFonts w:eastAsia="TimesNewRoman"/>
          <w:lang w:eastAsia="hr-HR"/>
        </w:rPr>
        <w:t xml:space="preserve"> </w:t>
      </w:r>
      <w:proofErr w:type="spellStart"/>
      <w:r w:rsidRPr="00D3742C">
        <w:rPr>
          <w:rFonts w:eastAsia="TimesNewRoman"/>
          <w:lang w:eastAsia="hr-HR"/>
        </w:rPr>
        <w:t>zamjenika</w:t>
      </w:r>
      <w:proofErr w:type="spellEnd"/>
    </w:p>
    <w:p w14:paraId="1B151A11" w14:textId="77777777" w:rsidR="00F90690" w:rsidRPr="00D3742C" w:rsidRDefault="00F90690" w:rsidP="00F90690">
      <w:pPr>
        <w:rPr>
          <w:rFonts w:ascii="Times New Roman" w:eastAsia="TimesNewRoman" w:hAnsi="Times New Roman" w:cs="Times New Roman"/>
          <w:szCs w:val="24"/>
          <w:lang w:eastAsia="hr-HR"/>
        </w:rPr>
      </w:pPr>
      <w:r w:rsidRPr="00D3742C">
        <w:rPr>
          <w:rFonts w:ascii="Times New Roman" w:eastAsia="TimesNewRoman" w:hAnsi="Times New Roman" w:cs="Times New Roman"/>
          <w:szCs w:val="24"/>
          <w:lang w:eastAsia="hr-HR"/>
        </w:rPr>
        <w:t>NOSITELJ: Općina Križ</w:t>
      </w:r>
    </w:p>
    <w:p w14:paraId="1395B4CD" w14:textId="77777777" w:rsidR="00F90690" w:rsidRPr="00D3742C" w:rsidRDefault="00F90690" w:rsidP="00F90690">
      <w:pPr>
        <w:rPr>
          <w:rFonts w:ascii="Times New Roman" w:eastAsia="TimesNewRoman" w:hAnsi="Times New Roman" w:cs="Times New Roman"/>
          <w:szCs w:val="24"/>
          <w:lang w:eastAsia="hr-HR"/>
        </w:rPr>
      </w:pPr>
      <w:r w:rsidRPr="00D3742C">
        <w:rPr>
          <w:rFonts w:ascii="Times New Roman" w:eastAsia="TimesNewRoman" w:hAnsi="Times New Roman" w:cs="Times New Roman"/>
          <w:szCs w:val="24"/>
          <w:lang w:eastAsia="hr-HR"/>
        </w:rPr>
        <w:t>IZVRŠITELJ: MUP – Ravnateljstvo civilne zaštite</w:t>
      </w:r>
    </w:p>
    <w:p w14:paraId="7145DFE8" w14:textId="77777777" w:rsidR="00F90690" w:rsidRPr="00D3742C" w:rsidRDefault="00F90690" w:rsidP="00F90690">
      <w:pPr>
        <w:rPr>
          <w:rFonts w:ascii="Times New Roman" w:eastAsia="TimesNewRoman" w:hAnsi="Times New Roman" w:cs="Times New Roman"/>
          <w:szCs w:val="24"/>
          <w:lang w:eastAsia="hr-HR"/>
        </w:rPr>
      </w:pPr>
      <w:r w:rsidRPr="00D3742C">
        <w:rPr>
          <w:rFonts w:ascii="Times New Roman" w:eastAsia="TimesNewRoman" w:hAnsi="Times New Roman" w:cs="Times New Roman"/>
          <w:szCs w:val="24"/>
          <w:lang w:eastAsia="hr-HR"/>
        </w:rPr>
        <w:t>ROK: kontinuirano tijekom 2025.</w:t>
      </w:r>
      <w:r>
        <w:rPr>
          <w:rFonts w:ascii="Times New Roman" w:eastAsia="TimesNewRoman" w:hAnsi="Times New Roman" w:cs="Times New Roman"/>
          <w:szCs w:val="24"/>
          <w:lang w:eastAsia="hr-HR"/>
        </w:rPr>
        <w:t xml:space="preserve"> </w:t>
      </w:r>
      <w:r w:rsidRPr="00D3742C">
        <w:rPr>
          <w:rFonts w:ascii="Times New Roman" w:eastAsia="TimesNewRoman" w:hAnsi="Times New Roman" w:cs="Times New Roman"/>
          <w:szCs w:val="24"/>
          <w:lang w:eastAsia="hr-HR"/>
        </w:rPr>
        <w:t>god</w:t>
      </w:r>
      <w:r>
        <w:rPr>
          <w:rFonts w:ascii="Times New Roman" w:eastAsia="TimesNewRoman" w:hAnsi="Times New Roman" w:cs="Times New Roman"/>
          <w:szCs w:val="24"/>
          <w:lang w:eastAsia="hr-HR"/>
        </w:rPr>
        <w:t>ine</w:t>
      </w:r>
      <w:r w:rsidRPr="00D3742C">
        <w:rPr>
          <w:rFonts w:ascii="Times New Roman" w:eastAsia="TimesNewRoman" w:hAnsi="Times New Roman" w:cs="Times New Roman"/>
          <w:szCs w:val="24"/>
          <w:lang w:eastAsia="hr-HR"/>
        </w:rPr>
        <w:t>.</w:t>
      </w:r>
    </w:p>
    <w:p w14:paraId="20ABB368" w14:textId="77777777" w:rsidR="00F90690" w:rsidRPr="00D3742C" w:rsidRDefault="00F90690" w:rsidP="00F90690">
      <w:pPr>
        <w:tabs>
          <w:tab w:val="left" w:pos="3960"/>
          <w:tab w:val="left" w:pos="4140"/>
        </w:tabs>
        <w:autoSpaceDE w:val="0"/>
        <w:autoSpaceDN w:val="0"/>
        <w:adjustRightInd w:val="0"/>
        <w:rPr>
          <w:rFonts w:ascii="Times New Roman" w:hAnsi="Times New Roman" w:cs="Times New Roman"/>
          <w:bCs/>
          <w:iCs/>
          <w:color w:val="000000"/>
          <w:szCs w:val="24"/>
        </w:rPr>
      </w:pPr>
    </w:p>
    <w:p w14:paraId="760E5473" w14:textId="77777777" w:rsidR="00F90690" w:rsidRPr="00D3742C" w:rsidRDefault="00F90690" w:rsidP="008B4D9C">
      <w:pPr>
        <w:pStyle w:val="Odlomakpopisa"/>
        <w:numPr>
          <w:ilvl w:val="0"/>
          <w:numId w:val="15"/>
        </w:numPr>
        <w:jc w:val="both"/>
        <w:rPr>
          <w:bCs/>
          <w:iCs/>
          <w:color w:val="000000"/>
        </w:rPr>
      </w:pPr>
      <w:proofErr w:type="spellStart"/>
      <w:r w:rsidRPr="00D3742C">
        <w:rPr>
          <w:bCs/>
          <w:iCs/>
          <w:color w:val="000000"/>
        </w:rPr>
        <w:t>Evidencija</w:t>
      </w:r>
      <w:proofErr w:type="spellEnd"/>
      <w:r w:rsidRPr="00D3742C">
        <w:rPr>
          <w:bCs/>
          <w:iCs/>
          <w:color w:val="000000"/>
        </w:rPr>
        <w:t xml:space="preserve"> </w:t>
      </w:r>
      <w:proofErr w:type="spellStart"/>
      <w:r w:rsidRPr="00D3742C">
        <w:rPr>
          <w:bCs/>
          <w:iCs/>
          <w:color w:val="000000"/>
        </w:rPr>
        <w:t>povjerenika</w:t>
      </w:r>
      <w:proofErr w:type="spellEnd"/>
      <w:r w:rsidRPr="00D3742C">
        <w:rPr>
          <w:bCs/>
          <w:iCs/>
          <w:color w:val="000000"/>
        </w:rPr>
        <w:t xml:space="preserve"> i </w:t>
      </w:r>
      <w:proofErr w:type="spellStart"/>
      <w:r w:rsidRPr="00D3742C">
        <w:rPr>
          <w:bCs/>
          <w:iCs/>
          <w:color w:val="000000"/>
        </w:rPr>
        <w:t>zamjenika</w:t>
      </w:r>
      <w:proofErr w:type="spellEnd"/>
      <w:r w:rsidRPr="00D3742C">
        <w:rPr>
          <w:bCs/>
          <w:iCs/>
          <w:color w:val="000000"/>
        </w:rPr>
        <w:t xml:space="preserve"> </w:t>
      </w:r>
      <w:proofErr w:type="spellStart"/>
      <w:r w:rsidRPr="00D3742C">
        <w:rPr>
          <w:bCs/>
          <w:iCs/>
          <w:color w:val="000000"/>
        </w:rPr>
        <w:t>povjerenika</w:t>
      </w:r>
      <w:proofErr w:type="spellEnd"/>
      <w:r w:rsidRPr="00D3742C">
        <w:rPr>
          <w:bCs/>
          <w:iCs/>
          <w:color w:val="000000"/>
        </w:rPr>
        <w:t xml:space="preserve">, </w:t>
      </w:r>
      <w:proofErr w:type="spellStart"/>
      <w:r w:rsidRPr="00D3742C">
        <w:rPr>
          <w:bCs/>
          <w:iCs/>
          <w:color w:val="000000"/>
        </w:rPr>
        <w:t>ažuriranje</w:t>
      </w:r>
      <w:proofErr w:type="spellEnd"/>
      <w:r w:rsidRPr="00D3742C">
        <w:rPr>
          <w:bCs/>
          <w:iCs/>
          <w:color w:val="000000"/>
        </w:rPr>
        <w:t xml:space="preserve"> </w:t>
      </w:r>
      <w:proofErr w:type="spellStart"/>
      <w:r w:rsidRPr="00D3742C">
        <w:rPr>
          <w:bCs/>
          <w:iCs/>
          <w:color w:val="000000"/>
        </w:rPr>
        <w:t>osobnih</w:t>
      </w:r>
      <w:proofErr w:type="spellEnd"/>
      <w:r w:rsidRPr="00D3742C">
        <w:rPr>
          <w:bCs/>
          <w:iCs/>
          <w:color w:val="000000"/>
        </w:rPr>
        <w:t xml:space="preserve"> </w:t>
      </w:r>
      <w:proofErr w:type="spellStart"/>
      <w:r w:rsidRPr="00D3742C">
        <w:rPr>
          <w:bCs/>
          <w:iCs/>
          <w:color w:val="000000"/>
        </w:rPr>
        <w:t>podataka</w:t>
      </w:r>
      <w:proofErr w:type="spellEnd"/>
    </w:p>
    <w:p w14:paraId="1ECABE69" w14:textId="77777777" w:rsidR="00F90690" w:rsidRPr="00D3742C" w:rsidRDefault="00F90690" w:rsidP="00F90690">
      <w:pPr>
        <w:rPr>
          <w:rFonts w:ascii="Times New Roman" w:hAnsi="Times New Roman" w:cs="Times New Roman"/>
          <w:bCs/>
          <w:iCs/>
          <w:color w:val="000000"/>
          <w:szCs w:val="24"/>
        </w:rPr>
      </w:pPr>
      <w:r w:rsidRPr="00D3742C">
        <w:rPr>
          <w:rFonts w:ascii="Times New Roman" w:hAnsi="Times New Roman" w:cs="Times New Roman"/>
          <w:bCs/>
          <w:iCs/>
          <w:color w:val="000000"/>
          <w:szCs w:val="24"/>
        </w:rPr>
        <w:t>NOSITELJ: Općina Križ</w:t>
      </w:r>
    </w:p>
    <w:p w14:paraId="62F774B8" w14:textId="77777777" w:rsidR="00F90690" w:rsidRPr="00D3742C" w:rsidRDefault="00F90690" w:rsidP="00F90690">
      <w:pPr>
        <w:rPr>
          <w:rFonts w:ascii="Times New Roman" w:hAnsi="Times New Roman" w:cs="Times New Roman"/>
          <w:bCs/>
          <w:iCs/>
          <w:color w:val="000000"/>
          <w:szCs w:val="24"/>
        </w:rPr>
      </w:pPr>
      <w:r w:rsidRPr="00D3742C">
        <w:rPr>
          <w:rFonts w:ascii="Times New Roman" w:hAnsi="Times New Roman" w:cs="Times New Roman"/>
          <w:bCs/>
          <w:iCs/>
          <w:color w:val="000000"/>
          <w:szCs w:val="24"/>
        </w:rPr>
        <w:t>IZVRŠITELJ: Jedinstveni upravni odjel</w:t>
      </w:r>
    </w:p>
    <w:p w14:paraId="4A45A7FC" w14:textId="77777777" w:rsidR="00F90690" w:rsidRPr="00D3742C" w:rsidRDefault="00F90690" w:rsidP="00F90690">
      <w:pPr>
        <w:rPr>
          <w:rFonts w:ascii="Times New Roman" w:hAnsi="Times New Roman" w:cs="Times New Roman"/>
          <w:bCs/>
          <w:iCs/>
          <w:color w:val="000000"/>
          <w:szCs w:val="24"/>
        </w:rPr>
      </w:pPr>
      <w:r w:rsidRPr="00D3742C">
        <w:rPr>
          <w:rFonts w:ascii="Times New Roman" w:hAnsi="Times New Roman" w:cs="Times New Roman"/>
          <w:bCs/>
          <w:iCs/>
          <w:color w:val="000000"/>
          <w:szCs w:val="24"/>
        </w:rPr>
        <w:t>ROK: kontinuirano tijekom godine</w:t>
      </w:r>
    </w:p>
    <w:bookmarkEnd w:id="41"/>
    <w:bookmarkEnd w:id="42"/>
    <w:p w14:paraId="6D4A5306" w14:textId="77777777" w:rsidR="00F90690" w:rsidRPr="00D3742C" w:rsidRDefault="00F90690" w:rsidP="00F90690">
      <w:pPr>
        <w:rPr>
          <w:rFonts w:ascii="Times New Roman" w:hAnsi="Times New Roman" w:cs="Times New Roman"/>
          <w:szCs w:val="24"/>
          <w:highlight w:val="yellow"/>
        </w:rPr>
      </w:pPr>
    </w:p>
    <w:p w14:paraId="575FFD45" w14:textId="77777777" w:rsidR="00F90690" w:rsidRPr="00D3742C" w:rsidRDefault="00F90690" w:rsidP="00F90690">
      <w:pPr>
        <w:pStyle w:val="Naslov2"/>
        <w:spacing w:before="0" w:line="240" w:lineRule="auto"/>
        <w:rPr>
          <w:rFonts w:ascii="Times New Roman" w:hAnsi="Times New Roman" w:cs="Times New Roman"/>
          <w:sz w:val="24"/>
          <w:szCs w:val="24"/>
        </w:rPr>
      </w:pPr>
      <w:r w:rsidRPr="00D3742C">
        <w:rPr>
          <w:rFonts w:ascii="Times New Roman" w:hAnsi="Times New Roman" w:cs="Times New Roman"/>
          <w:sz w:val="24"/>
          <w:szCs w:val="24"/>
        </w:rPr>
        <w:t>3.6. KOORDINATORI NA LOKACIJI</w:t>
      </w:r>
    </w:p>
    <w:p w14:paraId="18843615" w14:textId="77777777" w:rsidR="00F90690" w:rsidRPr="00D3742C" w:rsidRDefault="00F90690" w:rsidP="00F90690">
      <w:pPr>
        <w:rPr>
          <w:rFonts w:ascii="Times New Roman" w:hAnsi="Times New Roman" w:cs="Times New Roman"/>
          <w:szCs w:val="24"/>
        </w:rPr>
      </w:pPr>
    </w:p>
    <w:p w14:paraId="231B7A54" w14:textId="77777777" w:rsidR="00F90690" w:rsidRPr="00D3742C" w:rsidRDefault="00F90690" w:rsidP="008B4D9C">
      <w:pPr>
        <w:pStyle w:val="Odlomakpopisa"/>
        <w:numPr>
          <w:ilvl w:val="0"/>
          <w:numId w:val="11"/>
        </w:numPr>
        <w:rPr>
          <w:rFonts w:eastAsia="TimesNewRoman"/>
          <w:lang w:eastAsia="hr-HR"/>
        </w:rPr>
      </w:pPr>
      <w:bookmarkStart w:id="43" w:name="_Hlk56670875"/>
      <w:proofErr w:type="spellStart"/>
      <w:r w:rsidRPr="00D3742C">
        <w:rPr>
          <w:rFonts w:eastAsia="TimesNewRoman"/>
          <w:lang w:eastAsia="hr-HR"/>
        </w:rPr>
        <w:t>Upoznati</w:t>
      </w:r>
      <w:proofErr w:type="spellEnd"/>
      <w:r w:rsidRPr="00D3742C">
        <w:rPr>
          <w:rFonts w:eastAsia="TimesNewRoman"/>
          <w:lang w:eastAsia="hr-HR"/>
        </w:rPr>
        <w:t xml:space="preserve"> s </w:t>
      </w:r>
      <w:proofErr w:type="spellStart"/>
      <w:r w:rsidRPr="00D3742C">
        <w:rPr>
          <w:rFonts w:eastAsia="TimesNewRoman"/>
          <w:lang w:eastAsia="hr-HR"/>
        </w:rPr>
        <w:t>Planom</w:t>
      </w:r>
      <w:proofErr w:type="spellEnd"/>
      <w:r w:rsidRPr="00D3742C">
        <w:rPr>
          <w:rFonts w:eastAsia="TimesNewRoman"/>
          <w:lang w:eastAsia="hr-HR"/>
        </w:rPr>
        <w:t xml:space="preserve"> </w:t>
      </w:r>
      <w:proofErr w:type="spellStart"/>
      <w:r w:rsidRPr="00D3742C">
        <w:rPr>
          <w:rFonts w:eastAsia="TimesNewRoman"/>
          <w:lang w:eastAsia="hr-HR"/>
        </w:rPr>
        <w:t>djelovanja</w:t>
      </w:r>
      <w:proofErr w:type="spellEnd"/>
      <w:r w:rsidRPr="00D3742C">
        <w:rPr>
          <w:rFonts w:eastAsia="TimesNewRoman"/>
          <w:lang w:eastAsia="hr-HR"/>
        </w:rPr>
        <w:t xml:space="preserve"> </w:t>
      </w:r>
      <w:proofErr w:type="spellStart"/>
      <w:r w:rsidRPr="00D3742C">
        <w:rPr>
          <w:rFonts w:eastAsia="TimesNewRoman"/>
          <w:lang w:eastAsia="hr-HR"/>
        </w:rPr>
        <w:t>civilne</w:t>
      </w:r>
      <w:proofErr w:type="spellEnd"/>
      <w:r w:rsidRPr="00D3742C">
        <w:rPr>
          <w:rFonts w:eastAsia="TimesNewRoman"/>
          <w:lang w:eastAsia="hr-HR"/>
        </w:rPr>
        <w:t xml:space="preserve"> </w:t>
      </w:r>
      <w:proofErr w:type="spellStart"/>
      <w:r w:rsidRPr="00D3742C">
        <w:rPr>
          <w:rFonts w:eastAsia="TimesNewRoman"/>
          <w:lang w:eastAsia="hr-HR"/>
        </w:rPr>
        <w:t>zaštite</w:t>
      </w:r>
      <w:proofErr w:type="spellEnd"/>
    </w:p>
    <w:p w14:paraId="7030B2EB" w14:textId="77777777" w:rsidR="00F90690" w:rsidRPr="00D3742C" w:rsidRDefault="00F90690" w:rsidP="00F90690">
      <w:pPr>
        <w:tabs>
          <w:tab w:val="left" w:pos="3960"/>
          <w:tab w:val="left" w:pos="4140"/>
        </w:tabs>
        <w:autoSpaceDE w:val="0"/>
        <w:autoSpaceDN w:val="0"/>
        <w:adjustRightInd w:val="0"/>
        <w:rPr>
          <w:rFonts w:ascii="Times New Roman" w:hAnsi="Times New Roman" w:cs="Times New Roman"/>
          <w:bCs/>
          <w:iCs/>
          <w:color w:val="000000"/>
          <w:szCs w:val="24"/>
        </w:rPr>
      </w:pPr>
      <w:r w:rsidRPr="00D3742C">
        <w:rPr>
          <w:rFonts w:ascii="Times New Roman" w:hAnsi="Times New Roman" w:cs="Times New Roman"/>
          <w:bCs/>
          <w:iCs/>
          <w:color w:val="000000"/>
          <w:szCs w:val="24"/>
        </w:rPr>
        <w:t>NOSITELJ: Općina Križ, Stožer civilne zaštite</w:t>
      </w:r>
    </w:p>
    <w:p w14:paraId="174CC960" w14:textId="77777777" w:rsidR="00F90690" w:rsidRPr="00D3742C" w:rsidRDefault="00F90690" w:rsidP="00F90690">
      <w:pPr>
        <w:tabs>
          <w:tab w:val="left" w:pos="3960"/>
          <w:tab w:val="left" w:pos="4140"/>
        </w:tabs>
        <w:autoSpaceDE w:val="0"/>
        <w:autoSpaceDN w:val="0"/>
        <w:adjustRightInd w:val="0"/>
        <w:rPr>
          <w:rFonts w:ascii="Times New Roman" w:hAnsi="Times New Roman" w:cs="Times New Roman"/>
          <w:bCs/>
          <w:iCs/>
          <w:color w:val="000000"/>
          <w:szCs w:val="24"/>
        </w:rPr>
      </w:pPr>
      <w:r w:rsidRPr="00D3742C">
        <w:rPr>
          <w:rFonts w:ascii="Times New Roman" w:hAnsi="Times New Roman" w:cs="Times New Roman"/>
          <w:bCs/>
          <w:iCs/>
          <w:color w:val="000000"/>
          <w:szCs w:val="24"/>
        </w:rPr>
        <w:t>IZVRŠITELJ: načelnik Općine, načelnik Stožera civilne zaštite</w:t>
      </w:r>
    </w:p>
    <w:p w14:paraId="77D61FD8" w14:textId="77777777" w:rsidR="00F90690" w:rsidRPr="00D3742C" w:rsidRDefault="00F90690" w:rsidP="00F90690">
      <w:pPr>
        <w:tabs>
          <w:tab w:val="left" w:pos="3960"/>
          <w:tab w:val="left" w:pos="4140"/>
        </w:tabs>
        <w:autoSpaceDE w:val="0"/>
        <w:autoSpaceDN w:val="0"/>
        <w:adjustRightInd w:val="0"/>
        <w:rPr>
          <w:rFonts w:ascii="Times New Roman" w:hAnsi="Times New Roman" w:cs="Times New Roman"/>
          <w:bCs/>
          <w:iCs/>
          <w:color w:val="000000"/>
          <w:szCs w:val="24"/>
        </w:rPr>
      </w:pPr>
      <w:r w:rsidRPr="00D3742C">
        <w:rPr>
          <w:rFonts w:ascii="Times New Roman" w:hAnsi="Times New Roman" w:cs="Times New Roman"/>
          <w:bCs/>
          <w:iCs/>
          <w:color w:val="000000"/>
          <w:szCs w:val="24"/>
        </w:rPr>
        <w:t>ROK: prosinac 2025.</w:t>
      </w:r>
      <w:r>
        <w:rPr>
          <w:rFonts w:ascii="Times New Roman" w:hAnsi="Times New Roman" w:cs="Times New Roman"/>
          <w:bCs/>
          <w:iCs/>
          <w:color w:val="000000"/>
          <w:szCs w:val="24"/>
        </w:rPr>
        <w:t xml:space="preserve"> </w:t>
      </w:r>
      <w:r w:rsidRPr="00D3742C">
        <w:rPr>
          <w:rFonts w:ascii="Times New Roman" w:hAnsi="Times New Roman" w:cs="Times New Roman"/>
          <w:bCs/>
          <w:iCs/>
          <w:color w:val="000000"/>
          <w:szCs w:val="24"/>
        </w:rPr>
        <w:t>god</w:t>
      </w:r>
      <w:r>
        <w:rPr>
          <w:rFonts w:ascii="Times New Roman" w:hAnsi="Times New Roman" w:cs="Times New Roman"/>
          <w:bCs/>
          <w:iCs/>
          <w:color w:val="000000"/>
          <w:szCs w:val="24"/>
        </w:rPr>
        <w:t>ine</w:t>
      </w:r>
      <w:r w:rsidRPr="00D3742C">
        <w:rPr>
          <w:rFonts w:ascii="Times New Roman" w:hAnsi="Times New Roman" w:cs="Times New Roman"/>
          <w:bCs/>
          <w:iCs/>
          <w:color w:val="000000"/>
          <w:szCs w:val="24"/>
        </w:rPr>
        <w:t>.</w:t>
      </w:r>
    </w:p>
    <w:p w14:paraId="6C90959B" w14:textId="77777777" w:rsidR="00F90690" w:rsidRPr="00D3742C" w:rsidRDefault="00F90690" w:rsidP="00F90690">
      <w:pPr>
        <w:tabs>
          <w:tab w:val="left" w:pos="3960"/>
          <w:tab w:val="left" w:pos="4140"/>
        </w:tabs>
        <w:autoSpaceDE w:val="0"/>
        <w:autoSpaceDN w:val="0"/>
        <w:adjustRightInd w:val="0"/>
        <w:rPr>
          <w:rFonts w:ascii="Times New Roman" w:hAnsi="Times New Roman" w:cs="Times New Roman"/>
          <w:bCs/>
          <w:iCs/>
          <w:color w:val="000000"/>
          <w:szCs w:val="24"/>
        </w:rPr>
      </w:pPr>
    </w:p>
    <w:p w14:paraId="01C84A22" w14:textId="77777777" w:rsidR="00F90690" w:rsidRPr="00D3742C" w:rsidRDefault="00F90690" w:rsidP="008B4D9C">
      <w:pPr>
        <w:pStyle w:val="Odlomakpopisa"/>
        <w:numPr>
          <w:ilvl w:val="0"/>
          <w:numId w:val="16"/>
        </w:numPr>
        <w:jc w:val="both"/>
        <w:rPr>
          <w:bCs/>
          <w:iCs/>
          <w:color w:val="000000"/>
        </w:rPr>
      </w:pPr>
      <w:proofErr w:type="spellStart"/>
      <w:r w:rsidRPr="00D3742C">
        <w:rPr>
          <w:bCs/>
          <w:iCs/>
          <w:color w:val="000000"/>
        </w:rPr>
        <w:t>Evidencija</w:t>
      </w:r>
      <w:proofErr w:type="spellEnd"/>
      <w:r w:rsidRPr="00D3742C">
        <w:rPr>
          <w:bCs/>
          <w:iCs/>
          <w:color w:val="000000"/>
        </w:rPr>
        <w:t xml:space="preserve"> </w:t>
      </w:r>
      <w:proofErr w:type="spellStart"/>
      <w:r w:rsidRPr="00D3742C">
        <w:rPr>
          <w:bCs/>
          <w:iCs/>
          <w:color w:val="000000"/>
        </w:rPr>
        <w:t>koordinatora</w:t>
      </w:r>
      <w:proofErr w:type="spellEnd"/>
      <w:r w:rsidRPr="00D3742C">
        <w:rPr>
          <w:bCs/>
          <w:iCs/>
          <w:color w:val="000000"/>
        </w:rPr>
        <w:t xml:space="preserve"> </w:t>
      </w:r>
      <w:proofErr w:type="spellStart"/>
      <w:r w:rsidRPr="00D3742C">
        <w:rPr>
          <w:bCs/>
          <w:iCs/>
          <w:color w:val="000000"/>
        </w:rPr>
        <w:t>na</w:t>
      </w:r>
      <w:proofErr w:type="spellEnd"/>
      <w:r w:rsidRPr="00D3742C">
        <w:rPr>
          <w:bCs/>
          <w:iCs/>
          <w:color w:val="000000"/>
        </w:rPr>
        <w:t xml:space="preserve"> </w:t>
      </w:r>
      <w:proofErr w:type="spellStart"/>
      <w:r w:rsidRPr="00D3742C">
        <w:rPr>
          <w:bCs/>
          <w:iCs/>
          <w:color w:val="000000"/>
        </w:rPr>
        <w:t>lokaciji</w:t>
      </w:r>
      <w:proofErr w:type="spellEnd"/>
      <w:r w:rsidRPr="00D3742C">
        <w:rPr>
          <w:bCs/>
          <w:iCs/>
          <w:color w:val="000000"/>
        </w:rPr>
        <w:t xml:space="preserve">, </w:t>
      </w:r>
      <w:proofErr w:type="spellStart"/>
      <w:r w:rsidRPr="00D3742C">
        <w:rPr>
          <w:bCs/>
          <w:iCs/>
          <w:color w:val="000000"/>
        </w:rPr>
        <w:t>ažuriranje</w:t>
      </w:r>
      <w:proofErr w:type="spellEnd"/>
      <w:r w:rsidRPr="00D3742C">
        <w:rPr>
          <w:bCs/>
          <w:iCs/>
          <w:color w:val="000000"/>
        </w:rPr>
        <w:t xml:space="preserve"> </w:t>
      </w:r>
      <w:proofErr w:type="spellStart"/>
      <w:r w:rsidRPr="00D3742C">
        <w:rPr>
          <w:bCs/>
          <w:iCs/>
          <w:color w:val="000000"/>
        </w:rPr>
        <w:t>osobnih</w:t>
      </w:r>
      <w:proofErr w:type="spellEnd"/>
      <w:r w:rsidRPr="00D3742C">
        <w:rPr>
          <w:bCs/>
          <w:iCs/>
          <w:color w:val="000000"/>
        </w:rPr>
        <w:t xml:space="preserve"> </w:t>
      </w:r>
      <w:proofErr w:type="spellStart"/>
      <w:r w:rsidRPr="00D3742C">
        <w:rPr>
          <w:bCs/>
          <w:iCs/>
          <w:color w:val="000000"/>
        </w:rPr>
        <w:t>podataka</w:t>
      </w:r>
      <w:proofErr w:type="spellEnd"/>
    </w:p>
    <w:p w14:paraId="7BD0A056" w14:textId="77777777" w:rsidR="00F90690" w:rsidRPr="00D3742C" w:rsidRDefault="00F90690" w:rsidP="00F90690">
      <w:pPr>
        <w:rPr>
          <w:rFonts w:ascii="Times New Roman" w:hAnsi="Times New Roman" w:cs="Times New Roman"/>
          <w:bCs/>
          <w:iCs/>
          <w:color w:val="000000"/>
          <w:szCs w:val="24"/>
        </w:rPr>
      </w:pPr>
      <w:r w:rsidRPr="00D3742C">
        <w:rPr>
          <w:rFonts w:ascii="Times New Roman" w:hAnsi="Times New Roman" w:cs="Times New Roman"/>
          <w:bCs/>
          <w:iCs/>
          <w:color w:val="000000"/>
          <w:szCs w:val="24"/>
        </w:rPr>
        <w:t>NOSITELJ: Općina Križ</w:t>
      </w:r>
    </w:p>
    <w:p w14:paraId="0DA406F9" w14:textId="77777777" w:rsidR="00F90690" w:rsidRPr="00D3742C" w:rsidRDefault="00F90690" w:rsidP="00F90690">
      <w:pPr>
        <w:rPr>
          <w:rFonts w:ascii="Times New Roman" w:hAnsi="Times New Roman" w:cs="Times New Roman"/>
          <w:bCs/>
          <w:iCs/>
          <w:color w:val="000000"/>
          <w:szCs w:val="24"/>
        </w:rPr>
      </w:pPr>
      <w:r w:rsidRPr="00D3742C">
        <w:rPr>
          <w:rFonts w:ascii="Times New Roman" w:hAnsi="Times New Roman" w:cs="Times New Roman"/>
          <w:bCs/>
          <w:iCs/>
          <w:color w:val="000000"/>
          <w:szCs w:val="24"/>
        </w:rPr>
        <w:t>IZVRŠITELJ: Jedinstveni upravni odjel</w:t>
      </w:r>
    </w:p>
    <w:p w14:paraId="68AC2F15" w14:textId="77777777" w:rsidR="00F90690" w:rsidRPr="00D3742C" w:rsidRDefault="00F90690" w:rsidP="00F90690">
      <w:pPr>
        <w:rPr>
          <w:rFonts w:ascii="Times New Roman" w:hAnsi="Times New Roman" w:cs="Times New Roman"/>
          <w:bCs/>
          <w:iCs/>
          <w:color w:val="000000"/>
          <w:szCs w:val="24"/>
        </w:rPr>
      </w:pPr>
      <w:r w:rsidRPr="00D3742C">
        <w:rPr>
          <w:rFonts w:ascii="Times New Roman" w:hAnsi="Times New Roman" w:cs="Times New Roman"/>
          <w:bCs/>
          <w:iCs/>
          <w:color w:val="000000"/>
          <w:szCs w:val="24"/>
        </w:rPr>
        <w:t>ROK: kontinuirano tijekom godine</w:t>
      </w:r>
    </w:p>
    <w:bookmarkEnd w:id="43"/>
    <w:p w14:paraId="30973469" w14:textId="77777777" w:rsidR="00F90690" w:rsidRPr="00D3742C" w:rsidRDefault="00F90690" w:rsidP="00F90690">
      <w:pPr>
        <w:rPr>
          <w:rFonts w:ascii="Times New Roman" w:hAnsi="Times New Roman" w:cs="Times New Roman"/>
          <w:szCs w:val="24"/>
        </w:rPr>
      </w:pPr>
    </w:p>
    <w:p w14:paraId="33C27CAF" w14:textId="77777777" w:rsidR="00F90690" w:rsidRPr="00D3742C" w:rsidRDefault="00F90690" w:rsidP="00F90690">
      <w:pPr>
        <w:pStyle w:val="Naslov2"/>
        <w:spacing w:before="0" w:line="240" w:lineRule="auto"/>
        <w:rPr>
          <w:rFonts w:ascii="Times New Roman" w:hAnsi="Times New Roman" w:cs="Times New Roman"/>
          <w:sz w:val="24"/>
          <w:szCs w:val="24"/>
        </w:rPr>
      </w:pPr>
      <w:r w:rsidRPr="00D3742C">
        <w:rPr>
          <w:rFonts w:ascii="Times New Roman" w:hAnsi="Times New Roman" w:cs="Times New Roman"/>
          <w:sz w:val="24"/>
          <w:szCs w:val="24"/>
        </w:rPr>
        <w:t>3.7. PRAVNE OSOBE OD INTERESA ZA SUSTAV CIVILNE ZAŠTITE</w:t>
      </w:r>
    </w:p>
    <w:p w14:paraId="47360590" w14:textId="77777777" w:rsidR="00F90690" w:rsidRPr="00D3742C" w:rsidRDefault="00F90690" w:rsidP="00F90690">
      <w:pPr>
        <w:spacing w:before="20"/>
        <w:contextualSpacing/>
        <w:rPr>
          <w:rFonts w:ascii="Times New Roman" w:hAnsi="Times New Roman" w:cs="Times New Roman"/>
          <w:szCs w:val="24"/>
        </w:rPr>
      </w:pPr>
    </w:p>
    <w:p w14:paraId="7E8043CB" w14:textId="77777777" w:rsidR="00F90690" w:rsidRPr="00D3742C" w:rsidRDefault="00F90690" w:rsidP="00AB7E73">
      <w:pPr>
        <w:spacing w:before="20"/>
        <w:ind w:firstLine="708"/>
        <w:contextualSpacing/>
        <w:jc w:val="both"/>
        <w:rPr>
          <w:rFonts w:ascii="Times New Roman" w:hAnsi="Times New Roman" w:cs="Times New Roman"/>
          <w:szCs w:val="24"/>
        </w:rPr>
      </w:pPr>
      <w:r w:rsidRPr="00D3742C">
        <w:rPr>
          <w:rFonts w:ascii="Times New Roman" w:hAnsi="Times New Roman" w:cs="Times New Roman"/>
          <w:szCs w:val="24"/>
        </w:rPr>
        <w:t xml:space="preserve">Sukladno potrebi pretpostavljenog izvanrednog događaja, pravne osobe od interesa za sustav civilne zaštite Općine Križ sudjeluju u vježbi civilne zaštite Općine Križ. </w:t>
      </w:r>
    </w:p>
    <w:p w14:paraId="19B5C4D3" w14:textId="77777777" w:rsidR="00F90690" w:rsidRPr="00D3742C" w:rsidRDefault="00F90690" w:rsidP="00AB7E73">
      <w:pPr>
        <w:tabs>
          <w:tab w:val="left" w:pos="3960"/>
          <w:tab w:val="left" w:pos="4140"/>
        </w:tabs>
        <w:autoSpaceDE w:val="0"/>
        <w:autoSpaceDN w:val="0"/>
        <w:adjustRightInd w:val="0"/>
        <w:jc w:val="both"/>
        <w:rPr>
          <w:rFonts w:ascii="Times New Roman" w:hAnsi="Times New Roman" w:cs="Times New Roman"/>
          <w:bCs/>
          <w:iCs/>
          <w:color w:val="000000"/>
          <w:szCs w:val="24"/>
        </w:rPr>
      </w:pPr>
      <w:bookmarkStart w:id="44" w:name="_Hlk56670974"/>
    </w:p>
    <w:p w14:paraId="6D4C92B7" w14:textId="77777777" w:rsidR="00F90690" w:rsidRPr="00D3742C" w:rsidRDefault="00F90690" w:rsidP="00AB7E73">
      <w:pPr>
        <w:spacing w:before="20"/>
        <w:ind w:firstLine="708"/>
        <w:contextualSpacing/>
        <w:jc w:val="both"/>
        <w:rPr>
          <w:rFonts w:ascii="Times New Roman" w:hAnsi="Times New Roman" w:cs="Times New Roman"/>
          <w:szCs w:val="24"/>
        </w:rPr>
      </w:pPr>
      <w:r w:rsidRPr="00D3742C">
        <w:rPr>
          <w:rFonts w:ascii="Times New Roman" w:hAnsi="Times New Roman" w:cs="Times New Roman"/>
          <w:szCs w:val="24"/>
        </w:rPr>
        <w:t>Sukladno točki 5. Pravilnika o nositeljima, sadržaju i postupcima izrade planskih dokumenata u civilnoj zaštite te načinu informiranja javnosti u postupku njihovog donošenja  („Narodne novine“ broj 66/21) pravne osobe koje su odlukom Općinskog vijeća određene od interesa za sustav civilne zaštite dužne su izraditi operativni plan civilne zaštite.</w:t>
      </w:r>
    </w:p>
    <w:p w14:paraId="2DA55BEF" w14:textId="77777777" w:rsidR="00F90690" w:rsidRPr="00D3742C" w:rsidRDefault="00F90690" w:rsidP="00AB7E73">
      <w:pPr>
        <w:spacing w:before="20"/>
        <w:contextualSpacing/>
        <w:jc w:val="both"/>
        <w:rPr>
          <w:rFonts w:ascii="Times New Roman" w:hAnsi="Times New Roman" w:cs="Times New Roman"/>
          <w:szCs w:val="24"/>
        </w:rPr>
      </w:pPr>
      <w:r w:rsidRPr="00D3742C">
        <w:rPr>
          <w:rFonts w:ascii="Times New Roman" w:hAnsi="Times New Roman" w:cs="Times New Roman"/>
          <w:szCs w:val="24"/>
        </w:rPr>
        <w:t xml:space="preserve">Pravne osobe operativnim planom razrađuju tko će provesti zadaće, kada, prije, za vrijeme ili neposredno nakon velike nesreće i katastrofe, s kojim resursima te tko je za organiziranje snaga i provođenja zadaća odgovoran. </w:t>
      </w:r>
    </w:p>
    <w:p w14:paraId="3BC4B791" w14:textId="77777777" w:rsidR="00F90690" w:rsidRPr="00D3742C" w:rsidRDefault="00F90690" w:rsidP="00F90690">
      <w:pPr>
        <w:spacing w:before="20"/>
        <w:contextualSpacing/>
        <w:rPr>
          <w:rFonts w:ascii="Times New Roman" w:hAnsi="Times New Roman" w:cs="Times New Roman"/>
          <w:szCs w:val="24"/>
        </w:rPr>
      </w:pPr>
    </w:p>
    <w:p w14:paraId="04C3040E" w14:textId="77777777" w:rsidR="00F90690" w:rsidRPr="00D3742C" w:rsidRDefault="00F90690" w:rsidP="008B4D9C">
      <w:pPr>
        <w:pStyle w:val="Odlomakpopisa"/>
        <w:numPr>
          <w:ilvl w:val="0"/>
          <w:numId w:val="17"/>
        </w:numPr>
        <w:jc w:val="both"/>
        <w:rPr>
          <w:bCs/>
          <w:iCs/>
          <w:color w:val="000000"/>
        </w:rPr>
      </w:pPr>
      <w:proofErr w:type="spellStart"/>
      <w:r w:rsidRPr="00D3742C">
        <w:rPr>
          <w:bCs/>
          <w:iCs/>
          <w:color w:val="000000"/>
        </w:rPr>
        <w:t>Evidencija</w:t>
      </w:r>
      <w:proofErr w:type="spellEnd"/>
      <w:r w:rsidRPr="00D3742C">
        <w:rPr>
          <w:bCs/>
          <w:iCs/>
          <w:color w:val="000000"/>
        </w:rPr>
        <w:t xml:space="preserve"> </w:t>
      </w:r>
      <w:proofErr w:type="spellStart"/>
      <w:r w:rsidRPr="00D3742C">
        <w:rPr>
          <w:bCs/>
          <w:iCs/>
          <w:color w:val="000000"/>
        </w:rPr>
        <w:t>pravnih</w:t>
      </w:r>
      <w:proofErr w:type="spellEnd"/>
      <w:r w:rsidRPr="00D3742C">
        <w:rPr>
          <w:bCs/>
          <w:iCs/>
          <w:color w:val="000000"/>
        </w:rPr>
        <w:t xml:space="preserve"> </w:t>
      </w:r>
      <w:proofErr w:type="spellStart"/>
      <w:r w:rsidRPr="00D3742C">
        <w:rPr>
          <w:bCs/>
          <w:iCs/>
          <w:color w:val="000000"/>
        </w:rPr>
        <w:t>osoba</w:t>
      </w:r>
      <w:proofErr w:type="spellEnd"/>
      <w:r w:rsidRPr="00D3742C">
        <w:rPr>
          <w:bCs/>
          <w:iCs/>
          <w:color w:val="000000"/>
        </w:rPr>
        <w:t xml:space="preserve"> </w:t>
      </w:r>
      <w:proofErr w:type="spellStart"/>
      <w:r w:rsidRPr="00D3742C">
        <w:rPr>
          <w:bCs/>
          <w:iCs/>
          <w:color w:val="000000"/>
        </w:rPr>
        <w:t>od</w:t>
      </w:r>
      <w:proofErr w:type="spellEnd"/>
      <w:r w:rsidRPr="00D3742C">
        <w:rPr>
          <w:bCs/>
          <w:iCs/>
          <w:color w:val="000000"/>
        </w:rPr>
        <w:t xml:space="preserve"> </w:t>
      </w:r>
      <w:proofErr w:type="spellStart"/>
      <w:r w:rsidRPr="00D3742C">
        <w:rPr>
          <w:bCs/>
          <w:iCs/>
          <w:color w:val="000000"/>
        </w:rPr>
        <w:t>interesa</w:t>
      </w:r>
      <w:proofErr w:type="spellEnd"/>
      <w:r w:rsidRPr="00D3742C">
        <w:rPr>
          <w:bCs/>
          <w:iCs/>
          <w:color w:val="000000"/>
        </w:rPr>
        <w:t xml:space="preserve"> za </w:t>
      </w:r>
      <w:proofErr w:type="spellStart"/>
      <w:r w:rsidRPr="00D3742C">
        <w:rPr>
          <w:bCs/>
          <w:iCs/>
          <w:color w:val="000000"/>
        </w:rPr>
        <w:t>sustava</w:t>
      </w:r>
      <w:proofErr w:type="spellEnd"/>
      <w:r w:rsidRPr="00D3742C">
        <w:rPr>
          <w:bCs/>
          <w:iCs/>
          <w:color w:val="000000"/>
        </w:rPr>
        <w:t xml:space="preserve"> </w:t>
      </w:r>
      <w:proofErr w:type="spellStart"/>
      <w:r w:rsidRPr="00D3742C">
        <w:rPr>
          <w:bCs/>
          <w:iCs/>
          <w:color w:val="000000"/>
        </w:rPr>
        <w:t>civilne</w:t>
      </w:r>
      <w:proofErr w:type="spellEnd"/>
      <w:r w:rsidRPr="00D3742C">
        <w:rPr>
          <w:bCs/>
          <w:iCs/>
          <w:color w:val="000000"/>
        </w:rPr>
        <w:t xml:space="preserve"> </w:t>
      </w:r>
      <w:proofErr w:type="spellStart"/>
      <w:r w:rsidRPr="00D3742C">
        <w:rPr>
          <w:bCs/>
          <w:iCs/>
          <w:color w:val="000000"/>
        </w:rPr>
        <w:t>zaštite</w:t>
      </w:r>
      <w:proofErr w:type="spellEnd"/>
      <w:r w:rsidRPr="00D3742C">
        <w:rPr>
          <w:bCs/>
          <w:iCs/>
          <w:color w:val="000000"/>
        </w:rPr>
        <w:t xml:space="preserve">, </w:t>
      </w:r>
      <w:proofErr w:type="spellStart"/>
      <w:r w:rsidRPr="00D3742C">
        <w:rPr>
          <w:bCs/>
          <w:iCs/>
          <w:color w:val="000000"/>
        </w:rPr>
        <w:t>ažuriranje</w:t>
      </w:r>
      <w:proofErr w:type="spellEnd"/>
      <w:r w:rsidRPr="00D3742C">
        <w:rPr>
          <w:bCs/>
          <w:iCs/>
          <w:color w:val="000000"/>
        </w:rPr>
        <w:t xml:space="preserve"> </w:t>
      </w:r>
      <w:proofErr w:type="spellStart"/>
      <w:r w:rsidRPr="00D3742C">
        <w:rPr>
          <w:bCs/>
          <w:iCs/>
          <w:color w:val="000000"/>
        </w:rPr>
        <w:t>osobnih</w:t>
      </w:r>
      <w:proofErr w:type="spellEnd"/>
      <w:r w:rsidRPr="00D3742C">
        <w:rPr>
          <w:bCs/>
          <w:iCs/>
          <w:color w:val="000000"/>
        </w:rPr>
        <w:t xml:space="preserve"> </w:t>
      </w:r>
      <w:proofErr w:type="spellStart"/>
      <w:r w:rsidRPr="00D3742C">
        <w:rPr>
          <w:bCs/>
          <w:iCs/>
          <w:color w:val="000000"/>
        </w:rPr>
        <w:t>podataka</w:t>
      </w:r>
      <w:proofErr w:type="spellEnd"/>
    </w:p>
    <w:p w14:paraId="487F4069" w14:textId="77777777" w:rsidR="00F90690" w:rsidRPr="00D3742C" w:rsidRDefault="00F90690" w:rsidP="00F90690">
      <w:pPr>
        <w:rPr>
          <w:rFonts w:ascii="Times New Roman" w:hAnsi="Times New Roman" w:cs="Times New Roman"/>
          <w:bCs/>
          <w:iCs/>
          <w:color w:val="000000"/>
          <w:szCs w:val="24"/>
        </w:rPr>
      </w:pPr>
      <w:r w:rsidRPr="00D3742C">
        <w:rPr>
          <w:rFonts w:ascii="Times New Roman" w:hAnsi="Times New Roman" w:cs="Times New Roman"/>
          <w:bCs/>
          <w:iCs/>
          <w:color w:val="000000"/>
          <w:szCs w:val="24"/>
        </w:rPr>
        <w:t>NOSITELJ: Pravna osoba od interesa za sustav civilne zaštite</w:t>
      </w:r>
    </w:p>
    <w:p w14:paraId="54D6E63E" w14:textId="77777777" w:rsidR="00F90690" w:rsidRPr="00D3742C" w:rsidRDefault="00F90690" w:rsidP="00F90690">
      <w:pPr>
        <w:rPr>
          <w:rFonts w:ascii="Times New Roman" w:hAnsi="Times New Roman" w:cs="Times New Roman"/>
          <w:bCs/>
          <w:iCs/>
          <w:color w:val="000000"/>
          <w:szCs w:val="24"/>
        </w:rPr>
      </w:pPr>
      <w:r w:rsidRPr="00D3742C">
        <w:rPr>
          <w:rFonts w:ascii="Times New Roman" w:hAnsi="Times New Roman" w:cs="Times New Roman"/>
          <w:bCs/>
          <w:iCs/>
          <w:color w:val="000000"/>
          <w:szCs w:val="24"/>
        </w:rPr>
        <w:lastRenderedPageBreak/>
        <w:t>IZVRŠITELJ: Odgovorna osoba za poslove civilne zaštite u pravnoj osobi od interesa za sustav civilne zaštite</w:t>
      </w:r>
    </w:p>
    <w:p w14:paraId="534BBA27" w14:textId="77777777" w:rsidR="00F90690" w:rsidRPr="00D3742C" w:rsidRDefault="00F90690" w:rsidP="00F90690">
      <w:pPr>
        <w:rPr>
          <w:rFonts w:ascii="Times New Roman" w:hAnsi="Times New Roman" w:cs="Times New Roman"/>
          <w:bCs/>
          <w:iCs/>
          <w:color w:val="000000"/>
          <w:szCs w:val="24"/>
        </w:rPr>
      </w:pPr>
      <w:r w:rsidRPr="00D3742C">
        <w:rPr>
          <w:rFonts w:ascii="Times New Roman" w:hAnsi="Times New Roman" w:cs="Times New Roman"/>
          <w:bCs/>
          <w:iCs/>
          <w:color w:val="000000"/>
          <w:szCs w:val="24"/>
        </w:rPr>
        <w:t>ROK: kontinuirano tijekom godine</w:t>
      </w:r>
    </w:p>
    <w:bookmarkEnd w:id="44"/>
    <w:p w14:paraId="1B315E02" w14:textId="77777777" w:rsidR="00F90690" w:rsidRPr="00D3742C" w:rsidRDefault="00F90690" w:rsidP="00F90690">
      <w:pPr>
        <w:rPr>
          <w:rFonts w:ascii="Times New Roman" w:hAnsi="Times New Roman" w:cs="Times New Roman"/>
          <w:bCs/>
          <w:iCs/>
          <w:color w:val="000000"/>
          <w:szCs w:val="24"/>
          <w:highlight w:val="yellow"/>
        </w:rPr>
      </w:pPr>
    </w:p>
    <w:p w14:paraId="4FF04586" w14:textId="77777777" w:rsidR="00F90690" w:rsidRPr="00D3742C" w:rsidRDefault="00F90690" w:rsidP="00F90690">
      <w:pPr>
        <w:pStyle w:val="Naslov1"/>
        <w:spacing w:before="0" w:line="240" w:lineRule="auto"/>
        <w:rPr>
          <w:rFonts w:ascii="Times New Roman" w:eastAsia="TimesNewRoman" w:hAnsi="Times New Roman" w:cs="Times New Roman"/>
          <w:szCs w:val="24"/>
        </w:rPr>
      </w:pPr>
      <w:r w:rsidRPr="00D3742C">
        <w:rPr>
          <w:rFonts w:ascii="Times New Roman" w:eastAsia="TimesNewRoman" w:hAnsi="Times New Roman" w:cs="Times New Roman"/>
          <w:szCs w:val="24"/>
        </w:rPr>
        <w:t>4. SUSTAV UZBUNJIVANJA GRAĐANA</w:t>
      </w:r>
    </w:p>
    <w:p w14:paraId="4FA7F481" w14:textId="77777777" w:rsidR="00F90690" w:rsidRPr="00D3742C" w:rsidRDefault="00F90690" w:rsidP="00F90690">
      <w:pPr>
        <w:rPr>
          <w:rFonts w:ascii="Times New Roman" w:hAnsi="Times New Roman" w:cs="Times New Roman"/>
          <w:szCs w:val="24"/>
        </w:rPr>
      </w:pPr>
    </w:p>
    <w:p w14:paraId="795BD5FF" w14:textId="77777777" w:rsidR="00F90690" w:rsidRPr="00D3742C" w:rsidRDefault="00F90690" w:rsidP="005D5A88">
      <w:pPr>
        <w:autoSpaceDE w:val="0"/>
        <w:autoSpaceDN w:val="0"/>
        <w:adjustRightInd w:val="0"/>
        <w:ind w:firstLine="708"/>
        <w:jc w:val="both"/>
        <w:rPr>
          <w:rFonts w:ascii="Times New Roman" w:hAnsi="Times New Roman" w:cs="Times New Roman"/>
          <w:color w:val="000000"/>
          <w:szCs w:val="24"/>
        </w:rPr>
      </w:pPr>
      <w:r w:rsidRPr="00D3742C">
        <w:rPr>
          <w:rFonts w:ascii="Times New Roman" w:hAnsi="Times New Roman" w:cs="Times New Roman"/>
          <w:bCs/>
          <w:color w:val="000000"/>
          <w:szCs w:val="24"/>
        </w:rPr>
        <w:t xml:space="preserve">Cilj: </w:t>
      </w:r>
      <w:r w:rsidRPr="00D3742C">
        <w:rPr>
          <w:rFonts w:ascii="Times New Roman" w:hAnsi="Times New Roman" w:cs="Times New Roman"/>
          <w:color w:val="000000"/>
          <w:szCs w:val="24"/>
        </w:rPr>
        <w:t>uspostava sustava uzbunjivanja. U organizaciji zaštite i spašavanja u Općini, pored ostalih subjekata, telekomunikacijska podrška, odnosno sustav veza u kriznim situacijama, pokazao se vrlo bitnim čimbenikom kvalitetnog sustava zaštite i spašavanja, stoga je potrebno:</w:t>
      </w:r>
    </w:p>
    <w:p w14:paraId="532D8F5F" w14:textId="77777777" w:rsidR="00F90690" w:rsidRPr="00D3742C" w:rsidRDefault="00F90690" w:rsidP="008B4D9C">
      <w:pPr>
        <w:numPr>
          <w:ilvl w:val="0"/>
          <w:numId w:val="20"/>
        </w:numPr>
        <w:autoSpaceDE w:val="0"/>
        <w:autoSpaceDN w:val="0"/>
        <w:adjustRightInd w:val="0"/>
        <w:jc w:val="both"/>
        <w:rPr>
          <w:rFonts w:ascii="Times New Roman" w:hAnsi="Times New Roman" w:cs="Times New Roman"/>
          <w:color w:val="000000"/>
          <w:szCs w:val="24"/>
        </w:rPr>
      </w:pPr>
      <w:r w:rsidRPr="00D3742C">
        <w:rPr>
          <w:rFonts w:ascii="Times New Roman" w:hAnsi="Times New Roman" w:cs="Times New Roman"/>
          <w:color w:val="000000"/>
          <w:szCs w:val="24"/>
        </w:rPr>
        <w:t>nastaviti rad na unaprjeđenju sustava uzbunjivanja stanovništva u slučaju velikih nesreća i katastrofa</w:t>
      </w:r>
    </w:p>
    <w:p w14:paraId="15E2138B" w14:textId="77777777" w:rsidR="00F90690" w:rsidRPr="00D3742C" w:rsidRDefault="00F90690" w:rsidP="008B4D9C">
      <w:pPr>
        <w:numPr>
          <w:ilvl w:val="0"/>
          <w:numId w:val="20"/>
        </w:numPr>
        <w:autoSpaceDE w:val="0"/>
        <w:autoSpaceDN w:val="0"/>
        <w:adjustRightInd w:val="0"/>
        <w:jc w:val="both"/>
        <w:rPr>
          <w:rFonts w:ascii="Times New Roman" w:hAnsi="Times New Roman" w:cs="Times New Roman"/>
          <w:color w:val="000000"/>
          <w:szCs w:val="24"/>
        </w:rPr>
      </w:pPr>
      <w:r w:rsidRPr="00D3742C">
        <w:rPr>
          <w:rFonts w:ascii="Times New Roman" w:hAnsi="Times New Roman" w:cs="Times New Roman"/>
          <w:color w:val="000000"/>
          <w:szCs w:val="24"/>
        </w:rPr>
        <w:t>provjeriti čujnost sirena na području Općine Križ.</w:t>
      </w:r>
    </w:p>
    <w:p w14:paraId="1D1481C8" w14:textId="77777777" w:rsidR="00F90690" w:rsidRPr="00D3742C" w:rsidRDefault="00F90690" w:rsidP="00F90690">
      <w:pPr>
        <w:autoSpaceDE w:val="0"/>
        <w:autoSpaceDN w:val="0"/>
        <w:adjustRightInd w:val="0"/>
        <w:ind w:left="720"/>
        <w:rPr>
          <w:rFonts w:ascii="Times New Roman" w:hAnsi="Times New Roman" w:cs="Times New Roman"/>
          <w:color w:val="000000"/>
          <w:szCs w:val="24"/>
        </w:rPr>
      </w:pPr>
    </w:p>
    <w:p w14:paraId="36C397AB" w14:textId="77777777" w:rsidR="00F90690" w:rsidRPr="00D3742C" w:rsidRDefault="00F90690" w:rsidP="00F90690">
      <w:pPr>
        <w:autoSpaceDE w:val="0"/>
        <w:autoSpaceDN w:val="0"/>
        <w:adjustRightInd w:val="0"/>
        <w:rPr>
          <w:rFonts w:ascii="Times New Roman" w:hAnsi="Times New Roman" w:cs="Times New Roman"/>
          <w:color w:val="000000"/>
          <w:szCs w:val="24"/>
        </w:rPr>
      </w:pPr>
      <w:r w:rsidRPr="00D3742C">
        <w:rPr>
          <w:rFonts w:ascii="Times New Roman" w:hAnsi="Times New Roman" w:cs="Times New Roman"/>
          <w:color w:val="000000"/>
          <w:szCs w:val="24"/>
        </w:rPr>
        <w:t>Izvršitelji: Operateri (vlasnici objekata s opasnim tvarima), MUP – Ravnateljstvo civilne zaštite – Područni ured civilne zaštite Zagreb, operativne snage vatrogastva s područja Općine Križ i Općina Križ.</w:t>
      </w:r>
    </w:p>
    <w:p w14:paraId="089E55F0" w14:textId="77777777" w:rsidR="00F90690" w:rsidRPr="000D095B" w:rsidRDefault="00F90690" w:rsidP="00F90690">
      <w:pPr>
        <w:pStyle w:val="Naslov1"/>
        <w:spacing w:before="240" w:line="240" w:lineRule="auto"/>
        <w:rPr>
          <w:rFonts w:ascii="Times New Roman" w:hAnsi="Times New Roman" w:cs="Times New Roman"/>
          <w:color w:val="000000"/>
          <w:szCs w:val="24"/>
        </w:rPr>
      </w:pPr>
      <w:r w:rsidRPr="000D095B">
        <w:rPr>
          <w:rFonts w:ascii="Times New Roman" w:hAnsi="Times New Roman" w:cs="Times New Roman"/>
          <w:szCs w:val="24"/>
        </w:rPr>
        <w:t>5. FINANCIRANJE SUSTAVA CIVILNE ZAŠTITE</w:t>
      </w:r>
    </w:p>
    <w:p w14:paraId="3D53915C" w14:textId="77777777" w:rsidR="00F90690" w:rsidRPr="00D3742C" w:rsidRDefault="00F90690" w:rsidP="00AB7E73">
      <w:pPr>
        <w:jc w:val="both"/>
        <w:rPr>
          <w:rFonts w:ascii="Times New Roman" w:hAnsi="Times New Roman" w:cs="Times New Roman"/>
          <w:szCs w:val="24"/>
          <w:highlight w:val="yellow"/>
        </w:rPr>
      </w:pPr>
    </w:p>
    <w:p w14:paraId="4E625314" w14:textId="2D19F83D" w:rsidR="00AB7E73" w:rsidRPr="003D6DBE" w:rsidRDefault="00F90690" w:rsidP="00AB7E73">
      <w:pPr>
        <w:tabs>
          <w:tab w:val="left" w:pos="3960"/>
          <w:tab w:val="left" w:pos="4140"/>
        </w:tabs>
        <w:autoSpaceDE w:val="0"/>
        <w:autoSpaceDN w:val="0"/>
        <w:adjustRightInd w:val="0"/>
        <w:jc w:val="both"/>
        <w:rPr>
          <w:rFonts w:ascii="Times New Roman" w:hAnsi="Times New Roman" w:cs="Times New Roman"/>
          <w:color w:val="000000"/>
          <w:szCs w:val="24"/>
        </w:rPr>
      </w:pPr>
      <w:r w:rsidRPr="003D6DBE">
        <w:rPr>
          <w:rFonts w:ascii="Times New Roman" w:hAnsi="Times New Roman" w:cs="Times New Roman"/>
          <w:bCs/>
          <w:color w:val="000000"/>
          <w:szCs w:val="24"/>
        </w:rPr>
        <w:t xml:space="preserve">            Cilj: </w:t>
      </w:r>
      <w:r w:rsidRPr="003D6DBE">
        <w:rPr>
          <w:rFonts w:ascii="Times New Roman" w:hAnsi="Times New Roman" w:cs="Times New Roman"/>
          <w:color w:val="000000"/>
          <w:szCs w:val="24"/>
        </w:rPr>
        <w:t>racionalno, funkcionalno i učinkovito djelovanje sustava civilne zaštite. Prema Zakonu o sustavu civilne zaštite („Narodne novine“ broj 82/15, 118/18, 31/20, 20/21, 114/22), izvršno tijelo jedinice lokalne samouprave odgovorno je za osnivanje, razvoj i financiranje, opremanje, osposobljavanje  i uvježbavanje operativnih snaga. Prema tome, u proračunu Općine Križ za 202</w:t>
      </w:r>
      <w:r>
        <w:rPr>
          <w:rFonts w:ascii="Times New Roman" w:hAnsi="Times New Roman" w:cs="Times New Roman"/>
          <w:color w:val="000000"/>
          <w:szCs w:val="24"/>
        </w:rPr>
        <w:t>5</w:t>
      </w:r>
      <w:r w:rsidRPr="003D6DBE">
        <w:rPr>
          <w:rFonts w:ascii="Times New Roman" w:hAnsi="Times New Roman" w:cs="Times New Roman"/>
          <w:color w:val="000000"/>
          <w:szCs w:val="24"/>
        </w:rPr>
        <w:t>. godinu, u skladu s ostalim posebnim propisima, implementirati će se sljedeće stavke:</w:t>
      </w:r>
    </w:p>
    <w:p w14:paraId="2A2C97B2" w14:textId="77777777" w:rsidR="00AB7E73" w:rsidRDefault="00F90690" w:rsidP="00AB7E73">
      <w:pPr>
        <w:jc w:val="both"/>
        <w:rPr>
          <w:rFonts w:ascii="Times New Roman" w:hAnsi="Times New Roman" w:cs="Times New Roman"/>
          <w:b/>
          <w:szCs w:val="24"/>
        </w:rPr>
      </w:pPr>
      <w:r w:rsidRPr="003D6DBE">
        <w:rPr>
          <w:rFonts w:ascii="Times New Roman" w:hAnsi="Times New Roman" w:cs="Times New Roman"/>
          <w:b/>
          <w:szCs w:val="24"/>
        </w:rPr>
        <w:t xml:space="preserve">RAZDJEL 002 JEDINSTVENI UPRAVNI ODJEL Program 1004 Zaštita od požara i civilna zaštita, planiran u iznosu od </w:t>
      </w:r>
      <w:r>
        <w:rPr>
          <w:rFonts w:ascii="Times New Roman" w:hAnsi="Times New Roman" w:cs="Times New Roman"/>
          <w:b/>
          <w:szCs w:val="24"/>
        </w:rPr>
        <w:t>242</w:t>
      </w:r>
      <w:r w:rsidRPr="003D6DBE">
        <w:rPr>
          <w:rFonts w:ascii="Times New Roman" w:hAnsi="Times New Roman" w:cs="Times New Roman"/>
          <w:b/>
          <w:szCs w:val="24"/>
        </w:rPr>
        <w:t>.000,00 EUR-a</w:t>
      </w:r>
      <w:r w:rsidR="00AB7E73">
        <w:rPr>
          <w:rFonts w:ascii="Times New Roman" w:hAnsi="Times New Roman" w:cs="Times New Roman"/>
          <w:b/>
          <w:szCs w:val="24"/>
        </w:rPr>
        <w:t>.</w:t>
      </w:r>
    </w:p>
    <w:p w14:paraId="6D47270A" w14:textId="268F770E" w:rsidR="00F90690" w:rsidRDefault="00F90690" w:rsidP="00AB7E73">
      <w:pPr>
        <w:jc w:val="both"/>
        <w:rPr>
          <w:rFonts w:ascii="Times New Roman" w:hAnsi="Times New Roman" w:cs="Times New Roman"/>
          <w:b/>
          <w:szCs w:val="24"/>
        </w:rPr>
      </w:pPr>
      <w:r w:rsidRPr="003D6DBE">
        <w:rPr>
          <w:rFonts w:ascii="Times New Roman" w:hAnsi="Times New Roman" w:cs="Times New Roman"/>
          <w:szCs w:val="24"/>
        </w:rPr>
        <w:t xml:space="preserve">Za zaštitu od požara planirano je </w:t>
      </w:r>
      <w:r>
        <w:rPr>
          <w:rFonts w:ascii="Times New Roman" w:hAnsi="Times New Roman" w:cs="Times New Roman"/>
          <w:szCs w:val="24"/>
        </w:rPr>
        <w:t>232</w:t>
      </w:r>
      <w:r w:rsidRPr="003D6DBE">
        <w:rPr>
          <w:rFonts w:ascii="Times New Roman" w:hAnsi="Times New Roman" w:cs="Times New Roman"/>
          <w:szCs w:val="24"/>
        </w:rPr>
        <w:t xml:space="preserve">.000,00 EUR-a, a spomenuti rashodi odnose se na: naknade građanima i kućanstvima na temelju osiguranja i druge naknade u iznosu </w:t>
      </w:r>
      <w:r>
        <w:rPr>
          <w:rFonts w:ascii="Times New Roman" w:hAnsi="Times New Roman" w:cs="Times New Roman"/>
          <w:szCs w:val="24"/>
        </w:rPr>
        <w:t>2</w:t>
      </w:r>
      <w:r w:rsidRPr="003D6DBE">
        <w:rPr>
          <w:rFonts w:ascii="Times New Roman" w:hAnsi="Times New Roman" w:cs="Times New Roman"/>
          <w:szCs w:val="24"/>
        </w:rPr>
        <w:t>.000,00 EUR-a, tekuće donacije za sufinanciranje redovne djelatnosti Vatrogasne zajednice Općine Križ i Vatrogasne postrojbe Grada Ivanić-Grada u ukupnom iznosu 1</w:t>
      </w:r>
      <w:r>
        <w:rPr>
          <w:rFonts w:ascii="Times New Roman" w:hAnsi="Times New Roman" w:cs="Times New Roman"/>
          <w:szCs w:val="24"/>
        </w:rPr>
        <w:t>50</w:t>
      </w:r>
      <w:r w:rsidRPr="003D6DBE">
        <w:rPr>
          <w:rFonts w:ascii="Times New Roman" w:hAnsi="Times New Roman" w:cs="Times New Roman"/>
          <w:szCs w:val="24"/>
        </w:rPr>
        <w:t>.000,00 EUR-a i kapitalne donacije u iznosu 80.000,00 EUR-</w:t>
      </w:r>
      <w:r w:rsidRPr="00AB7E73">
        <w:rPr>
          <w:rFonts w:ascii="Times New Roman" w:hAnsi="Times New Roman" w:cs="Times New Roman"/>
        </w:rPr>
        <w:t>a.</w:t>
      </w:r>
      <w:r>
        <w:rPr>
          <w:rFonts w:ascii="Times New Roman" w:hAnsi="Times New Roman" w:cs="Times New Roman"/>
          <w:b/>
          <w:szCs w:val="24"/>
        </w:rPr>
        <w:t xml:space="preserve"> </w:t>
      </w:r>
    </w:p>
    <w:p w14:paraId="5DB19554" w14:textId="133D2820" w:rsidR="00F90690" w:rsidRDefault="00F90690" w:rsidP="00AB7E73">
      <w:pPr>
        <w:jc w:val="both"/>
        <w:rPr>
          <w:rFonts w:ascii="Times New Roman" w:hAnsi="Times New Roman" w:cs="Times New Roman"/>
          <w:szCs w:val="24"/>
        </w:rPr>
      </w:pPr>
      <w:r w:rsidRPr="003D6DBE">
        <w:rPr>
          <w:rFonts w:ascii="Times New Roman" w:hAnsi="Times New Roman" w:cs="Times New Roman"/>
          <w:szCs w:val="24"/>
        </w:rPr>
        <w:t xml:space="preserve">Rashodi za civilnu zaštitu planirani su u iznosu od 10.000,00 EUR-a i to za nabavu opreme i za ostale nespomenute rashode. </w:t>
      </w:r>
    </w:p>
    <w:p w14:paraId="1D8902A2" w14:textId="77777777" w:rsidR="00AB7E73" w:rsidRDefault="00AB7E73" w:rsidP="00AB7E73">
      <w:pPr>
        <w:jc w:val="both"/>
        <w:rPr>
          <w:rFonts w:ascii="Times New Roman" w:hAnsi="Times New Roman" w:cs="Times New Roman"/>
          <w:szCs w:val="24"/>
        </w:rPr>
      </w:pPr>
    </w:p>
    <w:p w14:paraId="00BAAA89" w14:textId="77777777" w:rsidR="00F90690" w:rsidRPr="00A042BC" w:rsidRDefault="00F90690" w:rsidP="00AB7E73">
      <w:pPr>
        <w:jc w:val="both"/>
        <w:rPr>
          <w:rFonts w:ascii="Times New Roman" w:hAnsi="Times New Roman" w:cs="Times New Roman"/>
          <w:b/>
          <w:bCs/>
          <w:szCs w:val="24"/>
        </w:rPr>
      </w:pPr>
      <w:r w:rsidRPr="00A042BC">
        <w:rPr>
          <w:rFonts w:ascii="Times New Roman" w:hAnsi="Times New Roman" w:cs="Times New Roman"/>
          <w:b/>
          <w:bCs/>
          <w:szCs w:val="24"/>
        </w:rPr>
        <w:t>6. ZAKLJUČAK</w:t>
      </w:r>
    </w:p>
    <w:p w14:paraId="142CF648" w14:textId="77777777" w:rsidR="00F90690" w:rsidRPr="00D3742C" w:rsidRDefault="00F90690" w:rsidP="00AB7E73">
      <w:pPr>
        <w:ind w:firstLine="708"/>
        <w:jc w:val="both"/>
        <w:rPr>
          <w:rFonts w:ascii="Times New Roman" w:hAnsi="Times New Roman" w:cs="Times New Roman"/>
          <w:bCs/>
          <w:szCs w:val="24"/>
        </w:rPr>
      </w:pPr>
      <w:bookmarkStart w:id="45" w:name="_Hlk56671053"/>
      <w:r w:rsidRPr="00D3742C">
        <w:rPr>
          <w:rFonts w:ascii="Times New Roman" w:hAnsi="Times New Roman" w:cs="Times New Roman"/>
          <w:bCs/>
          <w:szCs w:val="24"/>
        </w:rPr>
        <w:t>Donošenjem Zakona o sustavu civilne zaštite („Narodne novine“, broj 82/15, 118/18, 31/20, 20/21, 114/22) i zakonskih akata proizlaze zadaće i okvirna dinamika provođenja poslova u sustavu civilne zaštite Općine Križ.</w:t>
      </w:r>
      <w:bookmarkStart w:id="46" w:name="m_-202862742702650061__Hlk26339380"/>
      <w:bookmarkEnd w:id="46"/>
    </w:p>
    <w:p w14:paraId="1BF0D797" w14:textId="77777777" w:rsidR="00F90690" w:rsidRPr="00D3742C" w:rsidRDefault="00F90690" w:rsidP="00F90690">
      <w:pPr>
        <w:rPr>
          <w:rFonts w:ascii="Times New Roman" w:hAnsi="Times New Roman" w:cs="Times New Roman"/>
          <w:bCs/>
          <w:szCs w:val="24"/>
        </w:rPr>
      </w:pPr>
    </w:p>
    <w:p w14:paraId="018B7A03" w14:textId="77777777" w:rsidR="00F90690" w:rsidRPr="00D3742C" w:rsidRDefault="00F90690" w:rsidP="00AB7E73">
      <w:pPr>
        <w:ind w:firstLine="708"/>
        <w:jc w:val="both"/>
        <w:rPr>
          <w:rFonts w:ascii="Times New Roman" w:hAnsi="Times New Roman" w:cs="Times New Roman"/>
          <w:bCs/>
          <w:szCs w:val="24"/>
        </w:rPr>
      </w:pPr>
      <w:r w:rsidRPr="00D3742C">
        <w:rPr>
          <w:rFonts w:ascii="Times New Roman" w:hAnsi="Times New Roman" w:cs="Times New Roman"/>
          <w:bCs/>
          <w:szCs w:val="24"/>
        </w:rPr>
        <w:t>U 2025. godini pokazuje se potrebnim nastaviti aktivni rad u usklađenju i unaprjeđenju sustava civilne zaštite Općine Križ i to posebice sljedećim aktivnostima:</w:t>
      </w:r>
    </w:p>
    <w:p w14:paraId="5ED47F1F" w14:textId="77777777" w:rsidR="00F90690" w:rsidRPr="00D3742C" w:rsidRDefault="00F90690" w:rsidP="008B4D9C">
      <w:pPr>
        <w:numPr>
          <w:ilvl w:val="0"/>
          <w:numId w:val="18"/>
        </w:numPr>
        <w:ind w:left="284" w:hanging="284"/>
        <w:jc w:val="both"/>
        <w:rPr>
          <w:rFonts w:ascii="Times New Roman" w:hAnsi="Times New Roman" w:cs="Times New Roman"/>
          <w:bCs/>
          <w:szCs w:val="24"/>
          <w:lang w:val="en-US"/>
        </w:rPr>
      </w:pPr>
      <w:proofErr w:type="spellStart"/>
      <w:r w:rsidRPr="00D3742C">
        <w:rPr>
          <w:rFonts w:ascii="Times New Roman" w:hAnsi="Times New Roman" w:cs="Times New Roman"/>
          <w:bCs/>
          <w:szCs w:val="24"/>
          <w:lang w:val="en-US"/>
        </w:rPr>
        <w:t>ažuriranje</w:t>
      </w:r>
      <w:proofErr w:type="spellEnd"/>
      <w:r w:rsidRPr="00D3742C">
        <w:rPr>
          <w:rFonts w:ascii="Times New Roman" w:hAnsi="Times New Roman" w:cs="Times New Roman"/>
          <w:bCs/>
          <w:szCs w:val="24"/>
          <w:lang w:val="en-US"/>
        </w:rPr>
        <w:t xml:space="preserve"> </w:t>
      </w:r>
      <w:proofErr w:type="spellStart"/>
      <w:r w:rsidRPr="00D3742C">
        <w:rPr>
          <w:rFonts w:ascii="Times New Roman" w:hAnsi="Times New Roman" w:cs="Times New Roman"/>
          <w:bCs/>
          <w:szCs w:val="24"/>
          <w:lang w:val="en-US"/>
        </w:rPr>
        <w:t>postojećih</w:t>
      </w:r>
      <w:proofErr w:type="spellEnd"/>
      <w:r w:rsidRPr="00D3742C">
        <w:rPr>
          <w:rFonts w:ascii="Times New Roman" w:hAnsi="Times New Roman" w:cs="Times New Roman"/>
          <w:bCs/>
          <w:szCs w:val="24"/>
          <w:lang w:val="en-US"/>
        </w:rPr>
        <w:t xml:space="preserve"> </w:t>
      </w:r>
      <w:proofErr w:type="spellStart"/>
      <w:r w:rsidRPr="00D3742C">
        <w:rPr>
          <w:rFonts w:ascii="Times New Roman" w:hAnsi="Times New Roman" w:cs="Times New Roman"/>
          <w:bCs/>
          <w:szCs w:val="24"/>
          <w:lang w:val="en-US"/>
        </w:rPr>
        <w:t>planskih</w:t>
      </w:r>
      <w:proofErr w:type="spellEnd"/>
      <w:r w:rsidRPr="00D3742C">
        <w:rPr>
          <w:rFonts w:ascii="Times New Roman" w:hAnsi="Times New Roman" w:cs="Times New Roman"/>
          <w:bCs/>
          <w:szCs w:val="24"/>
          <w:lang w:val="en-US"/>
        </w:rPr>
        <w:t xml:space="preserve"> </w:t>
      </w:r>
      <w:proofErr w:type="spellStart"/>
      <w:r w:rsidRPr="00D3742C">
        <w:rPr>
          <w:rFonts w:ascii="Times New Roman" w:hAnsi="Times New Roman" w:cs="Times New Roman"/>
          <w:bCs/>
          <w:szCs w:val="24"/>
          <w:lang w:val="en-US"/>
        </w:rPr>
        <w:t>dokumenata</w:t>
      </w:r>
      <w:proofErr w:type="spellEnd"/>
      <w:r w:rsidRPr="00D3742C">
        <w:rPr>
          <w:rFonts w:ascii="Times New Roman" w:hAnsi="Times New Roman" w:cs="Times New Roman"/>
          <w:bCs/>
          <w:szCs w:val="24"/>
          <w:lang w:val="en-US"/>
        </w:rPr>
        <w:t>,</w:t>
      </w:r>
    </w:p>
    <w:p w14:paraId="191DA909" w14:textId="77777777" w:rsidR="00F90690" w:rsidRPr="00D3742C" w:rsidRDefault="00F90690" w:rsidP="008B4D9C">
      <w:pPr>
        <w:numPr>
          <w:ilvl w:val="0"/>
          <w:numId w:val="18"/>
        </w:numPr>
        <w:ind w:left="284" w:hanging="284"/>
        <w:jc w:val="both"/>
        <w:rPr>
          <w:rFonts w:ascii="Times New Roman" w:hAnsi="Times New Roman" w:cs="Times New Roman"/>
          <w:bCs/>
          <w:szCs w:val="24"/>
          <w:lang w:val="en-US"/>
        </w:rPr>
      </w:pPr>
      <w:proofErr w:type="spellStart"/>
      <w:r w:rsidRPr="00D3742C">
        <w:rPr>
          <w:rFonts w:ascii="Times New Roman" w:hAnsi="Times New Roman" w:cs="Times New Roman"/>
          <w:bCs/>
          <w:szCs w:val="24"/>
          <w:lang w:val="en-US"/>
        </w:rPr>
        <w:t>osposobljavanjem</w:t>
      </w:r>
      <w:proofErr w:type="spellEnd"/>
      <w:r w:rsidRPr="00D3742C">
        <w:rPr>
          <w:rFonts w:ascii="Times New Roman" w:hAnsi="Times New Roman" w:cs="Times New Roman"/>
          <w:bCs/>
          <w:szCs w:val="24"/>
          <w:lang w:val="en-US"/>
        </w:rPr>
        <w:t xml:space="preserve"> i </w:t>
      </w:r>
      <w:proofErr w:type="spellStart"/>
      <w:r w:rsidRPr="00D3742C">
        <w:rPr>
          <w:rFonts w:ascii="Times New Roman" w:hAnsi="Times New Roman" w:cs="Times New Roman"/>
          <w:bCs/>
          <w:szCs w:val="24"/>
          <w:lang w:val="en-US"/>
        </w:rPr>
        <w:t>opremanjem</w:t>
      </w:r>
      <w:proofErr w:type="spellEnd"/>
      <w:r w:rsidRPr="00D3742C">
        <w:rPr>
          <w:rFonts w:ascii="Times New Roman" w:hAnsi="Times New Roman" w:cs="Times New Roman"/>
          <w:bCs/>
          <w:szCs w:val="24"/>
          <w:lang w:val="en-US"/>
        </w:rPr>
        <w:t xml:space="preserve"> </w:t>
      </w:r>
      <w:proofErr w:type="spellStart"/>
      <w:r w:rsidRPr="00D3742C">
        <w:rPr>
          <w:rFonts w:ascii="Times New Roman" w:hAnsi="Times New Roman" w:cs="Times New Roman"/>
          <w:bCs/>
          <w:szCs w:val="24"/>
          <w:lang w:val="en-US"/>
        </w:rPr>
        <w:t>operativnih</w:t>
      </w:r>
      <w:proofErr w:type="spellEnd"/>
      <w:r w:rsidRPr="00D3742C">
        <w:rPr>
          <w:rFonts w:ascii="Times New Roman" w:hAnsi="Times New Roman" w:cs="Times New Roman"/>
          <w:bCs/>
          <w:szCs w:val="24"/>
          <w:lang w:val="en-US"/>
        </w:rPr>
        <w:t xml:space="preserve"> </w:t>
      </w:r>
      <w:proofErr w:type="spellStart"/>
      <w:r w:rsidRPr="00D3742C">
        <w:rPr>
          <w:rFonts w:ascii="Times New Roman" w:hAnsi="Times New Roman" w:cs="Times New Roman"/>
          <w:bCs/>
          <w:szCs w:val="24"/>
          <w:lang w:val="en-US"/>
        </w:rPr>
        <w:t>snaga</w:t>
      </w:r>
      <w:proofErr w:type="spellEnd"/>
      <w:r w:rsidRPr="00D3742C">
        <w:rPr>
          <w:rFonts w:ascii="Times New Roman" w:hAnsi="Times New Roman" w:cs="Times New Roman"/>
          <w:bCs/>
          <w:szCs w:val="24"/>
          <w:lang w:val="en-US"/>
        </w:rPr>
        <w:t xml:space="preserve"> </w:t>
      </w:r>
      <w:proofErr w:type="spellStart"/>
      <w:r w:rsidRPr="00D3742C">
        <w:rPr>
          <w:rFonts w:ascii="Times New Roman" w:hAnsi="Times New Roman" w:cs="Times New Roman"/>
          <w:bCs/>
          <w:szCs w:val="24"/>
          <w:lang w:val="en-US"/>
        </w:rPr>
        <w:t>sustava</w:t>
      </w:r>
      <w:proofErr w:type="spellEnd"/>
      <w:r w:rsidRPr="00D3742C">
        <w:rPr>
          <w:rFonts w:ascii="Times New Roman" w:hAnsi="Times New Roman" w:cs="Times New Roman"/>
          <w:bCs/>
          <w:szCs w:val="24"/>
          <w:lang w:val="en-US"/>
        </w:rPr>
        <w:t xml:space="preserve"> </w:t>
      </w:r>
      <w:proofErr w:type="spellStart"/>
      <w:r w:rsidRPr="00D3742C">
        <w:rPr>
          <w:rFonts w:ascii="Times New Roman" w:hAnsi="Times New Roman" w:cs="Times New Roman"/>
          <w:bCs/>
          <w:szCs w:val="24"/>
          <w:lang w:val="en-US"/>
        </w:rPr>
        <w:t>civilne</w:t>
      </w:r>
      <w:proofErr w:type="spellEnd"/>
      <w:r w:rsidRPr="00D3742C">
        <w:rPr>
          <w:rFonts w:ascii="Times New Roman" w:hAnsi="Times New Roman" w:cs="Times New Roman"/>
          <w:bCs/>
          <w:szCs w:val="24"/>
          <w:lang w:val="en-US"/>
        </w:rPr>
        <w:t xml:space="preserve"> </w:t>
      </w:r>
      <w:proofErr w:type="spellStart"/>
      <w:r w:rsidRPr="00D3742C">
        <w:rPr>
          <w:rFonts w:ascii="Times New Roman" w:hAnsi="Times New Roman" w:cs="Times New Roman"/>
          <w:bCs/>
          <w:szCs w:val="24"/>
          <w:lang w:val="en-US"/>
        </w:rPr>
        <w:t>zaštite</w:t>
      </w:r>
      <w:proofErr w:type="spellEnd"/>
      <w:r w:rsidRPr="00D3742C">
        <w:rPr>
          <w:rFonts w:ascii="Times New Roman" w:hAnsi="Times New Roman" w:cs="Times New Roman"/>
          <w:bCs/>
          <w:szCs w:val="24"/>
          <w:lang w:val="en-US"/>
        </w:rPr>
        <w:t>,</w:t>
      </w:r>
    </w:p>
    <w:p w14:paraId="21EA80A8" w14:textId="77777777" w:rsidR="00F90690" w:rsidRPr="00D3742C" w:rsidRDefault="00F90690" w:rsidP="008B4D9C">
      <w:pPr>
        <w:numPr>
          <w:ilvl w:val="0"/>
          <w:numId w:val="18"/>
        </w:numPr>
        <w:ind w:left="284" w:hanging="284"/>
        <w:jc w:val="both"/>
        <w:rPr>
          <w:rFonts w:ascii="Times New Roman" w:hAnsi="Times New Roman" w:cs="Times New Roman"/>
          <w:bCs/>
          <w:szCs w:val="24"/>
          <w:lang w:val="en-US"/>
        </w:rPr>
      </w:pPr>
      <w:proofErr w:type="spellStart"/>
      <w:r w:rsidRPr="00D3742C">
        <w:rPr>
          <w:rFonts w:ascii="Times New Roman" w:hAnsi="Times New Roman" w:cs="Times New Roman"/>
          <w:bCs/>
          <w:szCs w:val="24"/>
          <w:lang w:val="en-US"/>
        </w:rPr>
        <w:t>ažuriranjem</w:t>
      </w:r>
      <w:proofErr w:type="spellEnd"/>
      <w:r w:rsidRPr="00D3742C">
        <w:rPr>
          <w:rFonts w:ascii="Times New Roman" w:hAnsi="Times New Roman" w:cs="Times New Roman"/>
          <w:bCs/>
          <w:szCs w:val="24"/>
          <w:lang w:val="en-US"/>
        </w:rPr>
        <w:t xml:space="preserve"> </w:t>
      </w:r>
      <w:proofErr w:type="spellStart"/>
      <w:r w:rsidRPr="00D3742C">
        <w:rPr>
          <w:rFonts w:ascii="Times New Roman" w:hAnsi="Times New Roman" w:cs="Times New Roman"/>
          <w:bCs/>
          <w:szCs w:val="24"/>
          <w:lang w:val="en-US"/>
        </w:rPr>
        <w:t>podataka</w:t>
      </w:r>
      <w:proofErr w:type="spellEnd"/>
      <w:r w:rsidRPr="00D3742C">
        <w:rPr>
          <w:rFonts w:ascii="Times New Roman" w:hAnsi="Times New Roman" w:cs="Times New Roman"/>
          <w:bCs/>
          <w:szCs w:val="24"/>
          <w:lang w:val="en-US"/>
        </w:rPr>
        <w:t xml:space="preserve"> o </w:t>
      </w:r>
      <w:proofErr w:type="spellStart"/>
      <w:r w:rsidRPr="00D3742C">
        <w:rPr>
          <w:rFonts w:ascii="Times New Roman" w:hAnsi="Times New Roman" w:cs="Times New Roman"/>
          <w:bCs/>
          <w:szCs w:val="24"/>
          <w:lang w:val="en-US"/>
        </w:rPr>
        <w:t>operativnim</w:t>
      </w:r>
      <w:proofErr w:type="spellEnd"/>
      <w:r w:rsidRPr="00D3742C">
        <w:rPr>
          <w:rFonts w:ascii="Times New Roman" w:hAnsi="Times New Roman" w:cs="Times New Roman"/>
          <w:bCs/>
          <w:szCs w:val="24"/>
          <w:lang w:val="en-US"/>
        </w:rPr>
        <w:t xml:space="preserve"> </w:t>
      </w:r>
      <w:proofErr w:type="spellStart"/>
      <w:r w:rsidRPr="00D3742C">
        <w:rPr>
          <w:rFonts w:ascii="Times New Roman" w:hAnsi="Times New Roman" w:cs="Times New Roman"/>
          <w:bCs/>
          <w:szCs w:val="24"/>
          <w:lang w:val="en-US"/>
        </w:rPr>
        <w:t>snagama</w:t>
      </w:r>
      <w:proofErr w:type="spellEnd"/>
      <w:r w:rsidRPr="00D3742C">
        <w:rPr>
          <w:rFonts w:ascii="Times New Roman" w:hAnsi="Times New Roman" w:cs="Times New Roman"/>
          <w:bCs/>
          <w:szCs w:val="24"/>
          <w:lang w:val="en-US"/>
        </w:rPr>
        <w:t xml:space="preserve"> u </w:t>
      </w:r>
      <w:proofErr w:type="spellStart"/>
      <w:r w:rsidRPr="00D3742C">
        <w:rPr>
          <w:rFonts w:ascii="Times New Roman" w:hAnsi="Times New Roman" w:cs="Times New Roman"/>
          <w:bCs/>
          <w:szCs w:val="24"/>
          <w:lang w:val="en-US"/>
        </w:rPr>
        <w:t>sustavu</w:t>
      </w:r>
      <w:proofErr w:type="spellEnd"/>
      <w:r w:rsidRPr="00D3742C">
        <w:rPr>
          <w:rFonts w:ascii="Times New Roman" w:hAnsi="Times New Roman" w:cs="Times New Roman"/>
          <w:bCs/>
          <w:szCs w:val="24"/>
          <w:lang w:val="en-US"/>
        </w:rPr>
        <w:t xml:space="preserve"> </w:t>
      </w:r>
      <w:proofErr w:type="spellStart"/>
      <w:r w:rsidRPr="00D3742C">
        <w:rPr>
          <w:rFonts w:ascii="Times New Roman" w:hAnsi="Times New Roman" w:cs="Times New Roman"/>
          <w:bCs/>
          <w:szCs w:val="24"/>
          <w:lang w:val="en-US"/>
        </w:rPr>
        <w:t>civilne</w:t>
      </w:r>
      <w:proofErr w:type="spellEnd"/>
      <w:r w:rsidRPr="00D3742C">
        <w:rPr>
          <w:rFonts w:ascii="Times New Roman" w:hAnsi="Times New Roman" w:cs="Times New Roman"/>
          <w:bCs/>
          <w:szCs w:val="24"/>
          <w:lang w:val="en-US"/>
        </w:rPr>
        <w:t xml:space="preserve"> </w:t>
      </w:r>
      <w:proofErr w:type="spellStart"/>
      <w:r w:rsidRPr="00D3742C">
        <w:rPr>
          <w:rFonts w:ascii="Times New Roman" w:hAnsi="Times New Roman" w:cs="Times New Roman"/>
          <w:bCs/>
          <w:szCs w:val="24"/>
          <w:lang w:val="en-US"/>
        </w:rPr>
        <w:t>zaštite</w:t>
      </w:r>
      <w:proofErr w:type="spellEnd"/>
      <w:r w:rsidRPr="00D3742C">
        <w:rPr>
          <w:rFonts w:ascii="Times New Roman" w:hAnsi="Times New Roman" w:cs="Times New Roman"/>
          <w:bCs/>
          <w:szCs w:val="24"/>
          <w:lang w:val="en-US"/>
        </w:rPr>
        <w:t>,</w:t>
      </w:r>
    </w:p>
    <w:p w14:paraId="3C568453" w14:textId="55A9CD38" w:rsidR="00F90690" w:rsidRDefault="00F90690" w:rsidP="008B4D9C">
      <w:pPr>
        <w:numPr>
          <w:ilvl w:val="0"/>
          <w:numId w:val="18"/>
        </w:numPr>
        <w:ind w:left="284" w:hanging="284"/>
        <w:jc w:val="both"/>
        <w:rPr>
          <w:rFonts w:ascii="Times New Roman" w:hAnsi="Times New Roman" w:cs="Times New Roman"/>
          <w:bCs/>
          <w:szCs w:val="24"/>
          <w:lang w:val="en-US"/>
        </w:rPr>
      </w:pPr>
      <w:proofErr w:type="spellStart"/>
      <w:r w:rsidRPr="00D3742C">
        <w:rPr>
          <w:rFonts w:ascii="Times New Roman" w:hAnsi="Times New Roman" w:cs="Times New Roman"/>
          <w:bCs/>
          <w:szCs w:val="24"/>
          <w:lang w:val="en-US"/>
        </w:rPr>
        <w:t>osiguravanjem</w:t>
      </w:r>
      <w:proofErr w:type="spellEnd"/>
      <w:r w:rsidRPr="00D3742C">
        <w:rPr>
          <w:rFonts w:ascii="Times New Roman" w:hAnsi="Times New Roman" w:cs="Times New Roman"/>
          <w:bCs/>
          <w:szCs w:val="24"/>
          <w:lang w:val="en-US"/>
        </w:rPr>
        <w:t xml:space="preserve"> </w:t>
      </w:r>
      <w:proofErr w:type="spellStart"/>
      <w:r w:rsidRPr="00D3742C">
        <w:rPr>
          <w:rFonts w:ascii="Times New Roman" w:hAnsi="Times New Roman" w:cs="Times New Roman"/>
          <w:bCs/>
          <w:szCs w:val="24"/>
          <w:lang w:val="en-US"/>
        </w:rPr>
        <w:t>planiranih</w:t>
      </w:r>
      <w:proofErr w:type="spellEnd"/>
      <w:r w:rsidRPr="00D3742C">
        <w:rPr>
          <w:rFonts w:ascii="Times New Roman" w:hAnsi="Times New Roman" w:cs="Times New Roman"/>
          <w:bCs/>
          <w:szCs w:val="24"/>
          <w:lang w:val="en-US"/>
        </w:rPr>
        <w:t xml:space="preserve"> </w:t>
      </w:r>
      <w:proofErr w:type="spellStart"/>
      <w:r w:rsidRPr="00D3742C">
        <w:rPr>
          <w:rFonts w:ascii="Times New Roman" w:hAnsi="Times New Roman" w:cs="Times New Roman"/>
          <w:bCs/>
          <w:szCs w:val="24"/>
          <w:lang w:val="en-US"/>
        </w:rPr>
        <w:t>proračunskih</w:t>
      </w:r>
      <w:proofErr w:type="spellEnd"/>
      <w:r w:rsidRPr="00D3742C">
        <w:rPr>
          <w:rFonts w:ascii="Times New Roman" w:hAnsi="Times New Roman" w:cs="Times New Roman"/>
          <w:bCs/>
          <w:szCs w:val="24"/>
          <w:lang w:val="en-US"/>
        </w:rPr>
        <w:t xml:space="preserve"> </w:t>
      </w:r>
      <w:proofErr w:type="spellStart"/>
      <w:r w:rsidRPr="00D3742C">
        <w:rPr>
          <w:rFonts w:ascii="Times New Roman" w:hAnsi="Times New Roman" w:cs="Times New Roman"/>
          <w:bCs/>
          <w:szCs w:val="24"/>
          <w:lang w:val="en-US"/>
        </w:rPr>
        <w:t>sredstva</w:t>
      </w:r>
      <w:proofErr w:type="spellEnd"/>
      <w:r w:rsidRPr="00D3742C">
        <w:rPr>
          <w:rFonts w:ascii="Times New Roman" w:hAnsi="Times New Roman" w:cs="Times New Roman"/>
          <w:bCs/>
          <w:szCs w:val="24"/>
          <w:lang w:val="en-US"/>
        </w:rPr>
        <w:t xml:space="preserve"> za </w:t>
      </w:r>
      <w:proofErr w:type="spellStart"/>
      <w:r w:rsidRPr="00D3742C">
        <w:rPr>
          <w:rFonts w:ascii="Times New Roman" w:hAnsi="Times New Roman" w:cs="Times New Roman"/>
          <w:bCs/>
          <w:szCs w:val="24"/>
          <w:lang w:val="en-US"/>
        </w:rPr>
        <w:t>organizaciju</w:t>
      </w:r>
      <w:proofErr w:type="spellEnd"/>
      <w:r w:rsidRPr="00D3742C">
        <w:rPr>
          <w:rFonts w:ascii="Times New Roman" w:hAnsi="Times New Roman" w:cs="Times New Roman"/>
          <w:bCs/>
          <w:szCs w:val="24"/>
          <w:lang w:val="en-US"/>
        </w:rPr>
        <w:t xml:space="preserve"> i </w:t>
      </w:r>
      <w:proofErr w:type="spellStart"/>
      <w:r w:rsidRPr="00D3742C">
        <w:rPr>
          <w:rFonts w:ascii="Times New Roman" w:hAnsi="Times New Roman" w:cs="Times New Roman"/>
          <w:bCs/>
          <w:szCs w:val="24"/>
          <w:lang w:val="en-US"/>
        </w:rPr>
        <w:t>razvoj</w:t>
      </w:r>
      <w:proofErr w:type="spellEnd"/>
      <w:r w:rsidRPr="00D3742C">
        <w:rPr>
          <w:rFonts w:ascii="Times New Roman" w:hAnsi="Times New Roman" w:cs="Times New Roman"/>
          <w:bCs/>
          <w:szCs w:val="24"/>
          <w:lang w:val="en-US"/>
        </w:rPr>
        <w:t xml:space="preserve"> </w:t>
      </w:r>
      <w:proofErr w:type="spellStart"/>
      <w:r w:rsidRPr="00D3742C">
        <w:rPr>
          <w:rFonts w:ascii="Times New Roman" w:hAnsi="Times New Roman" w:cs="Times New Roman"/>
          <w:bCs/>
          <w:szCs w:val="24"/>
          <w:lang w:val="en-US"/>
        </w:rPr>
        <w:t>sustava</w:t>
      </w:r>
      <w:proofErr w:type="spellEnd"/>
      <w:r w:rsidRPr="00D3742C">
        <w:rPr>
          <w:rFonts w:ascii="Times New Roman" w:hAnsi="Times New Roman" w:cs="Times New Roman"/>
          <w:bCs/>
          <w:szCs w:val="24"/>
          <w:lang w:val="en-US"/>
        </w:rPr>
        <w:t xml:space="preserve"> </w:t>
      </w:r>
      <w:proofErr w:type="spellStart"/>
      <w:r w:rsidRPr="00D3742C">
        <w:rPr>
          <w:rFonts w:ascii="Times New Roman" w:hAnsi="Times New Roman" w:cs="Times New Roman"/>
          <w:bCs/>
          <w:szCs w:val="24"/>
          <w:lang w:val="en-US"/>
        </w:rPr>
        <w:t>civilne</w:t>
      </w:r>
      <w:proofErr w:type="spellEnd"/>
      <w:r w:rsidRPr="00D3742C">
        <w:rPr>
          <w:rFonts w:ascii="Times New Roman" w:hAnsi="Times New Roman" w:cs="Times New Roman"/>
          <w:bCs/>
          <w:szCs w:val="24"/>
          <w:lang w:val="en-US"/>
        </w:rPr>
        <w:t xml:space="preserve"> </w:t>
      </w:r>
      <w:proofErr w:type="spellStart"/>
      <w:r w:rsidRPr="00D3742C">
        <w:rPr>
          <w:rFonts w:ascii="Times New Roman" w:hAnsi="Times New Roman" w:cs="Times New Roman"/>
          <w:bCs/>
          <w:szCs w:val="24"/>
          <w:lang w:val="en-US"/>
        </w:rPr>
        <w:t>zaštite</w:t>
      </w:r>
      <w:proofErr w:type="spellEnd"/>
      <w:r w:rsidRPr="00D3742C">
        <w:rPr>
          <w:rFonts w:ascii="Times New Roman" w:hAnsi="Times New Roman" w:cs="Times New Roman"/>
          <w:bCs/>
          <w:szCs w:val="24"/>
          <w:lang w:val="en-US"/>
        </w:rPr>
        <w:t>.</w:t>
      </w:r>
    </w:p>
    <w:p w14:paraId="5E1F2F14" w14:textId="77777777" w:rsidR="00F90690" w:rsidRPr="00A042BC" w:rsidRDefault="00F90690" w:rsidP="00F90690">
      <w:pPr>
        <w:ind w:left="284"/>
        <w:rPr>
          <w:rFonts w:ascii="Times New Roman" w:hAnsi="Times New Roman" w:cs="Times New Roman"/>
          <w:bCs/>
          <w:szCs w:val="24"/>
          <w:lang w:val="en-US"/>
        </w:rPr>
      </w:pPr>
    </w:p>
    <w:p w14:paraId="6D5E04AE" w14:textId="77777777" w:rsidR="00F90690" w:rsidRPr="003D6DBE" w:rsidRDefault="00F90690" w:rsidP="00F90690">
      <w:pPr>
        <w:pStyle w:val="Bezproreda"/>
        <w:tabs>
          <w:tab w:val="left" w:pos="709"/>
        </w:tabs>
        <w:jc w:val="center"/>
        <w:rPr>
          <w:rFonts w:ascii="Times New Roman" w:hAnsi="Times New Roman"/>
          <w:szCs w:val="24"/>
        </w:rPr>
      </w:pPr>
      <w:r w:rsidRPr="003D6DBE">
        <w:rPr>
          <w:rFonts w:ascii="Times New Roman" w:hAnsi="Times New Roman"/>
          <w:szCs w:val="24"/>
        </w:rPr>
        <w:t>REPUBLIKA HRVATSKA</w:t>
      </w:r>
    </w:p>
    <w:p w14:paraId="4AE66F10" w14:textId="77777777" w:rsidR="00F90690" w:rsidRPr="003D6DBE" w:rsidRDefault="00F90690" w:rsidP="00F90690">
      <w:pPr>
        <w:pStyle w:val="Bezproreda"/>
        <w:tabs>
          <w:tab w:val="left" w:pos="709"/>
        </w:tabs>
        <w:jc w:val="center"/>
        <w:rPr>
          <w:rFonts w:ascii="Times New Roman" w:hAnsi="Times New Roman"/>
          <w:szCs w:val="24"/>
        </w:rPr>
      </w:pPr>
      <w:r w:rsidRPr="003D6DBE">
        <w:rPr>
          <w:rFonts w:ascii="Times New Roman" w:hAnsi="Times New Roman"/>
          <w:szCs w:val="24"/>
        </w:rPr>
        <w:t>ZAGREBAČKA ŽUPANIJA</w:t>
      </w:r>
    </w:p>
    <w:p w14:paraId="053F895D" w14:textId="77777777" w:rsidR="00F90690" w:rsidRPr="003D6DBE" w:rsidRDefault="00F90690" w:rsidP="00F90690">
      <w:pPr>
        <w:pStyle w:val="Bezproreda"/>
        <w:tabs>
          <w:tab w:val="left" w:pos="709"/>
        </w:tabs>
        <w:jc w:val="center"/>
        <w:rPr>
          <w:rFonts w:ascii="Times New Roman" w:hAnsi="Times New Roman"/>
          <w:szCs w:val="24"/>
        </w:rPr>
      </w:pPr>
      <w:r w:rsidRPr="003D6DBE">
        <w:rPr>
          <w:rFonts w:ascii="Times New Roman" w:hAnsi="Times New Roman"/>
          <w:szCs w:val="24"/>
        </w:rPr>
        <w:t>OPĆINA KRIŽ</w:t>
      </w:r>
    </w:p>
    <w:p w14:paraId="2781B28E" w14:textId="6E32B7EE" w:rsidR="00F90690" w:rsidRDefault="00F90690" w:rsidP="00AB7E73">
      <w:pPr>
        <w:pStyle w:val="Bezproreda"/>
        <w:tabs>
          <w:tab w:val="left" w:pos="709"/>
        </w:tabs>
        <w:jc w:val="center"/>
        <w:rPr>
          <w:rFonts w:ascii="Times New Roman" w:hAnsi="Times New Roman"/>
          <w:szCs w:val="24"/>
        </w:rPr>
      </w:pPr>
      <w:r w:rsidRPr="003D6DBE">
        <w:rPr>
          <w:rFonts w:ascii="Times New Roman" w:hAnsi="Times New Roman"/>
          <w:szCs w:val="24"/>
        </w:rPr>
        <w:t>OPĆINSKO VIJEĆE</w:t>
      </w:r>
    </w:p>
    <w:p w14:paraId="35ABB7CB" w14:textId="77777777" w:rsidR="00F90690" w:rsidRPr="003D6DBE" w:rsidRDefault="00F90690" w:rsidP="00F90690">
      <w:pPr>
        <w:pStyle w:val="Bezproreda"/>
        <w:tabs>
          <w:tab w:val="left" w:pos="709"/>
        </w:tabs>
        <w:rPr>
          <w:rFonts w:ascii="Times New Roman" w:hAnsi="Times New Roman"/>
          <w:szCs w:val="24"/>
        </w:rPr>
      </w:pPr>
      <w:r w:rsidRPr="003D6DBE">
        <w:rPr>
          <w:rFonts w:ascii="Times New Roman" w:hAnsi="Times New Roman"/>
          <w:szCs w:val="24"/>
        </w:rPr>
        <w:t xml:space="preserve">KLASA: </w:t>
      </w:r>
    </w:p>
    <w:p w14:paraId="17B6C828" w14:textId="77777777" w:rsidR="00F90690" w:rsidRPr="003D6DBE" w:rsidRDefault="00F90690" w:rsidP="00F90690">
      <w:pPr>
        <w:pStyle w:val="Bezproreda"/>
        <w:tabs>
          <w:tab w:val="left" w:pos="709"/>
        </w:tabs>
        <w:rPr>
          <w:rFonts w:ascii="Times New Roman" w:hAnsi="Times New Roman"/>
          <w:szCs w:val="24"/>
        </w:rPr>
      </w:pPr>
      <w:r w:rsidRPr="003D6DBE">
        <w:rPr>
          <w:rFonts w:ascii="Times New Roman" w:hAnsi="Times New Roman"/>
          <w:szCs w:val="24"/>
        </w:rPr>
        <w:t>URBROJ: 238-16-01-2</w:t>
      </w:r>
      <w:r>
        <w:rPr>
          <w:rFonts w:ascii="Times New Roman" w:hAnsi="Times New Roman"/>
          <w:szCs w:val="24"/>
        </w:rPr>
        <w:t>4</w:t>
      </w:r>
      <w:r w:rsidRPr="003D6DBE">
        <w:rPr>
          <w:rFonts w:ascii="Times New Roman" w:hAnsi="Times New Roman"/>
          <w:szCs w:val="24"/>
        </w:rPr>
        <w:t>-1</w:t>
      </w:r>
    </w:p>
    <w:p w14:paraId="5A295F1A" w14:textId="77777777" w:rsidR="00F90690" w:rsidRPr="003D6DBE" w:rsidRDefault="00F90690" w:rsidP="00F90690">
      <w:pPr>
        <w:pStyle w:val="Bezproreda"/>
        <w:tabs>
          <w:tab w:val="left" w:pos="709"/>
        </w:tabs>
        <w:rPr>
          <w:rFonts w:ascii="Times New Roman" w:hAnsi="Times New Roman"/>
          <w:szCs w:val="24"/>
        </w:rPr>
      </w:pPr>
      <w:r w:rsidRPr="003D6DBE">
        <w:rPr>
          <w:rFonts w:ascii="Times New Roman" w:hAnsi="Times New Roman"/>
          <w:szCs w:val="24"/>
        </w:rPr>
        <w:t>Križ, _____202</w:t>
      </w:r>
      <w:r>
        <w:rPr>
          <w:rFonts w:ascii="Times New Roman" w:hAnsi="Times New Roman"/>
          <w:szCs w:val="24"/>
        </w:rPr>
        <w:t>4</w:t>
      </w:r>
      <w:r w:rsidRPr="003D6DBE">
        <w:rPr>
          <w:rFonts w:ascii="Times New Roman" w:hAnsi="Times New Roman"/>
          <w:szCs w:val="24"/>
        </w:rPr>
        <w:t>.</w:t>
      </w:r>
      <w:r w:rsidRPr="003D6DBE">
        <w:rPr>
          <w:rFonts w:ascii="Times New Roman" w:hAnsi="Times New Roman"/>
          <w:szCs w:val="24"/>
        </w:rPr>
        <w:tab/>
      </w:r>
      <w:r w:rsidRPr="003D6DBE">
        <w:rPr>
          <w:rFonts w:ascii="Times New Roman" w:hAnsi="Times New Roman"/>
          <w:szCs w:val="24"/>
        </w:rPr>
        <w:tab/>
      </w:r>
      <w:r w:rsidRPr="003D6DBE">
        <w:rPr>
          <w:rFonts w:ascii="Times New Roman" w:hAnsi="Times New Roman"/>
          <w:szCs w:val="24"/>
        </w:rPr>
        <w:tab/>
      </w:r>
      <w:r w:rsidRPr="003D6DBE">
        <w:rPr>
          <w:rFonts w:ascii="Times New Roman" w:hAnsi="Times New Roman"/>
          <w:szCs w:val="24"/>
        </w:rPr>
        <w:tab/>
      </w:r>
      <w:r w:rsidRPr="003D6DBE">
        <w:rPr>
          <w:rFonts w:ascii="Times New Roman" w:hAnsi="Times New Roman"/>
          <w:szCs w:val="24"/>
        </w:rPr>
        <w:tab/>
      </w:r>
      <w:r w:rsidRPr="003D6DBE">
        <w:rPr>
          <w:rFonts w:ascii="Times New Roman" w:hAnsi="Times New Roman"/>
          <w:szCs w:val="24"/>
        </w:rPr>
        <w:tab/>
      </w:r>
    </w:p>
    <w:p w14:paraId="0032479C" w14:textId="77777777" w:rsidR="00F90690" w:rsidRPr="003D6DBE" w:rsidRDefault="00F90690" w:rsidP="00F90690">
      <w:pPr>
        <w:pStyle w:val="Bezproreda"/>
        <w:tabs>
          <w:tab w:val="left" w:pos="709"/>
        </w:tabs>
        <w:jc w:val="center"/>
        <w:rPr>
          <w:rFonts w:ascii="Times New Roman" w:hAnsi="Times New Roman"/>
          <w:szCs w:val="24"/>
        </w:rPr>
      </w:pPr>
      <w:r w:rsidRPr="003D6DBE">
        <w:rPr>
          <w:rFonts w:ascii="Times New Roman" w:hAnsi="Times New Roman"/>
          <w:szCs w:val="24"/>
        </w:rPr>
        <w:tab/>
      </w:r>
      <w:r w:rsidRPr="003D6DBE">
        <w:rPr>
          <w:rFonts w:ascii="Times New Roman" w:hAnsi="Times New Roman"/>
          <w:szCs w:val="24"/>
        </w:rPr>
        <w:tab/>
      </w:r>
      <w:r w:rsidRPr="003D6DBE">
        <w:rPr>
          <w:rFonts w:ascii="Times New Roman" w:hAnsi="Times New Roman"/>
          <w:szCs w:val="24"/>
        </w:rPr>
        <w:tab/>
      </w:r>
      <w:r w:rsidRPr="003D6DBE">
        <w:rPr>
          <w:rFonts w:ascii="Times New Roman" w:hAnsi="Times New Roman"/>
          <w:szCs w:val="24"/>
        </w:rPr>
        <w:tab/>
      </w:r>
      <w:r w:rsidRPr="003D6DBE">
        <w:rPr>
          <w:rFonts w:ascii="Times New Roman" w:hAnsi="Times New Roman"/>
          <w:szCs w:val="24"/>
        </w:rPr>
        <w:tab/>
      </w:r>
      <w:r w:rsidRPr="003D6DBE">
        <w:rPr>
          <w:rFonts w:ascii="Times New Roman" w:hAnsi="Times New Roman"/>
          <w:szCs w:val="24"/>
        </w:rPr>
        <w:tab/>
        <w:t>PREDSJEDNIK</w:t>
      </w:r>
    </w:p>
    <w:p w14:paraId="23F1D303" w14:textId="77777777" w:rsidR="00F90690" w:rsidRPr="003D6DBE" w:rsidRDefault="00F90690" w:rsidP="00F90690">
      <w:pPr>
        <w:pStyle w:val="Bezproreda"/>
        <w:tabs>
          <w:tab w:val="left" w:pos="709"/>
        </w:tabs>
        <w:jc w:val="center"/>
        <w:rPr>
          <w:rFonts w:ascii="Times New Roman" w:hAnsi="Times New Roman"/>
          <w:szCs w:val="24"/>
        </w:rPr>
      </w:pPr>
      <w:r w:rsidRPr="003D6DBE">
        <w:rPr>
          <w:rFonts w:ascii="Times New Roman" w:hAnsi="Times New Roman"/>
          <w:szCs w:val="24"/>
        </w:rPr>
        <w:tab/>
      </w:r>
      <w:r w:rsidRPr="003D6DBE">
        <w:rPr>
          <w:rFonts w:ascii="Times New Roman" w:hAnsi="Times New Roman"/>
          <w:szCs w:val="24"/>
        </w:rPr>
        <w:tab/>
      </w:r>
      <w:r w:rsidRPr="003D6DBE">
        <w:rPr>
          <w:rFonts w:ascii="Times New Roman" w:hAnsi="Times New Roman"/>
          <w:szCs w:val="24"/>
        </w:rPr>
        <w:tab/>
      </w:r>
      <w:r w:rsidRPr="003D6DBE">
        <w:rPr>
          <w:rFonts w:ascii="Times New Roman" w:hAnsi="Times New Roman"/>
          <w:szCs w:val="24"/>
        </w:rPr>
        <w:tab/>
      </w:r>
      <w:r w:rsidRPr="003D6DBE">
        <w:rPr>
          <w:rFonts w:ascii="Times New Roman" w:hAnsi="Times New Roman"/>
          <w:szCs w:val="24"/>
        </w:rPr>
        <w:tab/>
      </w:r>
      <w:r w:rsidRPr="003D6DBE">
        <w:rPr>
          <w:rFonts w:ascii="Times New Roman" w:hAnsi="Times New Roman"/>
          <w:szCs w:val="24"/>
        </w:rPr>
        <w:tab/>
        <w:t>OPĆINSKOG VIJEĆA OPĆINE KRIŽ:</w:t>
      </w:r>
    </w:p>
    <w:p w14:paraId="312BEF43" w14:textId="50D3FBFC" w:rsidR="00C55115" w:rsidRPr="00F90690" w:rsidRDefault="00F90690" w:rsidP="00F90690">
      <w:pPr>
        <w:rPr>
          <w:rFonts w:ascii="Times New Roman" w:hAnsi="Times New Roman" w:cs="Times New Roman"/>
          <w:bCs/>
          <w:szCs w:val="24"/>
          <w:lang w:val="en-US"/>
        </w:rPr>
      </w:pPr>
      <w:r w:rsidRPr="003D6DBE">
        <w:rPr>
          <w:rFonts w:ascii="Times New Roman" w:hAnsi="Times New Roman" w:cs="Times New Roman"/>
          <w:szCs w:val="24"/>
        </w:rPr>
        <w:t xml:space="preserve">                                                                                                </w:t>
      </w:r>
      <w:r>
        <w:rPr>
          <w:rFonts w:ascii="Times New Roman" w:hAnsi="Times New Roman" w:cs="Times New Roman"/>
          <w:szCs w:val="24"/>
        </w:rPr>
        <w:t xml:space="preserve">           </w:t>
      </w:r>
      <w:r w:rsidRPr="003D6DBE">
        <w:rPr>
          <w:rFonts w:ascii="Times New Roman" w:hAnsi="Times New Roman" w:cs="Times New Roman"/>
          <w:szCs w:val="24"/>
        </w:rPr>
        <w:t xml:space="preserve">   Zlatko Hrastić</w:t>
      </w:r>
      <w:bookmarkEnd w:id="45"/>
    </w:p>
    <w:p w14:paraId="7DC89B1A" w14:textId="77777777" w:rsidR="00F90690" w:rsidRDefault="00F90690" w:rsidP="00F90690">
      <w:pPr>
        <w:autoSpaceDE w:val="0"/>
        <w:jc w:val="both"/>
        <w:rPr>
          <w:rFonts w:ascii="Times New Roman" w:hAnsi="Times New Roman" w:cs="Times New Roman"/>
          <w:szCs w:val="24"/>
        </w:rPr>
      </w:pPr>
      <w:r w:rsidRPr="00F3755E">
        <w:rPr>
          <w:rFonts w:ascii="Times New Roman" w:eastAsia="Lucida Sans Unicode" w:hAnsi="Times New Roman" w:cs="Times New Roman"/>
          <w:szCs w:val="24"/>
        </w:rPr>
        <w:lastRenderedPageBreak/>
        <w:t xml:space="preserve">                                                                                                                                 PRIJEDLOG</w:t>
      </w:r>
      <w:r w:rsidRPr="00F3755E">
        <w:rPr>
          <w:rFonts w:ascii="Times New Roman" w:eastAsia="Lucida Sans Unicode" w:hAnsi="Times New Roman" w:cs="Times New Roman"/>
          <w:szCs w:val="24"/>
        </w:rPr>
        <w:br/>
        <w:t xml:space="preserve">             Temeljem </w:t>
      </w:r>
      <w:r w:rsidRPr="00F3755E">
        <w:rPr>
          <w:rFonts w:ascii="Times New Roman" w:eastAsia="TimesNewRoman" w:hAnsi="Times New Roman" w:cs="Times New Roman"/>
          <w:szCs w:val="24"/>
        </w:rPr>
        <w:t>č</w:t>
      </w:r>
      <w:r w:rsidRPr="00F3755E">
        <w:rPr>
          <w:rFonts w:ascii="Times New Roman" w:eastAsia="Lucida Sans Unicode" w:hAnsi="Times New Roman" w:cs="Times New Roman"/>
          <w:szCs w:val="24"/>
        </w:rPr>
        <w:t xml:space="preserve">lanka 17.  stavka 1. Zakona o sustavu civilne zaštite („Narodne novine“ broj 82/15, 118/18, 31/20, 20/21, 114/22), članku 48., 49. i 50. Pravilnika o nositeljima, sadržaju i postupcima izrade planskih dokumenta u civilnoj zaštiti te načinu informiranja javnosti u postupku njihovog donošenja („Narodne novine“ broj 66/21),  članaka 25. i 100. Statuta Općine Križ </w:t>
      </w:r>
      <w:r w:rsidRPr="00F3755E">
        <w:rPr>
          <w:rFonts w:ascii="Times New Roman" w:hAnsi="Times New Roman" w:cs="Times New Roman"/>
          <w:szCs w:val="24"/>
        </w:rPr>
        <w:t>(„Glasnik Zagrebačke županije“ br. 11/21 i 57/23)</w:t>
      </w:r>
      <w:r w:rsidRPr="00F3755E">
        <w:rPr>
          <w:rFonts w:ascii="Times New Roman" w:eastAsia=".ZapfHumanist601BT-Roman.." w:hAnsi="Times New Roman" w:cs="Times New Roman"/>
          <w:szCs w:val="24"/>
        </w:rPr>
        <w:t xml:space="preserve"> i </w:t>
      </w:r>
      <w:r w:rsidRPr="00F3755E">
        <w:rPr>
          <w:rFonts w:ascii="Times New Roman" w:eastAsia="Lucida Sans Unicode" w:hAnsi="Times New Roman" w:cs="Times New Roman"/>
          <w:szCs w:val="24"/>
        </w:rPr>
        <w:t xml:space="preserve">članka 64. Poslovnika Općinskog vijeća Općine Križ </w:t>
      </w:r>
      <w:r w:rsidRPr="00F3755E">
        <w:rPr>
          <w:rFonts w:ascii="Times New Roman" w:hAnsi="Times New Roman" w:cs="Times New Roman"/>
          <w:szCs w:val="24"/>
        </w:rPr>
        <w:t>(„Glasnik Zagrebačke županije“ br. 11/21</w:t>
      </w:r>
      <w:r w:rsidRPr="00F3755E">
        <w:rPr>
          <w:rFonts w:ascii="Times New Roman" w:eastAsia=".ZapfHumanist601BT-Roman.." w:hAnsi="Times New Roman" w:cs="Times New Roman"/>
          <w:szCs w:val="24"/>
        </w:rPr>
        <w:t>)</w:t>
      </w:r>
      <w:r w:rsidRPr="00F3755E">
        <w:rPr>
          <w:rFonts w:ascii="Times New Roman" w:hAnsi="Times New Roman" w:cs="Times New Roman"/>
          <w:noProof/>
          <w:szCs w:val="24"/>
          <w:lang w:eastAsia="ar-SA"/>
        </w:rPr>
        <w:t>,</w:t>
      </w:r>
      <w:r w:rsidRPr="00F3755E">
        <w:rPr>
          <w:rFonts w:ascii="Times New Roman" w:hAnsi="Times New Roman" w:cs="Times New Roman"/>
          <w:szCs w:val="24"/>
        </w:rPr>
        <w:t xml:space="preserve"> Općinsko vije</w:t>
      </w:r>
      <w:r w:rsidRPr="00F3755E">
        <w:rPr>
          <w:rFonts w:ascii="Times New Roman" w:eastAsia="TimesNewRoman" w:hAnsi="Times New Roman" w:cs="Times New Roman"/>
          <w:szCs w:val="24"/>
        </w:rPr>
        <w:t>ć</w:t>
      </w:r>
      <w:r w:rsidRPr="00F3755E">
        <w:rPr>
          <w:rFonts w:ascii="Times New Roman" w:hAnsi="Times New Roman" w:cs="Times New Roman"/>
          <w:szCs w:val="24"/>
        </w:rPr>
        <w:t>e Općine Križ na ___sjednici, održanoj dana ____2024. godine, donosi</w:t>
      </w:r>
    </w:p>
    <w:p w14:paraId="158D8845" w14:textId="77777777" w:rsidR="00814BEA" w:rsidRPr="00F3755E" w:rsidRDefault="00814BEA" w:rsidP="00F90690">
      <w:pPr>
        <w:autoSpaceDE w:val="0"/>
        <w:jc w:val="both"/>
        <w:rPr>
          <w:rFonts w:ascii="Times New Roman" w:hAnsi="Times New Roman" w:cs="Times New Roman"/>
          <w:szCs w:val="24"/>
        </w:rPr>
      </w:pPr>
    </w:p>
    <w:p w14:paraId="13F33DA4" w14:textId="77777777" w:rsidR="00F90690" w:rsidRPr="00F3755E" w:rsidRDefault="00F90690" w:rsidP="00F90690">
      <w:pPr>
        <w:jc w:val="center"/>
        <w:rPr>
          <w:rFonts w:ascii="Times New Roman" w:hAnsi="Times New Roman" w:cs="Times New Roman"/>
          <w:b/>
          <w:szCs w:val="24"/>
        </w:rPr>
      </w:pPr>
      <w:r w:rsidRPr="00F3755E">
        <w:rPr>
          <w:rFonts w:ascii="Times New Roman" w:hAnsi="Times New Roman" w:cs="Times New Roman"/>
          <w:b/>
          <w:szCs w:val="24"/>
        </w:rPr>
        <w:t>SMJERNICE</w:t>
      </w:r>
    </w:p>
    <w:p w14:paraId="75908688" w14:textId="77777777" w:rsidR="00F90690" w:rsidRPr="00F3755E" w:rsidRDefault="00F90690" w:rsidP="00F90690">
      <w:pPr>
        <w:jc w:val="center"/>
        <w:rPr>
          <w:rFonts w:ascii="Times New Roman" w:hAnsi="Times New Roman" w:cs="Times New Roman"/>
          <w:b/>
          <w:szCs w:val="24"/>
        </w:rPr>
      </w:pPr>
      <w:r w:rsidRPr="00F3755E">
        <w:rPr>
          <w:rFonts w:ascii="Times New Roman" w:hAnsi="Times New Roman" w:cs="Times New Roman"/>
          <w:b/>
          <w:szCs w:val="24"/>
        </w:rPr>
        <w:t>za organizaciju i razvoj sustava civilne zaštite Općine Križ</w:t>
      </w:r>
    </w:p>
    <w:p w14:paraId="4485F3F6" w14:textId="77777777" w:rsidR="00F90690" w:rsidRPr="00F3755E" w:rsidRDefault="00F90690" w:rsidP="00F90690">
      <w:pPr>
        <w:jc w:val="center"/>
        <w:rPr>
          <w:rFonts w:ascii="Times New Roman" w:hAnsi="Times New Roman" w:cs="Times New Roman"/>
          <w:b/>
          <w:szCs w:val="24"/>
        </w:rPr>
      </w:pPr>
      <w:r w:rsidRPr="00F3755E">
        <w:rPr>
          <w:rFonts w:ascii="Times New Roman" w:hAnsi="Times New Roman" w:cs="Times New Roman"/>
          <w:b/>
          <w:szCs w:val="24"/>
        </w:rPr>
        <w:t>za razdoblje 2025. - 2028. godine</w:t>
      </w:r>
    </w:p>
    <w:p w14:paraId="61ECF537" w14:textId="77777777" w:rsidR="00F90690" w:rsidRPr="00F3755E" w:rsidRDefault="00F90690" w:rsidP="00F90690">
      <w:pPr>
        <w:pStyle w:val="Naslov1"/>
        <w:spacing w:line="240" w:lineRule="auto"/>
        <w:rPr>
          <w:rFonts w:ascii="Times New Roman" w:hAnsi="Times New Roman" w:cs="Times New Roman"/>
          <w:szCs w:val="24"/>
        </w:rPr>
      </w:pPr>
      <w:r w:rsidRPr="00F3755E">
        <w:rPr>
          <w:rFonts w:ascii="Times New Roman" w:hAnsi="Times New Roman" w:cs="Times New Roman"/>
          <w:szCs w:val="24"/>
        </w:rPr>
        <w:t>1. UVOD</w:t>
      </w:r>
    </w:p>
    <w:p w14:paraId="5A881872" w14:textId="77777777" w:rsidR="00F90690" w:rsidRPr="00F3755E" w:rsidRDefault="00F90690" w:rsidP="005D5A88">
      <w:pPr>
        <w:jc w:val="both"/>
        <w:rPr>
          <w:rFonts w:ascii="Times New Roman" w:hAnsi="Times New Roman" w:cs="Times New Roman"/>
          <w:szCs w:val="24"/>
        </w:rPr>
      </w:pPr>
    </w:p>
    <w:p w14:paraId="321EA29C" w14:textId="77777777" w:rsidR="00F90690" w:rsidRPr="00F3755E" w:rsidRDefault="00F90690" w:rsidP="005D5A88">
      <w:pPr>
        <w:autoSpaceDE w:val="0"/>
        <w:autoSpaceDN w:val="0"/>
        <w:adjustRightInd w:val="0"/>
        <w:ind w:firstLine="708"/>
        <w:jc w:val="both"/>
        <w:rPr>
          <w:rFonts w:ascii="Times New Roman" w:eastAsia="Lucida Sans Unicode" w:hAnsi="Times New Roman" w:cs="Times New Roman"/>
          <w:szCs w:val="24"/>
        </w:rPr>
      </w:pPr>
      <w:r w:rsidRPr="00F3755E">
        <w:rPr>
          <w:rFonts w:ascii="Times New Roman" w:eastAsia="Lucida Sans Unicode" w:hAnsi="Times New Roman" w:cs="Times New Roman"/>
          <w:szCs w:val="24"/>
        </w:rPr>
        <w:t>Civilna zaštita je sustav organiziranja sudionika, operativnih snaga i građana za ostvarivanje zaštite i spašavanja ljudi, životinja, materijalnih i kulturnih dobara i okoliša u velikim nesrećama i katastrofama i otklanjanja posljedica terorizma i ratnih razaranja.</w:t>
      </w:r>
    </w:p>
    <w:p w14:paraId="5C51024D" w14:textId="77777777" w:rsidR="00F90690" w:rsidRPr="00F3755E" w:rsidRDefault="00F90690" w:rsidP="005D5A88">
      <w:pPr>
        <w:autoSpaceDE w:val="0"/>
        <w:autoSpaceDN w:val="0"/>
        <w:adjustRightInd w:val="0"/>
        <w:jc w:val="both"/>
        <w:rPr>
          <w:rFonts w:ascii="Times New Roman" w:eastAsia="Lucida Sans Unicode" w:hAnsi="Times New Roman" w:cs="Times New Roman"/>
          <w:szCs w:val="24"/>
          <w:highlight w:val="yellow"/>
        </w:rPr>
      </w:pPr>
    </w:p>
    <w:p w14:paraId="2AD236B1" w14:textId="77777777" w:rsidR="00F90690" w:rsidRPr="00F3755E" w:rsidRDefault="00F90690" w:rsidP="005D5A88">
      <w:pPr>
        <w:autoSpaceDE w:val="0"/>
        <w:autoSpaceDN w:val="0"/>
        <w:adjustRightInd w:val="0"/>
        <w:ind w:firstLine="708"/>
        <w:jc w:val="both"/>
        <w:rPr>
          <w:rFonts w:ascii="Times New Roman" w:eastAsia="Lucida Sans Unicode" w:hAnsi="Times New Roman" w:cs="Times New Roman"/>
          <w:szCs w:val="24"/>
        </w:rPr>
      </w:pPr>
      <w:r w:rsidRPr="00F3755E">
        <w:rPr>
          <w:rFonts w:ascii="Times New Roman" w:eastAsia="Lucida Sans Unicode" w:hAnsi="Times New Roman" w:cs="Times New Roman"/>
          <w:szCs w:val="24"/>
        </w:rPr>
        <w:t xml:space="preserve">Općina Križ (u daljnjem tekstu: Općina) dužna je organizirati poslove iz svog samoupravnog djelokruga koji se odnose na planiranje, razvoj, učinkovito funkcioniranje i financiranje sustava civilne zaštite. </w:t>
      </w:r>
      <w:r w:rsidRPr="00F3755E">
        <w:rPr>
          <w:rFonts w:ascii="Times New Roman" w:eastAsia="TimesNewRoman" w:hAnsi="Times New Roman" w:cs="Times New Roman"/>
          <w:szCs w:val="24"/>
        </w:rPr>
        <w:t>Č</w:t>
      </w:r>
      <w:r w:rsidRPr="00F3755E">
        <w:rPr>
          <w:rFonts w:ascii="Times New Roman" w:eastAsia="Lucida Sans Unicode" w:hAnsi="Times New Roman" w:cs="Times New Roman"/>
          <w:szCs w:val="24"/>
        </w:rPr>
        <w:t>lankom 17. stavak 1. Zakona o sustavu civilne zaštite („Narodne novine“ broj 82/15, 118/18, 31/20, 20/21, 114/22) definirano je da predstavni</w:t>
      </w:r>
      <w:r w:rsidRPr="00F3755E">
        <w:rPr>
          <w:rFonts w:ascii="Times New Roman" w:eastAsia="TimesNewRoman" w:hAnsi="Times New Roman" w:cs="Times New Roman"/>
          <w:szCs w:val="24"/>
        </w:rPr>
        <w:t>č</w:t>
      </w:r>
      <w:r w:rsidRPr="00F3755E">
        <w:rPr>
          <w:rFonts w:ascii="Times New Roman" w:eastAsia="Lucida Sans Unicode" w:hAnsi="Times New Roman" w:cs="Times New Roman"/>
          <w:szCs w:val="24"/>
        </w:rPr>
        <w:t>ko tijelo na prijedlog izvršnog tijela jedinica lokalne i podru</w:t>
      </w:r>
      <w:r w:rsidRPr="00F3755E">
        <w:rPr>
          <w:rFonts w:ascii="Times New Roman" w:eastAsia="TimesNewRoman" w:hAnsi="Times New Roman" w:cs="Times New Roman"/>
          <w:szCs w:val="24"/>
        </w:rPr>
        <w:t>č</w:t>
      </w:r>
      <w:r w:rsidRPr="00F3755E">
        <w:rPr>
          <w:rFonts w:ascii="Times New Roman" w:eastAsia="Lucida Sans Unicode" w:hAnsi="Times New Roman" w:cs="Times New Roman"/>
          <w:szCs w:val="24"/>
        </w:rPr>
        <w:t>ne (regionalne) samouprave u postupku donošenja proračuna razmatra i usvaja godišnju analizu stanja i godišnji plan razvoja sustava civilne zaštite s financijskim učincima za trogodišnje razdoblje te smjernice za organizaciju i razvoj sustava koje se razmatraju i usvajaju svake četiri godine.</w:t>
      </w:r>
    </w:p>
    <w:p w14:paraId="5D88DB4C" w14:textId="77777777" w:rsidR="00F90690" w:rsidRPr="00F3755E" w:rsidRDefault="00F90690" w:rsidP="005D5A88">
      <w:pPr>
        <w:autoSpaceDE w:val="0"/>
        <w:autoSpaceDN w:val="0"/>
        <w:adjustRightInd w:val="0"/>
        <w:jc w:val="both"/>
        <w:rPr>
          <w:rFonts w:ascii="Times New Roman" w:eastAsia="Lucida Sans Unicode" w:hAnsi="Times New Roman" w:cs="Times New Roman"/>
          <w:szCs w:val="24"/>
        </w:rPr>
      </w:pPr>
    </w:p>
    <w:p w14:paraId="6651D8E2" w14:textId="77777777" w:rsidR="00F90690" w:rsidRPr="00F3755E" w:rsidRDefault="00F90690" w:rsidP="005D5A88">
      <w:pPr>
        <w:autoSpaceDE w:val="0"/>
        <w:autoSpaceDN w:val="0"/>
        <w:adjustRightInd w:val="0"/>
        <w:ind w:firstLine="708"/>
        <w:jc w:val="both"/>
        <w:rPr>
          <w:rFonts w:ascii="Times New Roman" w:eastAsia="Lucida Sans Unicode" w:hAnsi="Times New Roman" w:cs="Times New Roman"/>
          <w:szCs w:val="24"/>
        </w:rPr>
      </w:pPr>
      <w:r w:rsidRPr="00F3755E">
        <w:rPr>
          <w:rFonts w:ascii="Times New Roman" w:eastAsia="Lucida Sans Unicode" w:hAnsi="Times New Roman" w:cs="Times New Roman"/>
          <w:szCs w:val="24"/>
        </w:rPr>
        <w:t xml:space="preserve">Smjernice za organizaciju i razvoj sustava civilne zaštite Općine izrađuju se na temelju Godišnje analize stanja sustava civilne zaštite. </w:t>
      </w:r>
    </w:p>
    <w:p w14:paraId="6CFA53FB" w14:textId="77777777" w:rsidR="00F90690" w:rsidRPr="00F3755E" w:rsidRDefault="00F90690" w:rsidP="005D5A88">
      <w:pPr>
        <w:autoSpaceDE w:val="0"/>
        <w:autoSpaceDN w:val="0"/>
        <w:adjustRightInd w:val="0"/>
        <w:jc w:val="both"/>
        <w:rPr>
          <w:rFonts w:ascii="Times New Roman" w:eastAsia="Lucida Sans Unicode" w:hAnsi="Times New Roman" w:cs="Times New Roman"/>
          <w:szCs w:val="24"/>
          <w:highlight w:val="yellow"/>
        </w:rPr>
      </w:pPr>
    </w:p>
    <w:p w14:paraId="5A74A404" w14:textId="77777777" w:rsidR="00F90690" w:rsidRPr="00F3755E" w:rsidRDefault="00F90690" w:rsidP="00F90690">
      <w:pPr>
        <w:pStyle w:val="Naslov1"/>
        <w:spacing w:before="0" w:line="240" w:lineRule="auto"/>
        <w:rPr>
          <w:rFonts w:ascii="Times New Roman" w:hAnsi="Times New Roman" w:cs="Times New Roman"/>
          <w:szCs w:val="24"/>
        </w:rPr>
      </w:pPr>
      <w:r w:rsidRPr="00F3755E">
        <w:rPr>
          <w:rFonts w:ascii="Times New Roman" w:hAnsi="Times New Roman" w:cs="Times New Roman"/>
          <w:szCs w:val="24"/>
        </w:rPr>
        <w:t>2. CILJ DONOŠENJA SMJERNICA</w:t>
      </w:r>
    </w:p>
    <w:p w14:paraId="47C51395" w14:textId="77777777" w:rsidR="00F90690" w:rsidRPr="00F3755E" w:rsidRDefault="00F90690" w:rsidP="005D5A88">
      <w:pPr>
        <w:jc w:val="both"/>
        <w:rPr>
          <w:rFonts w:ascii="Times New Roman" w:hAnsi="Times New Roman" w:cs="Times New Roman"/>
          <w:szCs w:val="24"/>
        </w:rPr>
      </w:pPr>
    </w:p>
    <w:p w14:paraId="6E8D04B5" w14:textId="77777777" w:rsidR="00F90690" w:rsidRPr="00F3755E" w:rsidRDefault="00F90690" w:rsidP="005D5A88">
      <w:pPr>
        <w:autoSpaceDE w:val="0"/>
        <w:autoSpaceDN w:val="0"/>
        <w:adjustRightInd w:val="0"/>
        <w:ind w:firstLine="708"/>
        <w:jc w:val="both"/>
        <w:rPr>
          <w:rFonts w:ascii="Times New Roman" w:eastAsia="Lucida Sans Unicode" w:hAnsi="Times New Roman" w:cs="Times New Roman"/>
          <w:szCs w:val="24"/>
        </w:rPr>
      </w:pPr>
      <w:r w:rsidRPr="00F3755E">
        <w:rPr>
          <w:rFonts w:ascii="Times New Roman" w:eastAsia="Lucida Sans Unicode" w:hAnsi="Times New Roman" w:cs="Times New Roman"/>
          <w:szCs w:val="24"/>
        </w:rPr>
        <w:t xml:space="preserve">Smjernice za organizaciju i razvoj sustava civilne zaštite donose se u cilju definiranja pojedinačnih ciljeva, sveukupnog cilja, konkretnih koraka u području civilne zaštite,  potrebnih mjera poradi kojih se ti koraci utvrđuju prioritetnim u sustavu civilne zaštite za rok od 4 godine te planiranje osiguranja financijskih sredstava potrebnih za ostvarivanje prioritetnih razvojnih ciljeva sustava civilne zaštite u razdoblju od 4 godine i to na svim </w:t>
      </w:r>
      <w:proofErr w:type="spellStart"/>
      <w:r w:rsidRPr="00F3755E">
        <w:rPr>
          <w:rFonts w:ascii="Times New Roman" w:eastAsia="Lucida Sans Unicode" w:hAnsi="Times New Roman" w:cs="Times New Roman"/>
          <w:szCs w:val="24"/>
        </w:rPr>
        <w:t>subpodručjima</w:t>
      </w:r>
      <w:proofErr w:type="spellEnd"/>
      <w:r w:rsidRPr="00F3755E">
        <w:rPr>
          <w:rFonts w:ascii="Times New Roman" w:eastAsia="Lucida Sans Unicode" w:hAnsi="Times New Roman" w:cs="Times New Roman"/>
          <w:szCs w:val="24"/>
        </w:rPr>
        <w:t xml:space="preserve"> civilne zaštite.</w:t>
      </w:r>
    </w:p>
    <w:p w14:paraId="32FA7BD5" w14:textId="77777777" w:rsidR="00F90690" w:rsidRPr="00F3755E" w:rsidRDefault="00F90690" w:rsidP="005D5A88">
      <w:pPr>
        <w:autoSpaceDE w:val="0"/>
        <w:autoSpaceDN w:val="0"/>
        <w:adjustRightInd w:val="0"/>
        <w:ind w:firstLine="360"/>
        <w:jc w:val="both"/>
        <w:rPr>
          <w:rFonts w:ascii="Times New Roman" w:eastAsia="Lucida Sans Unicode" w:hAnsi="Times New Roman" w:cs="Times New Roman"/>
          <w:szCs w:val="24"/>
        </w:rPr>
      </w:pPr>
    </w:p>
    <w:p w14:paraId="4E6D5965" w14:textId="77777777" w:rsidR="00F90690" w:rsidRPr="00F3755E" w:rsidRDefault="00F90690" w:rsidP="005D5A88">
      <w:pPr>
        <w:autoSpaceDE w:val="0"/>
        <w:autoSpaceDN w:val="0"/>
        <w:adjustRightInd w:val="0"/>
        <w:ind w:firstLine="708"/>
        <w:jc w:val="both"/>
        <w:rPr>
          <w:rFonts w:ascii="Times New Roman" w:eastAsia="Lucida Sans Unicode" w:hAnsi="Times New Roman" w:cs="Times New Roman"/>
          <w:szCs w:val="24"/>
        </w:rPr>
      </w:pPr>
      <w:r w:rsidRPr="00F3755E">
        <w:rPr>
          <w:rFonts w:ascii="Times New Roman" w:eastAsia="Lucida Sans Unicode" w:hAnsi="Times New Roman" w:cs="Times New Roman"/>
          <w:szCs w:val="24"/>
        </w:rPr>
        <w:t>Smjernicama se na temelju Procjene rizika od velikih nesreća za Općinu Križ</w:t>
      </w:r>
      <w:r w:rsidRPr="00F3755E">
        <w:rPr>
          <w:rFonts w:ascii="Times New Roman" w:hAnsi="Times New Roman" w:cs="Times New Roman"/>
          <w:szCs w:val="24"/>
        </w:rPr>
        <w:t xml:space="preserve">, </w:t>
      </w:r>
      <w:r w:rsidRPr="00F3755E">
        <w:rPr>
          <w:rFonts w:ascii="Times New Roman" w:eastAsia="Lucida Sans Unicode" w:hAnsi="Times New Roman" w:cs="Times New Roman"/>
          <w:szCs w:val="24"/>
        </w:rPr>
        <w:t xml:space="preserve">utvrđuju prioritetne preventivne mjere, dinamika i način njihovog provođenja kao i javne politike upravljanja rizicima, tj. smanjivanja ranjivosti kategorija društvenih vrijednosti  (život i zdravlje ljudi, gospodarstvo te društvena stabilnost i politika) koje su na području Općine izložene utjecajima prijetnji s nositeljima njihovog provođenja. </w:t>
      </w:r>
    </w:p>
    <w:p w14:paraId="540B4850" w14:textId="77777777" w:rsidR="00F90690" w:rsidRPr="00F3755E" w:rsidRDefault="00F90690" w:rsidP="005D5A88">
      <w:pPr>
        <w:autoSpaceDE w:val="0"/>
        <w:autoSpaceDN w:val="0"/>
        <w:adjustRightInd w:val="0"/>
        <w:jc w:val="both"/>
        <w:rPr>
          <w:rFonts w:ascii="Times New Roman" w:eastAsia="Lucida Sans Unicode" w:hAnsi="Times New Roman" w:cs="Times New Roman"/>
          <w:szCs w:val="24"/>
        </w:rPr>
      </w:pPr>
    </w:p>
    <w:p w14:paraId="4FE20FFC" w14:textId="77777777" w:rsidR="00F90690" w:rsidRPr="00F3755E" w:rsidRDefault="00F90690" w:rsidP="005D5A88">
      <w:pPr>
        <w:autoSpaceDE w:val="0"/>
        <w:autoSpaceDN w:val="0"/>
        <w:adjustRightInd w:val="0"/>
        <w:ind w:firstLine="708"/>
        <w:jc w:val="both"/>
        <w:rPr>
          <w:rFonts w:ascii="Times New Roman" w:eastAsia="Lucida Sans Unicode" w:hAnsi="Times New Roman" w:cs="Times New Roman"/>
          <w:szCs w:val="24"/>
        </w:rPr>
      </w:pPr>
      <w:r w:rsidRPr="00F3755E">
        <w:rPr>
          <w:rFonts w:ascii="Times New Roman" w:eastAsia="Lucida Sans Unicode" w:hAnsi="Times New Roman" w:cs="Times New Roman"/>
          <w:szCs w:val="24"/>
        </w:rPr>
        <w:t>Na temelju utvrđenih slabosti postojećih kapaciteta sustava civilne zaštite Smjernicama se utvrđuje način uspostavljanja kapaciteta za primanje kao i za postupanje po informacijama ranog upozoravanja i razvijanju rješenja na jačanju svijesti za postupanje u velikim nesrećama.</w:t>
      </w:r>
    </w:p>
    <w:p w14:paraId="2E8C181B" w14:textId="77777777" w:rsidR="00F90690" w:rsidRPr="00F3755E" w:rsidRDefault="00F90690" w:rsidP="005D5A88">
      <w:pPr>
        <w:autoSpaceDE w:val="0"/>
        <w:autoSpaceDN w:val="0"/>
        <w:adjustRightInd w:val="0"/>
        <w:ind w:firstLine="708"/>
        <w:jc w:val="both"/>
        <w:rPr>
          <w:rFonts w:ascii="Times New Roman" w:eastAsia="Lucida Sans Unicode" w:hAnsi="Times New Roman" w:cs="Times New Roman"/>
          <w:szCs w:val="24"/>
        </w:rPr>
      </w:pPr>
      <w:r w:rsidRPr="00F3755E">
        <w:rPr>
          <w:rFonts w:ascii="Times New Roman" w:eastAsia="Lucida Sans Unicode" w:hAnsi="Times New Roman" w:cs="Times New Roman"/>
          <w:szCs w:val="24"/>
        </w:rPr>
        <w:t xml:space="preserve">Smjernicama se usmjerava razvoj kapaciteta operativnih snaga sustava civilne zaštite, odnosno temeljnih operativnih kapaciteta (operativne snage vatrogastva, operativne snage Hrvatskog crvenog Križa i operativnih snaga HGSS-a) od značaja za reagiranje u velikim nesrećama te poboljšavanju planiranja i koordiniranja uporabe kapaciteta u velikoj nesreći. </w:t>
      </w:r>
    </w:p>
    <w:p w14:paraId="4F858A51" w14:textId="77777777" w:rsidR="00F90690" w:rsidRPr="00F3755E" w:rsidRDefault="00F90690" w:rsidP="005D5A88">
      <w:pPr>
        <w:autoSpaceDE w:val="0"/>
        <w:autoSpaceDN w:val="0"/>
        <w:adjustRightInd w:val="0"/>
        <w:jc w:val="both"/>
        <w:rPr>
          <w:rFonts w:ascii="Times New Roman" w:eastAsia="Lucida Sans Unicode" w:hAnsi="Times New Roman" w:cs="Times New Roman"/>
          <w:szCs w:val="24"/>
        </w:rPr>
      </w:pPr>
      <w:r w:rsidRPr="00F3755E">
        <w:rPr>
          <w:rFonts w:ascii="Times New Roman" w:eastAsia="Lucida Sans Unicode" w:hAnsi="Times New Roman" w:cs="Times New Roman"/>
          <w:szCs w:val="24"/>
        </w:rPr>
        <w:t xml:space="preserve">Općina organizira poslove iz svog samoupravnog djelokruga koji se odnose na planiranje, razvoj, učinkovito funkcioniranje i financiranje sustava civilne zaštite. </w:t>
      </w:r>
    </w:p>
    <w:p w14:paraId="51181C58" w14:textId="77777777" w:rsidR="00F90690" w:rsidRPr="00F3755E" w:rsidRDefault="00F90690" w:rsidP="005D5A88">
      <w:pPr>
        <w:autoSpaceDE w:val="0"/>
        <w:autoSpaceDN w:val="0"/>
        <w:adjustRightInd w:val="0"/>
        <w:jc w:val="both"/>
        <w:rPr>
          <w:rFonts w:ascii="Times New Roman" w:eastAsia="Lucida Sans Unicode" w:hAnsi="Times New Roman" w:cs="Times New Roman"/>
          <w:szCs w:val="24"/>
          <w:highlight w:val="yellow"/>
        </w:rPr>
      </w:pPr>
    </w:p>
    <w:p w14:paraId="25042A6C" w14:textId="77777777" w:rsidR="00F90690" w:rsidRPr="00F3755E" w:rsidRDefault="00F90690" w:rsidP="005D5A88">
      <w:pPr>
        <w:autoSpaceDE w:val="0"/>
        <w:autoSpaceDN w:val="0"/>
        <w:adjustRightInd w:val="0"/>
        <w:ind w:firstLine="708"/>
        <w:jc w:val="both"/>
        <w:rPr>
          <w:rFonts w:ascii="Times New Roman" w:eastAsia="Lucida Sans Unicode" w:hAnsi="Times New Roman" w:cs="Times New Roman"/>
          <w:szCs w:val="24"/>
        </w:rPr>
      </w:pPr>
      <w:r w:rsidRPr="00F3755E">
        <w:rPr>
          <w:rFonts w:ascii="Times New Roman" w:eastAsia="Lucida Sans Unicode" w:hAnsi="Times New Roman" w:cs="Times New Roman"/>
          <w:szCs w:val="24"/>
        </w:rPr>
        <w:lastRenderedPageBreak/>
        <w:t xml:space="preserve">Temeljem Zakona o sustavu civilne zaštite („Narodne novine“ broj 82/15, 118/18, 31/20, 20/21, 114/22) Općina je dužna jačati i nadopunjavati spremnost postojećih snaga sustava civilne zaštite na svojem području sukladno Procjeni rizika od velikih nesreća i Planu djelovanja civilne zaštite. </w:t>
      </w:r>
    </w:p>
    <w:p w14:paraId="2BDC2B88" w14:textId="77777777" w:rsidR="00F90690" w:rsidRPr="00F3755E" w:rsidRDefault="00F90690" w:rsidP="00F90690">
      <w:pPr>
        <w:autoSpaceDE w:val="0"/>
        <w:autoSpaceDN w:val="0"/>
        <w:adjustRightInd w:val="0"/>
        <w:rPr>
          <w:rFonts w:ascii="Times New Roman" w:eastAsia="Lucida Sans Unicode" w:hAnsi="Times New Roman" w:cs="Times New Roman"/>
          <w:szCs w:val="24"/>
        </w:rPr>
      </w:pPr>
    </w:p>
    <w:p w14:paraId="387EC005" w14:textId="77777777" w:rsidR="00F90690" w:rsidRPr="00F3755E" w:rsidRDefault="00F90690" w:rsidP="00F90690">
      <w:pPr>
        <w:pStyle w:val="Bezproreda1"/>
        <w:ind w:firstLine="708"/>
        <w:jc w:val="both"/>
        <w:rPr>
          <w:rFonts w:ascii="Times New Roman" w:hAnsi="Times New Roman" w:cs="Times New Roman"/>
          <w:sz w:val="24"/>
          <w:szCs w:val="24"/>
          <w:lang w:eastAsia="hr-HR"/>
        </w:rPr>
      </w:pPr>
      <w:proofErr w:type="spellStart"/>
      <w:r w:rsidRPr="00F3755E">
        <w:rPr>
          <w:rFonts w:ascii="Times New Roman" w:hAnsi="Times New Roman" w:cs="Times New Roman"/>
          <w:sz w:val="24"/>
          <w:szCs w:val="24"/>
          <w:lang w:eastAsia="hr-HR"/>
        </w:rPr>
        <w:t>Ciljevi</w:t>
      </w:r>
      <w:proofErr w:type="spellEnd"/>
      <w:r w:rsidRPr="00F3755E">
        <w:rPr>
          <w:rFonts w:ascii="Times New Roman" w:hAnsi="Times New Roman" w:cs="Times New Roman"/>
          <w:sz w:val="24"/>
          <w:szCs w:val="24"/>
          <w:lang w:eastAsia="hr-HR"/>
        </w:rPr>
        <w:t xml:space="preserve"> u </w:t>
      </w:r>
      <w:proofErr w:type="spellStart"/>
      <w:r w:rsidRPr="00F3755E">
        <w:rPr>
          <w:rFonts w:ascii="Times New Roman" w:hAnsi="Times New Roman" w:cs="Times New Roman"/>
          <w:sz w:val="24"/>
          <w:szCs w:val="24"/>
          <w:lang w:eastAsia="hr-HR"/>
        </w:rPr>
        <w:t>razvoju</w:t>
      </w:r>
      <w:proofErr w:type="spellEnd"/>
      <w:r w:rsidRPr="00F3755E">
        <w:rPr>
          <w:rFonts w:ascii="Times New Roman" w:hAnsi="Times New Roman" w:cs="Times New Roman"/>
          <w:sz w:val="24"/>
          <w:szCs w:val="24"/>
          <w:lang w:eastAsia="hr-HR"/>
        </w:rPr>
        <w:t xml:space="preserve"> </w:t>
      </w:r>
      <w:proofErr w:type="spellStart"/>
      <w:r w:rsidRPr="00F3755E">
        <w:rPr>
          <w:rFonts w:ascii="Times New Roman" w:hAnsi="Times New Roman" w:cs="Times New Roman"/>
          <w:sz w:val="24"/>
          <w:szCs w:val="24"/>
          <w:lang w:eastAsia="hr-HR"/>
        </w:rPr>
        <w:t>civilne</w:t>
      </w:r>
      <w:proofErr w:type="spellEnd"/>
      <w:r w:rsidRPr="00F3755E">
        <w:rPr>
          <w:rFonts w:ascii="Times New Roman" w:hAnsi="Times New Roman" w:cs="Times New Roman"/>
          <w:sz w:val="24"/>
          <w:szCs w:val="24"/>
          <w:lang w:eastAsia="hr-HR"/>
        </w:rPr>
        <w:t xml:space="preserve"> </w:t>
      </w:r>
      <w:proofErr w:type="spellStart"/>
      <w:r w:rsidRPr="00F3755E">
        <w:rPr>
          <w:rFonts w:ascii="Times New Roman" w:hAnsi="Times New Roman" w:cs="Times New Roman"/>
          <w:sz w:val="24"/>
          <w:szCs w:val="24"/>
          <w:lang w:eastAsia="hr-HR"/>
        </w:rPr>
        <w:t>zaštite</w:t>
      </w:r>
      <w:proofErr w:type="spellEnd"/>
      <w:r w:rsidRPr="00F3755E">
        <w:rPr>
          <w:rFonts w:ascii="Times New Roman" w:hAnsi="Times New Roman" w:cs="Times New Roman"/>
          <w:sz w:val="24"/>
          <w:szCs w:val="24"/>
          <w:lang w:eastAsia="hr-HR"/>
        </w:rPr>
        <w:t xml:space="preserve"> </w:t>
      </w:r>
      <w:proofErr w:type="spellStart"/>
      <w:r w:rsidRPr="00F3755E">
        <w:rPr>
          <w:rFonts w:ascii="Times New Roman" w:hAnsi="Times New Roman" w:cs="Times New Roman"/>
          <w:sz w:val="24"/>
          <w:szCs w:val="24"/>
          <w:lang w:eastAsia="hr-HR"/>
        </w:rPr>
        <w:t>utvrđuju</w:t>
      </w:r>
      <w:proofErr w:type="spellEnd"/>
      <w:r w:rsidRPr="00F3755E">
        <w:rPr>
          <w:rFonts w:ascii="Times New Roman" w:hAnsi="Times New Roman" w:cs="Times New Roman"/>
          <w:sz w:val="24"/>
          <w:szCs w:val="24"/>
          <w:lang w:eastAsia="hr-HR"/>
        </w:rPr>
        <w:t xml:space="preserve"> se </w:t>
      </w:r>
      <w:proofErr w:type="spellStart"/>
      <w:r w:rsidRPr="00F3755E">
        <w:rPr>
          <w:rFonts w:ascii="Times New Roman" w:hAnsi="Times New Roman" w:cs="Times New Roman"/>
          <w:sz w:val="24"/>
          <w:szCs w:val="24"/>
          <w:lang w:eastAsia="hr-HR"/>
        </w:rPr>
        <w:t>na</w:t>
      </w:r>
      <w:proofErr w:type="spellEnd"/>
      <w:r w:rsidRPr="00F3755E">
        <w:rPr>
          <w:rFonts w:ascii="Times New Roman" w:hAnsi="Times New Roman" w:cs="Times New Roman"/>
          <w:sz w:val="24"/>
          <w:szCs w:val="24"/>
          <w:lang w:eastAsia="hr-HR"/>
        </w:rPr>
        <w:t xml:space="preserve"> </w:t>
      </w:r>
      <w:proofErr w:type="spellStart"/>
      <w:r w:rsidRPr="00F3755E">
        <w:rPr>
          <w:rFonts w:ascii="Times New Roman" w:hAnsi="Times New Roman" w:cs="Times New Roman"/>
          <w:sz w:val="24"/>
          <w:szCs w:val="24"/>
          <w:lang w:eastAsia="hr-HR"/>
        </w:rPr>
        <w:t>temelju</w:t>
      </w:r>
      <w:proofErr w:type="spellEnd"/>
      <w:r w:rsidRPr="00F3755E">
        <w:rPr>
          <w:rFonts w:ascii="Times New Roman" w:hAnsi="Times New Roman" w:cs="Times New Roman"/>
          <w:sz w:val="24"/>
          <w:szCs w:val="24"/>
          <w:lang w:eastAsia="hr-HR"/>
        </w:rPr>
        <w:t xml:space="preserve"> </w:t>
      </w:r>
      <w:proofErr w:type="spellStart"/>
      <w:r w:rsidRPr="00F3755E">
        <w:rPr>
          <w:rFonts w:ascii="Times New Roman" w:hAnsi="Times New Roman" w:cs="Times New Roman"/>
          <w:sz w:val="24"/>
          <w:szCs w:val="24"/>
          <w:lang w:eastAsia="hr-HR"/>
        </w:rPr>
        <w:t>izrađene</w:t>
      </w:r>
      <w:proofErr w:type="spellEnd"/>
      <w:r w:rsidRPr="00F3755E">
        <w:rPr>
          <w:rFonts w:ascii="Times New Roman" w:hAnsi="Times New Roman" w:cs="Times New Roman"/>
          <w:sz w:val="24"/>
          <w:szCs w:val="24"/>
          <w:lang w:eastAsia="hr-HR"/>
        </w:rPr>
        <w:t xml:space="preserve"> </w:t>
      </w:r>
      <w:proofErr w:type="spellStart"/>
      <w:r w:rsidRPr="00F3755E">
        <w:rPr>
          <w:rFonts w:ascii="Times New Roman" w:hAnsi="Times New Roman" w:cs="Times New Roman"/>
          <w:iCs/>
          <w:sz w:val="24"/>
          <w:szCs w:val="24"/>
          <w:lang w:eastAsia="hr-HR"/>
        </w:rPr>
        <w:t>Procjene</w:t>
      </w:r>
      <w:proofErr w:type="spellEnd"/>
      <w:r w:rsidRPr="00F3755E">
        <w:rPr>
          <w:rFonts w:ascii="Times New Roman" w:hAnsi="Times New Roman" w:cs="Times New Roman"/>
          <w:iCs/>
          <w:sz w:val="24"/>
          <w:szCs w:val="24"/>
          <w:lang w:eastAsia="hr-HR"/>
        </w:rPr>
        <w:t xml:space="preserve"> </w:t>
      </w:r>
      <w:proofErr w:type="spellStart"/>
      <w:r w:rsidRPr="00F3755E">
        <w:rPr>
          <w:rFonts w:ascii="Times New Roman" w:hAnsi="Times New Roman" w:cs="Times New Roman"/>
          <w:iCs/>
          <w:sz w:val="24"/>
          <w:szCs w:val="24"/>
          <w:lang w:eastAsia="hr-HR"/>
        </w:rPr>
        <w:t>rizika</w:t>
      </w:r>
      <w:proofErr w:type="spellEnd"/>
      <w:r w:rsidRPr="00F3755E">
        <w:rPr>
          <w:rFonts w:ascii="Times New Roman" w:hAnsi="Times New Roman" w:cs="Times New Roman"/>
          <w:iCs/>
          <w:sz w:val="24"/>
          <w:szCs w:val="24"/>
          <w:lang w:eastAsia="hr-HR"/>
        </w:rPr>
        <w:t xml:space="preserve"> </w:t>
      </w:r>
      <w:proofErr w:type="spellStart"/>
      <w:r w:rsidRPr="00F3755E">
        <w:rPr>
          <w:rFonts w:ascii="Times New Roman" w:hAnsi="Times New Roman" w:cs="Times New Roman"/>
          <w:iCs/>
          <w:sz w:val="24"/>
          <w:szCs w:val="24"/>
          <w:lang w:eastAsia="hr-HR"/>
        </w:rPr>
        <w:t>od</w:t>
      </w:r>
      <w:proofErr w:type="spellEnd"/>
      <w:r w:rsidRPr="00F3755E">
        <w:rPr>
          <w:rFonts w:ascii="Times New Roman" w:hAnsi="Times New Roman" w:cs="Times New Roman"/>
          <w:iCs/>
          <w:sz w:val="24"/>
          <w:szCs w:val="24"/>
          <w:lang w:eastAsia="hr-HR"/>
        </w:rPr>
        <w:t xml:space="preserve"> </w:t>
      </w:r>
      <w:proofErr w:type="spellStart"/>
      <w:r w:rsidRPr="00F3755E">
        <w:rPr>
          <w:rFonts w:ascii="Times New Roman" w:hAnsi="Times New Roman" w:cs="Times New Roman"/>
          <w:iCs/>
          <w:sz w:val="24"/>
          <w:szCs w:val="24"/>
          <w:lang w:eastAsia="hr-HR"/>
        </w:rPr>
        <w:t>velikih</w:t>
      </w:r>
      <w:proofErr w:type="spellEnd"/>
      <w:r w:rsidRPr="00F3755E">
        <w:rPr>
          <w:rFonts w:ascii="Times New Roman" w:hAnsi="Times New Roman" w:cs="Times New Roman"/>
          <w:iCs/>
          <w:sz w:val="24"/>
          <w:szCs w:val="24"/>
          <w:lang w:eastAsia="hr-HR"/>
        </w:rPr>
        <w:t xml:space="preserve"> </w:t>
      </w:r>
      <w:proofErr w:type="spellStart"/>
      <w:r w:rsidRPr="00F3755E">
        <w:rPr>
          <w:rFonts w:ascii="Times New Roman" w:hAnsi="Times New Roman" w:cs="Times New Roman"/>
          <w:iCs/>
          <w:sz w:val="24"/>
          <w:szCs w:val="24"/>
          <w:lang w:eastAsia="hr-HR"/>
        </w:rPr>
        <w:t>nesreća</w:t>
      </w:r>
      <w:proofErr w:type="spellEnd"/>
      <w:r w:rsidRPr="00F3755E">
        <w:rPr>
          <w:rFonts w:ascii="Times New Roman" w:hAnsi="Times New Roman" w:cs="Times New Roman"/>
          <w:sz w:val="24"/>
          <w:szCs w:val="24"/>
          <w:lang w:eastAsia="hr-HR"/>
        </w:rPr>
        <w:t xml:space="preserve">, s </w:t>
      </w:r>
      <w:proofErr w:type="spellStart"/>
      <w:r w:rsidRPr="00F3755E">
        <w:rPr>
          <w:rFonts w:ascii="Times New Roman" w:hAnsi="Times New Roman" w:cs="Times New Roman"/>
          <w:sz w:val="24"/>
          <w:szCs w:val="24"/>
          <w:lang w:eastAsia="hr-HR"/>
        </w:rPr>
        <w:t>naglaskom</w:t>
      </w:r>
      <w:proofErr w:type="spellEnd"/>
      <w:r w:rsidRPr="00F3755E">
        <w:rPr>
          <w:rFonts w:ascii="Times New Roman" w:hAnsi="Times New Roman" w:cs="Times New Roman"/>
          <w:sz w:val="24"/>
          <w:szCs w:val="24"/>
          <w:lang w:eastAsia="hr-HR"/>
        </w:rPr>
        <w:t xml:space="preserve"> </w:t>
      </w:r>
      <w:proofErr w:type="spellStart"/>
      <w:r w:rsidRPr="00F3755E">
        <w:rPr>
          <w:rFonts w:ascii="Times New Roman" w:hAnsi="Times New Roman" w:cs="Times New Roman"/>
          <w:sz w:val="24"/>
          <w:szCs w:val="24"/>
          <w:lang w:eastAsia="hr-HR"/>
        </w:rPr>
        <w:t>na</w:t>
      </w:r>
      <w:proofErr w:type="spellEnd"/>
      <w:r w:rsidRPr="00F3755E">
        <w:rPr>
          <w:rFonts w:ascii="Times New Roman" w:hAnsi="Times New Roman" w:cs="Times New Roman"/>
          <w:sz w:val="24"/>
          <w:szCs w:val="24"/>
          <w:lang w:eastAsia="hr-HR"/>
        </w:rPr>
        <w:t>:</w:t>
      </w:r>
    </w:p>
    <w:p w14:paraId="719961D2" w14:textId="77777777" w:rsidR="00F90690" w:rsidRPr="00F3755E" w:rsidRDefault="00F90690" w:rsidP="008B4D9C">
      <w:pPr>
        <w:pStyle w:val="Bezproreda1"/>
        <w:numPr>
          <w:ilvl w:val="0"/>
          <w:numId w:val="26"/>
        </w:numPr>
        <w:ind w:left="284" w:hanging="284"/>
        <w:jc w:val="both"/>
        <w:rPr>
          <w:rFonts w:ascii="Times New Roman" w:hAnsi="Times New Roman" w:cs="Times New Roman"/>
          <w:sz w:val="24"/>
          <w:szCs w:val="24"/>
          <w:lang w:eastAsia="hr-HR"/>
        </w:rPr>
      </w:pPr>
      <w:proofErr w:type="spellStart"/>
      <w:r w:rsidRPr="00F3755E">
        <w:rPr>
          <w:rFonts w:ascii="Times New Roman" w:hAnsi="Times New Roman" w:cs="Times New Roman"/>
          <w:sz w:val="24"/>
          <w:szCs w:val="24"/>
          <w:lang w:eastAsia="hr-HR"/>
        </w:rPr>
        <w:t>preventivne</w:t>
      </w:r>
      <w:proofErr w:type="spellEnd"/>
      <w:r w:rsidRPr="00F3755E">
        <w:rPr>
          <w:rFonts w:ascii="Times New Roman" w:hAnsi="Times New Roman" w:cs="Times New Roman"/>
          <w:sz w:val="24"/>
          <w:szCs w:val="24"/>
          <w:lang w:eastAsia="hr-HR"/>
        </w:rPr>
        <w:t xml:space="preserve"> </w:t>
      </w:r>
      <w:proofErr w:type="spellStart"/>
      <w:r w:rsidRPr="00F3755E">
        <w:rPr>
          <w:rFonts w:ascii="Times New Roman" w:hAnsi="Times New Roman" w:cs="Times New Roman"/>
          <w:sz w:val="24"/>
          <w:szCs w:val="24"/>
          <w:lang w:eastAsia="hr-HR"/>
        </w:rPr>
        <w:t>mjere</w:t>
      </w:r>
      <w:proofErr w:type="spellEnd"/>
      <w:r w:rsidRPr="00F3755E">
        <w:rPr>
          <w:rFonts w:ascii="Times New Roman" w:hAnsi="Times New Roman" w:cs="Times New Roman"/>
          <w:sz w:val="24"/>
          <w:szCs w:val="24"/>
          <w:lang w:eastAsia="hr-HR"/>
        </w:rPr>
        <w:t xml:space="preserve"> </w:t>
      </w:r>
      <w:proofErr w:type="spellStart"/>
      <w:r w:rsidRPr="00F3755E">
        <w:rPr>
          <w:rFonts w:ascii="Times New Roman" w:hAnsi="Times New Roman" w:cs="Times New Roman"/>
          <w:sz w:val="24"/>
          <w:szCs w:val="24"/>
          <w:lang w:eastAsia="hr-HR"/>
        </w:rPr>
        <w:t>koje</w:t>
      </w:r>
      <w:proofErr w:type="spellEnd"/>
      <w:r w:rsidRPr="00F3755E">
        <w:rPr>
          <w:rFonts w:ascii="Times New Roman" w:hAnsi="Times New Roman" w:cs="Times New Roman"/>
          <w:sz w:val="24"/>
          <w:szCs w:val="24"/>
          <w:lang w:eastAsia="hr-HR"/>
        </w:rPr>
        <w:t xml:space="preserve"> se </w:t>
      </w:r>
      <w:proofErr w:type="spellStart"/>
      <w:r w:rsidRPr="00F3755E">
        <w:rPr>
          <w:rFonts w:ascii="Times New Roman" w:hAnsi="Times New Roman" w:cs="Times New Roman"/>
          <w:sz w:val="24"/>
          <w:szCs w:val="24"/>
          <w:lang w:eastAsia="hr-HR"/>
        </w:rPr>
        <w:t>povezuju</w:t>
      </w:r>
      <w:proofErr w:type="spellEnd"/>
      <w:r w:rsidRPr="00F3755E">
        <w:rPr>
          <w:rFonts w:ascii="Times New Roman" w:hAnsi="Times New Roman" w:cs="Times New Roman"/>
          <w:sz w:val="24"/>
          <w:szCs w:val="24"/>
          <w:lang w:eastAsia="hr-HR"/>
        </w:rPr>
        <w:t xml:space="preserve"> s </w:t>
      </w:r>
      <w:proofErr w:type="spellStart"/>
      <w:r w:rsidRPr="00F3755E">
        <w:rPr>
          <w:rFonts w:ascii="Times New Roman" w:hAnsi="Times New Roman" w:cs="Times New Roman"/>
          <w:sz w:val="24"/>
          <w:szCs w:val="24"/>
          <w:lang w:eastAsia="hr-HR"/>
        </w:rPr>
        <w:t>javnim</w:t>
      </w:r>
      <w:proofErr w:type="spellEnd"/>
      <w:r w:rsidRPr="00F3755E">
        <w:rPr>
          <w:rFonts w:ascii="Times New Roman" w:hAnsi="Times New Roman" w:cs="Times New Roman"/>
          <w:sz w:val="24"/>
          <w:szCs w:val="24"/>
          <w:lang w:eastAsia="hr-HR"/>
        </w:rPr>
        <w:t xml:space="preserve"> </w:t>
      </w:r>
      <w:proofErr w:type="spellStart"/>
      <w:r w:rsidRPr="00F3755E">
        <w:rPr>
          <w:rFonts w:ascii="Times New Roman" w:hAnsi="Times New Roman" w:cs="Times New Roman"/>
          <w:sz w:val="24"/>
          <w:szCs w:val="24"/>
          <w:lang w:eastAsia="hr-HR"/>
        </w:rPr>
        <w:t>politikama</w:t>
      </w:r>
      <w:proofErr w:type="spellEnd"/>
      <w:r w:rsidRPr="00F3755E">
        <w:rPr>
          <w:rFonts w:ascii="Times New Roman" w:hAnsi="Times New Roman" w:cs="Times New Roman"/>
          <w:sz w:val="24"/>
          <w:szCs w:val="24"/>
          <w:lang w:eastAsia="hr-HR"/>
        </w:rPr>
        <w:t xml:space="preserve"> i </w:t>
      </w:r>
      <w:proofErr w:type="spellStart"/>
      <w:r w:rsidRPr="00F3755E">
        <w:rPr>
          <w:rFonts w:ascii="Times New Roman" w:hAnsi="Times New Roman" w:cs="Times New Roman"/>
          <w:sz w:val="24"/>
          <w:szCs w:val="24"/>
          <w:lang w:eastAsia="hr-HR"/>
        </w:rPr>
        <w:t>nositeljima</w:t>
      </w:r>
      <w:proofErr w:type="spellEnd"/>
      <w:r w:rsidRPr="00F3755E">
        <w:rPr>
          <w:rFonts w:ascii="Times New Roman" w:hAnsi="Times New Roman" w:cs="Times New Roman"/>
          <w:sz w:val="24"/>
          <w:szCs w:val="24"/>
          <w:lang w:eastAsia="hr-HR"/>
        </w:rPr>
        <w:t xml:space="preserve"> </w:t>
      </w:r>
      <w:proofErr w:type="spellStart"/>
      <w:r w:rsidRPr="00F3755E">
        <w:rPr>
          <w:rFonts w:ascii="Times New Roman" w:hAnsi="Times New Roman" w:cs="Times New Roman"/>
          <w:sz w:val="24"/>
          <w:szCs w:val="24"/>
          <w:lang w:eastAsia="hr-HR"/>
        </w:rPr>
        <w:t>kako</w:t>
      </w:r>
      <w:proofErr w:type="spellEnd"/>
      <w:r w:rsidRPr="00F3755E">
        <w:rPr>
          <w:rFonts w:ascii="Times New Roman" w:hAnsi="Times New Roman" w:cs="Times New Roman"/>
          <w:sz w:val="24"/>
          <w:szCs w:val="24"/>
          <w:lang w:eastAsia="hr-HR"/>
        </w:rPr>
        <w:t xml:space="preserve"> bi se </w:t>
      </w:r>
      <w:proofErr w:type="spellStart"/>
      <w:r w:rsidRPr="00F3755E">
        <w:rPr>
          <w:rFonts w:ascii="Times New Roman" w:hAnsi="Times New Roman" w:cs="Times New Roman"/>
          <w:sz w:val="24"/>
          <w:szCs w:val="24"/>
          <w:lang w:eastAsia="hr-HR"/>
        </w:rPr>
        <w:t>omogućilo</w:t>
      </w:r>
      <w:proofErr w:type="spellEnd"/>
      <w:r w:rsidRPr="00F3755E">
        <w:rPr>
          <w:rFonts w:ascii="Times New Roman" w:hAnsi="Times New Roman" w:cs="Times New Roman"/>
          <w:sz w:val="24"/>
          <w:szCs w:val="24"/>
          <w:lang w:eastAsia="hr-HR"/>
        </w:rPr>
        <w:t xml:space="preserve"> </w:t>
      </w:r>
      <w:proofErr w:type="spellStart"/>
      <w:r w:rsidRPr="00F3755E">
        <w:rPr>
          <w:rFonts w:ascii="Times New Roman" w:hAnsi="Times New Roman" w:cs="Times New Roman"/>
          <w:sz w:val="24"/>
          <w:szCs w:val="24"/>
          <w:lang w:eastAsia="hr-HR"/>
        </w:rPr>
        <w:t>odgovorno</w:t>
      </w:r>
      <w:proofErr w:type="spellEnd"/>
      <w:r w:rsidRPr="00F3755E">
        <w:rPr>
          <w:rFonts w:ascii="Times New Roman" w:hAnsi="Times New Roman" w:cs="Times New Roman"/>
          <w:sz w:val="24"/>
          <w:szCs w:val="24"/>
          <w:lang w:eastAsia="hr-HR"/>
        </w:rPr>
        <w:t xml:space="preserve"> </w:t>
      </w:r>
      <w:proofErr w:type="spellStart"/>
      <w:r w:rsidRPr="00F3755E">
        <w:rPr>
          <w:rFonts w:ascii="Times New Roman" w:hAnsi="Times New Roman" w:cs="Times New Roman"/>
          <w:sz w:val="24"/>
          <w:szCs w:val="24"/>
          <w:lang w:eastAsia="hr-HR"/>
        </w:rPr>
        <w:t>upravljanje</w:t>
      </w:r>
      <w:proofErr w:type="spellEnd"/>
      <w:r w:rsidRPr="00F3755E">
        <w:rPr>
          <w:rFonts w:ascii="Times New Roman" w:hAnsi="Times New Roman" w:cs="Times New Roman"/>
          <w:sz w:val="24"/>
          <w:szCs w:val="24"/>
          <w:lang w:eastAsia="hr-HR"/>
        </w:rPr>
        <w:t xml:space="preserve"> </w:t>
      </w:r>
      <w:proofErr w:type="spellStart"/>
      <w:r w:rsidRPr="00F3755E">
        <w:rPr>
          <w:rFonts w:ascii="Times New Roman" w:hAnsi="Times New Roman" w:cs="Times New Roman"/>
          <w:sz w:val="24"/>
          <w:szCs w:val="24"/>
          <w:lang w:eastAsia="hr-HR"/>
        </w:rPr>
        <w:t>rizicima</w:t>
      </w:r>
      <w:proofErr w:type="spellEnd"/>
      <w:r w:rsidRPr="00F3755E">
        <w:rPr>
          <w:rFonts w:ascii="Times New Roman" w:hAnsi="Times New Roman" w:cs="Times New Roman"/>
          <w:sz w:val="24"/>
          <w:szCs w:val="24"/>
          <w:lang w:eastAsia="hr-HR"/>
        </w:rPr>
        <w:t xml:space="preserve"> </w:t>
      </w:r>
      <w:proofErr w:type="spellStart"/>
      <w:r w:rsidRPr="00F3755E">
        <w:rPr>
          <w:rFonts w:ascii="Times New Roman" w:hAnsi="Times New Roman" w:cs="Times New Roman"/>
          <w:sz w:val="24"/>
          <w:szCs w:val="24"/>
          <w:lang w:eastAsia="hr-HR"/>
        </w:rPr>
        <w:t>od</w:t>
      </w:r>
      <w:proofErr w:type="spellEnd"/>
      <w:r w:rsidRPr="00F3755E">
        <w:rPr>
          <w:rFonts w:ascii="Times New Roman" w:hAnsi="Times New Roman" w:cs="Times New Roman"/>
          <w:sz w:val="24"/>
          <w:szCs w:val="24"/>
          <w:lang w:eastAsia="hr-HR"/>
        </w:rPr>
        <w:t xml:space="preserve"> </w:t>
      </w:r>
      <w:proofErr w:type="spellStart"/>
      <w:r w:rsidRPr="00F3755E">
        <w:rPr>
          <w:rFonts w:ascii="Times New Roman" w:hAnsi="Times New Roman" w:cs="Times New Roman"/>
          <w:sz w:val="24"/>
          <w:szCs w:val="24"/>
          <w:lang w:eastAsia="hr-HR"/>
        </w:rPr>
        <w:t>strane</w:t>
      </w:r>
      <w:proofErr w:type="spellEnd"/>
      <w:r w:rsidRPr="00F3755E">
        <w:rPr>
          <w:rFonts w:ascii="Times New Roman" w:hAnsi="Times New Roman" w:cs="Times New Roman"/>
          <w:sz w:val="24"/>
          <w:szCs w:val="24"/>
          <w:lang w:eastAsia="hr-HR"/>
        </w:rPr>
        <w:t xml:space="preserve"> </w:t>
      </w:r>
      <w:proofErr w:type="spellStart"/>
      <w:r w:rsidRPr="00F3755E">
        <w:rPr>
          <w:rFonts w:ascii="Times New Roman" w:hAnsi="Times New Roman" w:cs="Times New Roman"/>
          <w:sz w:val="24"/>
          <w:szCs w:val="24"/>
          <w:lang w:eastAsia="hr-HR"/>
        </w:rPr>
        <w:t>svih</w:t>
      </w:r>
      <w:proofErr w:type="spellEnd"/>
      <w:r w:rsidRPr="00F3755E">
        <w:rPr>
          <w:rFonts w:ascii="Times New Roman" w:hAnsi="Times New Roman" w:cs="Times New Roman"/>
          <w:sz w:val="24"/>
          <w:szCs w:val="24"/>
          <w:lang w:eastAsia="hr-HR"/>
        </w:rPr>
        <w:t xml:space="preserve"> </w:t>
      </w:r>
      <w:proofErr w:type="spellStart"/>
      <w:r w:rsidRPr="00F3755E">
        <w:rPr>
          <w:rFonts w:ascii="Times New Roman" w:hAnsi="Times New Roman" w:cs="Times New Roman"/>
          <w:sz w:val="24"/>
          <w:szCs w:val="24"/>
          <w:lang w:eastAsia="hr-HR"/>
        </w:rPr>
        <w:t>sektorskih</w:t>
      </w:r>
      <w:proofErr w:type="spellEnd"/>
      <w:r w:rsidRPr="00F3755E">
        <w:rPr>
          <w:rFonts w:ascii="Times New Roman" w:hAnsi="Times New Roman" w:cs="Times New Roman"/>
          <w:sz w:val="24"/>
          <w:szCs w:val="24"/>
          <w:lang w:eastAsia="hr-HR"/>
        </w:rPr>
        <w:t xml:space="preserve"> </w:t>
      </w:r>
      <w:proofErr w:type="spellStart"/>
      <w:r w:rsidRPr="00F3755E">
        <w:rPr>
          <w:rFonts w:ascii="Times New Roman" w:hAnsi="Times New Roman" w:cs="Times New Roman"/>
          <w:sz w:val="24"/>
          <w:szCs w:val="24"/>
          <w:lang w:eastAsia="hr-HR"/>
        </w:rPr>
        <w:t>sudionika</w:t>
      </w:r>
      <w:proofErr w:type="spellEnd"/>
      <w:r w:rsidRPr="00F3755E">
        <w:rPr>
          <w:rFonts w:ascii="Times New Roman" w:hAnsi="Times New Roman" w:cs="Times New Roman"/>
          <w:sz w:val="24"/>
          <w:szCs w:val="24"/>
          <w:lang w:eastAsia="hr-HR"/>
        </w:rPr>
        <w:t xml:space="preserve"> s </w:t>
      </w:r>
      <w:proofErr w:type="spellStart"/>
      <w:r w:rsidRPr="00F3755E">
        <w:rPr>
          <w:rFonts w:ascii="Times New Roman" w:hAnsi="Times New Roman" w:cs="Times New Roman"/>
          <w:sz w:val="24"/>
          <w:szCs w:val="24"/>
          <w:lang w:eastAsia="hr-HR"/>
        </w:rPr>
        <w:t>lokalne</w:t>
      </w:r>
      <w:proofErr w:type="spellEnd"/>
      <w:r w:rsidRPr="00F3755E">
        <w:rPr>
          <w:rFonts w:ascii="Times New Roman" w:hAnsi="Times New Roman" w:cs="Times New Roman"/>
          <w:sz w:val="24"/>
          <w:szCs w:val="24"/>
          <w:lang w:eastAsia="hr-HR"/>
        </w:rPr>
        <w:t xml:space="preserve"> </w:t>
      </w:r>
      <w:proofErr w:type="spellStart"/>
      <w:r w:rsidRPr="00F3755E">
        <w:rPr>
          <w:rFonts w:ascii="Times New Roman" w:hAnsi="Times New Roman" w:cs="Times New Roman"/>
          <w:sz w:val="24"/>
          <w:szCs w:val="24"/>
          <w:lang w:eastAsia="hr-HR"/>
        </w:rPr>
        <w:t>razine</w:t>
      </w:r>
      <w:proofErr w:type="spellEnd"/>
      <w:r w:rsidRPr="00F3755E">
        <w:rPr>
          <w:rFonts w:ascii="Times New Roman" w:hAnsi="Times New Roman" w:cs="Times New Roman"/>
          <w:sz w:val="24"/>
          <w:szCs w:val="24"/>
          <w:lang w:eastAsia="hr-HR"/>
        </w:rPr>
        <w:t xml:space="preserve"> </w:t>
      </w:r>
      <w:proofErr w:type="spellStart"/>
      <w:r w:rsidRPr="00F3755E">
        <w:rPr>
          <w:rFonts w:ascii="Times New Roman" w:hAnsi="Times New Roman" w:cs="Times New Roman"/>
          <w:sz w:val="24"/>
          <w:szCs w:val="24"/>
          <w:lang w:eastAsia="hr-HR"/>
        </w:rPr>
        <w:t>sustava</w:t>
      </w:r>
      <w:proofErr w:type="spellEnd"/>
      <w:r w:rsidRPr="00F3755E">
        <w:rPr>
          <w:rFonts w:ascii="Times New Roman" w:hAnsi="Times New Roman" w:cs="Times New Roman"/>
          <w:sz w:val="24"/>
          <w:szCs w:val="24"/>
          <w:lang w:eastAsia="hr-HR"/>
        </w:rPr>
        <w:t xml:space="preserve"> </w:t>
      </w:r>
      <w:proofErr w:type="spellStart"/>
      <w:r w:rsidRPr="00F3755E">
        <w:rPr>
          <w:rFonts w:ascii="Times New Roman" w:hAnsi="Times New Roman" w:cs="Times New Roman"/>
          <w:sz w:val="24"/>
          <w:szCs w:val="24"/>
          <w:lang w:eastAsia="hr-HR"/>
        </w:rPr>
        <w:t>civilne</w:t>
      </w:r>
      <w:proofErr w:type="spellEnd"/>
      <w:r w:rsidRPr="00F3755E">
        <w:rPr>
          <w:rFonts w:ascii="Times New Roman" w:hAnsi="Times New Roman" w:cs="Times New Roman"/>
          <w:sz w:val="24"/>
          <w:szCs w:val="24"/>
          <w:lang w:eastAsia="hr-HR"/>
        </w:rPr>
        <w:t xml:space="preserve"> </w:t>
      </w:r>
      <w:proofErr w:type="spellStart"/>
      <w:r w:rsidRPr="00F3755E">
        <w:rPr>
          <w:rFonts w:ascii="Times New Roman" w:hAnsi="Times New Roman" w:cs="Times New Roman"/>
          <w:sz w:val="24"/>
          <w:szCs w:val="24"/>
          <w:lang w:eastAsia="hr-HR"/>
        </w:rPr>
        <w:t>zaštite</w:t>
      </w:r>
      <w:proofErr w:type="spellEnd"/>
      <w:r w:rsidRPr="00F3755E">
        <w:rPr>
          <w:rFonts w:ascii="Times New Roman" w:hAnsi="Times New Roman" w:cs="Times New Roman"/>
          <w:sz w:val="24"/>
          <w:szCs w:val="24"/>
          <w:lang w:eastAsia="hr-HR"/>
        </w:rPr>
        <w:t>,</w:t>
      </w:r>
    </w:p>
    <w:p w14:paraId="244AA59C" w14:textId="77777777" w:rsidR="00F90690" w:rsidRPr="00F3755E" w:rsidRDefault="00F90690" w:rsidP="008B4D9C">
      <w:pPr>
        <w:pStyle w:val="Bezproreda1"/>
        <w:numPr>
          <w:ilvl w:val="0"/>
          <w:numId w:val="26"/>
        </w:numPr>
        <w:ind w:left="284" w:hanging="284"/>
        <w:jc w:val="both"/>
        <w:rPr>
          <w:rFonts w:ascii="Times New Roman" w:hAnsi="Times New Roman" w:cs="Times New Roman"/>
          <w:sz w:val="24"/>
          <w:szCs w:val="24"/>
          <w:lang w:eastAsia="hr-HR"/>
        </w:rPr>
      </w:pPr>
      <w:proofErr w:type="spellStart"/>
      <w:r w:rsidRPr="00F3755E">
        <w:rPr>
          <w:rFonts w:ascii="Times New Roman" w:hAnsi="Times New Roman" w:cs="Times New Roman"/>
          <w:sz w:val="24"/>
          <w:szCs w:val="24"/>
          <w:lang w:eastAsia="hr-HR"/>
        </w:rPr>
        <w:t>razvoj</w:t>
      </w:r>
      <w:proofErr w:type="spellEnd"/>
      <w:r w:rsidRPr="00F3755E">
        <w:rPr>
          <w:rFonts w:ascii="Times New Roman" w:hAnsi="Times New Roman" w:cs="Times New Roman"/>
          <w:sz w:val="24"/>
          <w:szCs w:val="24"/>
          <w:lang w:eastAsia="hr-HR"/>
        </w:rPr>
        <w:t xml:space="preserve"> </w:t>
      </w:r>
      <w:proofErr w:type="spellStart"/>
      <w:r w:rsidRPr="00F3755E">
        <w:rPr>
          <w:rFonts w:ascii="Times New Roman" w:hAnsi="Times New Roman" w:cs="Times New Roman"/>
          <w:sz w:val="24"/>
          <w:szCs w:val="24"/>
          <w:lang w:eastAsia="hr-HR"/>
        </w:rPr>
        <w:t>organizacije</w:t>
      </w:r>
      <w:proofErr w:type="spellEnd"/>
      <w:r w:rsidRPr="00F3755E">
        <w:rPr>
          <w:rFonts w:ascii="Times New Roman" w:hAnsi="Times New Roman" w:cs="Times New Roman"/>
          <w:sz w:val="24"/>
          <w:szCs w:val="24"/>
          <w:lang w:eastAsia="hr-HR"/>
        </w:rPr>
        <w:t xml:space="preserve"> </w:t>
      </w:r>
      <w:proofErr w:type="spellStart"/>
      <w:r w:rsidRPr="00F3755E">
        <w:rPr>
          <w:rFonts w:ascii="Times New Roman" w:hAnsi="Times New Roman" w:cs="Times New Roman"/>
          <w:sz w:val="24"/>
          <w:szCs w:val="24"/>
          <w:lang w:eastAsia="hr-HR"/>
        </w:rPr>
        <w:t>sustava</w:t>
      </w:r>
      <w:proofErr w:type="spellEnd"/>
      <w:r w:rsidRPr="00F3755E">
        <w:rPr>
          <w:rFonts w:ascii="Times New Roman" w:hAnsi="Times New Roman" w:cs="Times New Roman"/>
          <w:sz w:val="24"/>
          <w:szCs w:val="24"/>
          <w:lang w:eastAsia="hr-HR"/>
        </w:rPr>
        <w:t xml:space="preserve"> </w:t>
      </w:r>
      <w:proofErr w:type="spellStart"/>
      <w:r w:rsidRPr="00F3755E">
        <w:rPr>
          <w:rFonts w:ascii="Times New Roman" w:hAnsi="Times New Roman" w:cs="Times New Roman"/>
          <w:sz w:val="24"/>
          <w:szCs w:val="24"/>
          <w:lang w:eastAsia="hr-HR"/>
        </w:rPr>
        <w:t>civilne</w:t>
      </w:r>
      <w:proofErr w:type="spellEnd"/>
      <w:r w:rsidRPr="00F3755E">
        <w:rPr>
          <w:rFonts w:ascii="Times New Roman" w:hAnsi="Times New Roman" w:cs="Times New Roman"/>
          <w:sz w:val="24"/>
          <w:szCs w:val="24"/>
          <w:lang w:eastAsia="hr-HR"/>
        </w:rPr>
        <w:t xml:space="preserve"> </w:t>
      </w:r>
      <w:proofErr w:type="spellStart"/>
      <w:r w:rsidRPr="00F3755E">
        <w:rPr>
          <w:rFonts w:ascii="Times New Roman" w:hAnsi="Times New Roman" w:cs="Times New Roman"/>
          <w:sz w:val="24"/>
          <w:szCs w:val="24"/>
          <w:lang w:eastAsia="hr-HR"/>
        </w:rPr>
        <w:t>zaštite</w:t>
      </w:r>
      <w:proofErr w:type="spellEnd"/>
      <w:r w:rsidRPr="00F3755E">
        <w:rPr>
          <w:rFonts w:ascii="Times New Roman" w:hAnsi="Times New Roman" w:cs="Times New Roman"/>
          <w:sz w:val="24"/>
          <w:szCs w:val="24"/>
          <w:lang w:eastAsia="hr-HR"/>
        </w:rPr>
        <w:t xml:space="preserve"> i </w:t>
      </w:r>
      <w:proofErr w:type="spellStart"/>
      <w:r w:rsidRPr="00F3755E">
        <w:rPr>
          <w:rFonts w:ascii="Times New Roman" w:hAnsi="Times New Roman" w:cs="Times New Roman"/>
          <w:sz w:val="24"/>
          <w:szCs w:val="24"/>
          <w:lang w:eastAsia="hr-HR"/>
        </w:rPr>
        <w:t>operativnih</w:t>
      </w:r>
      <w:proofErr w:type="spellEnd"/>
      <w:r w:rsidRPr="00F3755E">
        <w:rPr>
          <w:rFonts w:ascii="Times New Roman" w:hAnsi="Times New Roman" w:cs="Times New Roman"/>
          <w:sz w:val="24"/>
          <w:szCs w:val="24"/>
          <w:lang w:eastAsia="hr-HR"/>
        </w:rPr>
        <w:t xml:space="preserve"> </w:t>
      </w:r>
      <w:proofErr w:type="spellStart"/>
      <w:r w:rsidRPr="00F3755E">
        <w:rPr>
          <w:rFonts w:ascii="Times New Roman" w:hAnsi="Times New Roman" w:cs="Times New Roman"/>
          <w:sz w:val="24"/>
          <w:szCs w:val="24"/>
          <w:lang w:eastAsia="hr-HR"/>
        </w:rPr>
        <w:t>kapaciteta</w:t>
      </w:r>
      <w:proofErr w:type="spellEnd"/>
      <w:r w:rsidRPr="00F3755E">
        <w:rPr>
          <w:rFonts w:ascii="Times New Roman" w:hAnsi="Times New Roman" w:cs="Times New Roman"/>
          <w:sz w:val="24"/>
          <w:szCs w:val="24"/>
          <w:lang w:eastAsia="hr-HR"/>
        </w:rPr>
        <w:t xml:space="preserve"> za </w:t>
      </w:r>
      <w:proofErr w:type="spellStart"/>
      <w:r w:rsidRPr="00F3755E">
        <w:rPr>
          <w:rFonts w:ascii="Times New Roman" w:hAnsi="Times New Roman" w:cs="Times New Roman"/>
          <w:sz w:val="24"/>
          <w:szCs w:val="24"/>
          <w:lang w:eastAsia="hr-HR"/>
        </w:rPr>
        <w:t>reagiranje</w:t>
      </w:r>
      <w:proofErr w:type="spellEnd"/>
      <w:r w:rsidRPr="00F3755E">
        <w:rPr>
          <w:rFonts w:ascii="Times New Roman" w:hAnsi="Times New Roman" w:cs="Times New Roman"/>
          <w:sz w:val="24"/>
          <w:szCs w:val="24"/>
          <w:lang w:eastAsia="hr-HR"/>
        </w:rPr>
        <w:t xml:space="preserve"> u </w:t>
      </w:r>
      <w:proofErr w:type="spellStart"/>
      <w:r w:rsidRPr="00F3755E">
        <w:rPr>
          <w:rFonts w:ascii="Times New Roman" w:hAnsi="Times New Roman" w:cs="Times New Roman"/>
          <w:sz w:val="24"/>
          <w:szCs w:val="24"/>
          <w:lang w:eastAsia="hr-HR"/>
        </w:rPr>
        <w:t>velikim</w:t>
      </w:r>
      <w:proofErr w:type="spellEnd"/>
      <w:r w:rsidRPr="00F3755E">
        <w:rPr>
          <w:rFonts w:ascii="Times New Roman" w:hAnsi="Times New Roman" w:cs="Times New Roman"/>
          <w:sz w:val="24"/>
          <w:szCs w:val="24"/>
          <w:lang w:eastAsia="hr-HR"/>
        </w:rPr>
        <w:t xml:space="preserve"> </w:t>
      </w:r>
      <w:proofErr w:type="spellStart"/>
      <w:r w:rsidRPr="00F3755E">
        <w:rPr>
          <w:rFonts w:ascii="Times New Roman" w:hAnsi="Times New Roman" w:cs="Times New Roman"/>
          <w:sz w:val="24"/>
          <w:szCs w:val="24"/>
          <w:lang w:eastAsia="hr-HR"/>
        </w:rPr>
        <w:t>nesrećama</w:t>
      </w:r>
      <w:proofErr w:type="spellEnd"/>
      <w:r w:rsidRPr="00F3755E">
        <w:rPr>
          <w:rFonts w:ascii="Times New Roman" w:hAnsi="Times New Roman" w:cs="Times New Roman"/>
          <w:sz w:val="24"/>
          <w:szCs w:val="24"/>
          <w:lang w:eastAsia="hr-HR"/>
        </w:rPr>
        <w:t>.</w:t>
      </w:r>
    </w:p>
    <w:p w14:paraId="5EC00FF0" w14:textId="77777777" w:rsidR="00F90690" w:rsidRPr="00F3755E" w:rsidRDefault="00F90690" w:rsidP="00F90690">
      <w:pPr>
        <w:autoSpaceDE w:val="0"/>
        <w:autoSpaceDN w:val="0"/>
        <w:adjustRightInd w:val="0"/>
        <w:rPr>
          <w:rFonts w:ascii="Times New Roman" w:eastAsia="Lucida Sans Unicode" w:hAnsi="Times New Roman" w:cs="Times New Roman"/>
          <w:b/>
          <w:szCs w:val="24"/>
        </w:rPr>
      </w:pPr>
    </w:p>
    <w:p w14:paraId="093041DB" w14:textId="77777777" w:rsidR="00F90690" w:rsidRPr="00F3755E" w:rsidRDefault="00F90690" w:rsidP="005D5A88">
      <w:pPr>
        <w:autoSpaceDE w:val="0"/>
        <w:autoSpaceDN w:val="0"/>
        <w:adjustRightInd w:val="0"/>
        <w:ind w:firstLine="708"/>
        <w:jc w:val="both"/>
        <w:rPr>
          <w:rFonts w:ascii="Times New Roman" w:eastAsia="Lucida Sans Unicode" w:hAnsi="Times New Roman" w:cs="Times New Roman"/>
          <w:szCs w:val="24"/>
        </w:rPr>
      </w:pPr>
      <w:r w:rsidRPr="00F3755E">
        <w:rPr>
          <w:rFonts w:ascii="Times New Roman" w:eastAsia="Lucida Sans Unicode" w:hAnsi="Times New Roman" w:cs="Times New Roman"/>
          <w:szCs w:val="24"/>
        </w:rPr>
        <w:t>Sveukupni cilj ovih Smjernica je uspostava organiziranog i učinkovitog sustava civilne zaštite i povezivanje svih sudionika: operativnih snaga sustava civilne zaštite, žurnih službi i građana u jedinstvenu cjelinu radi smanjenja rizika od velikih nesreća i katastrofa, pružanju brzog i optimalnog odgovora na prijetnje i opasnosti nastanka te ublažavanja posljedica velike nesreće i katastrofe.</w:t>
      </w:r>
    </w:p>
    <w:p w14:paraId="1B5B35F8" w14:textId="77777777" w:rsidR="00F90690" w:rsidRPr="00F3755E" w:rsidRDefault="00F90690" w:rsidP="005D5A88">
      <w:pPr>
        <w:autoSpaceDE w:val="0"/>
        <w:autoSpaceDN w:val="0"/>
        <w:adjustRightInd w:val="0"/>
        <w:ind w:firstLine="708"/>
        <w:jc w:val="both"/>
        <w:rPr>
          <w:rFonts w:ascii="Times New Roman" w:eastAsia="Lucida Sans Unicode" w:hAnsi="Times New Roman" w:cs="Times New Roman"/>
          <w:szCs w:val="24"/>
        </w:rPr>
      </w:pPr>
      <w:r w:rsidRPr="00F3755E">
        <w:rPr>
          <w:rFonts w:ascii="Times New Roman" w:eastAsia="Lucida Sans Unicode" w:hAnsi="Times New Roman" w:cs="Times New Roman"/>
          <w:szCs w:val="24"/>
        </w:rPr>
        <w:t>Pojedinačni ciljevi (</w:t>
      </w:r>
      <w:proofErr w:type="spellStart"/>
      <w:r w:rsidRPr="00F3755E">
        <w:rPr>
          <w:rFonts w:ascii="Times New Roman" w:eastAsia="Lucida Sans Unicode" w:hAnsi="Times New Roman" w:cs="Times New Roman"/>
          <w:szCs w:val="24"/>
        </w:rPr>
        <w:t>subpodručja</w:t>
      </w:r>
      <w:proofErr w:type="spellEnd"/>
      <w:r w:rsidRPr="00F3755E">
        <w:rPr>
          <w:rFonts w:ascii="Times New Roman" w:eastAsia="Lucida Sans Unicode" w:hAnsi="Times New Roman" w:cs="Times New Roman"/>
          <w:szCs w:val="24"/>
        </w:rPr>
        <w:t>) definirani su kroz normativno uređenje, planske dokumente, operativne snage sustava civilne zaštite, osposobljavanje i vođenje evidencije pripadnika operativnih snaga sustava civilne zaštite Općine (</w:t>
      </w:r>
      <w:r w:rsidRPr="00F3755E">
        <w:rPr>
          <w:rFonts w:ascii="Times New Roman" w:eastAsia="Lucida Sans Unicode" w:hAnsi="Times New Roman" w:cs="Times New Roman"/>
          <w:i/>
          <w:szCs w:val="24"/>
        </w:rPr>
        <w:t>Baza podataka</w:t>
      </w:r>
      <w:r w:rsidRPr="00F3755E">
        <w:rPr>
          <w:rFonts w:ascii="Times New Roman" w:eastAsia="Lucida Sans Unicode" w:hAnsi="Times New Roman" w:cs="Times New Roman"/>
          <w:szCs w:val="24"/>
        </w:rPr>
        <w:t>).</w:t>
      </w:r>
    </w:p>
    <w:p w14:paraId="1532228B" w14:textId="77777777" w:rsidR="00F90690" w:rsidRPr="00F3755E" w:rsidRDefault="00F90690" w:rsidP="005D5A88">
      <w:pPr>
        <w:autoSpaceDE w:val="0"/>
        <w:autoSpaceDN w:val="0"/>
        <w:adjustRightInd w:val="0"/>
        <w:jc w:val="both"/>
        <w:rPr>
          <w:rFonts w:ascii="Times New Roman" w:eastAsia="Lucida Sans Unicode" w:hAnsi="Times New Roman" w:cs="Times New Roman"/>
          <w:szCs w:val="24"/>
          <w:highlight w:val="yellow"/>
        </w:rPr>
      </w:pPr>
    </w:p>
    <w:p w14:paraId="3F63F1DB" w14:textId="77777777" w:rsidR="00F90690" w:rsidRPr="00F3755E" w:rsidRDefault="00F90690" w:rsidP="005D5A88">
      <w:pPr>
        <w:pStyle w:val="Naslov1"/>
        <w:spacing w:before="0" w:line="240" w:lineRule="auto"/>
        <w:rPr>
          <w:rFonts w:ascii="Times New Roman" w:eastAsia="Lucida Sans Unicode" w:hAnsi="Times New Roman" w:cs="Times New Roman"/>
          <w:szCs w:val="24"/>
        </w:rPr>
      </w:pPr>
      <w:r w:rsidRPr="00F3755E">
        <w:rPr>
          <w:rFonts w:ascii="Times New Roman" w:eastAsia="Lucida Sans Unicode" w:hAnsi="Times New Roman" w:cs="Times New Roman"/>
          <w:szCs w:val="24"/>
        </w:rPr>
        <w:t>3. PLANSKI DOKUMENTI</w:t>
      </w:r>
    </w:p>
    <w:p w14:paraId="784243B5" w14:textId="77777777" w:rsidR="00F90690" w:rsidRPr="00F3755E" w:rsidRDefault="00F90690" w:rsidP="005D5A88">
      <w:pPr>
        <w:jc w:val="both"/>
        <w:rPr>
          <w:rFonts w:ascii="Times New Roman" w:hAnsi="Times New Roman" w:cs="Times New Roman"/>
          <w:szCs w:val="24"/>
        </w:rPr>
      </w:pPr>
    </w:p>
    <w:p w14:paraId="212C7F33" w14:textId="77777777" w:rsidR="00F90690" w:rsidRPr="00F3755E" w:rsidRDefault="00F90690" w:rsidP="005D5A88">
      <w:pPr>
        <w:autoSpaceDE w:val="0"/>
        <w:autoSpaceDN w:val="0"/>
        <w:adjustRightInd w:val="0"/>
        <w:ind w:firstLine="708"/>
        <w:jc w:val="both"/>
        <w:rPr>
          <w:rFonts w:ascii="Times New Roman" w:eastAsia="Times New Roman" w:hAnsi="Times New Roman" w:cs="Times New Roman"/>
          <w:szCs w:val="24"/>
          <w:lang w:eastAsia="hr-HR"/>
        </w:rPr>
      </w:pPr>
      <w:r w:rsidRPr="00F3755E">
        <w:rPr>
          <w:rFonts w:ascii="Times New Roman" w:eastAsia="Times New Roman" w:hAnsi="Times New Roman" w:cs="Times New Roman"/>
          <w:szCs w:val="24"/>
          <w:lang w:eastAsia="hr-HR"/>
        </w:rPr>
        <w:t>Planski dokumenti u području civilne zaštite izrađuju se na temelju Procjene rizika od katastrofa za Republiku Hrvatsku (u daljnjem tekstu: Procjena rizika) i procjene rizika od velikih nesreća JLP(R)S te na temelju odredbi Pravilnika o nositeljima, sadržaju i postupcima izrade planskih dokumenata u civilnoj zaštiti te načinu informiranja javnosti o postupku njihovog donošenja („Narodne novine“ broj 66/21), i drugih relevantnih propisa i dokumenata.</w:t>
      </w:r>
    </w:p>
    <w:p w14:paraId="43189886" w14:textId="77777777" w:rsidR="00F90690" w:rsidRPr="00F3755E" w:rsidRDefault="00F90690" w:rsidP="005D5A88">
      <w:pPr>
        <w:ind w:firstLine="708"/>
        <w:jc w:val="both"/>
        <w:rPr>
          <w:rFonts w:ascii="Times New Roman" w:eastAsia="Times New Roman" w:hAnsi="Times New Roman" w:cs="Times New Roman"/>
          <w:szCs w:val="24"/>
        </w:rPr>
      </w:pPr>
      <w:r w:rsidRPr="00F3755E">
        <w:rPr>
          <w:rFonts w:ascii="Times New Roman" w:eastAsia="Times New Roman" w:hAnsi="Times New Roman" w:cs="Times New Roman"/>
          <w:szCs w:val="24"/>
        </w:rPr>
        <w:t xml:space="preserve">Procjena rizika od velikih nesreća izrađuje se na temelju članka 8., stavka 2. Pravilnika o smjernicama za izradu procjena rizika od katastrofa i velikih nesreća za područje Republike Hrvatske i jedinica lokalne i područne (regionalne) samouprave („Narodne novine“ broj 65/16). </w:t>
      </w:r>
    </w:p>
    <w:p w14:paraId="21A03415" w14:textId="77777777" w:rsidR="00F90690" w:rsidRPr="00F3755E" w:rsidRDefault="00F90690" w:rsidP="005D5A88">
      <w:pPr>
        <w:autoSpaceDE w:val="0"/>
        <w:autoSpaceDN w:val="0"/>
        <w:adjustRightInd w:val="0"/>
        <w:ind w:firstLine="708"/>
        <w:jc w:val="both"/>
        <w:rPr>
          <w:rFonts w:ascii="Times New Roman" w:eastAsia="Times New Roman" w:hAnsi="Times New Roman" w:cs="Times New Roman"/>
          <w:szCs w:val="24"/>
          <w:lang w:eastAsia="hr-HR"/>
        </w:rPr>
      </w:pPr>
      <w:r w:rsidRPr="00F3755E">
        <w:rPr>
          <w:rFonts w:ascii="Times New Roman" w:eastAsia="Times New Roman" w:hAnsi="Times New Roman" w:cs="Times New Roman"/>
          <w:szCs w:val="24"/>
          <w:lang w:eastAsia="hr-HR"/>
        </w:rPr>
        <w:t>Planovi djelovanja sustava civilne zaštite izrađuju se isključivo za potrebe djelovanja kapaciteta sustava civilne zaštite za slučaj izvanrednih događaja/prijetnji iz kategorije neprihvatljivih i toleriranih rizika ili, u izuzetnim slučajevima, prihvatljivih rizika. Plan djelovanja civilne zaštite jedinice lokalne samouprave izrađuje se sukladno točki 2. Pravilnika o nositeljima, sadržaju i postupcima izrade planskih dokumenata u civilnoj zaštiti te načinu informiranja javnosti o postupku njihovog donošenja („Narodne novine“ broj 66/21).</w:t>
      </w:r>
    </w:p>
    <w:p w14:paraId="19FAD695" w14:textId="77777777" w:rsidR="00F90690" w:rsidRPr="00F3755E" w:rsidRDefault="00F90690" w:rsidP="005D5A88">
      <w:pPr>
        <w:autoSpaceDE w:val="0"/>
        <w:autoSpaceDN w:val="0"/>
        <w:adjustRightInd w:val="0"/>
        <w:ind w:firstLine="708"/>
        <w:jc w:val="both"/>
        <w:rPr>
          <w:rFonts w:ascii="Times New Roman" w:eastAsia="Times New Roman" w:hAnsi="Times New Roman" w:cs="Times New Roman"/>
          <w:szCs w:val="24"/>
          <w:lang w:eastAsia="hr-HR"/>
        </w:rPr>
      </w:pPr>
      <w:r w:rsidRPr="00F3755E">
        <w:rPr>
          <w:rFonts w:ascii="Times New Roman" w:eastAsia="Times New Roman" w:hAnsi="Times New Roman" w:cs="Times New Roman"/>
          <w:szCs w:val="24"/>
          <w:lang w:eastAsia="hr-HR"/>
        </w:rPr>
        <w:t>Pravne osobe od interesa za sustav civilne zaštite jedinice lokalne samouprave, na temelju članka 42. Pravilnika o nositeljima, sadržaju i postupcima izrade planskih dokumenata u civilnoj zaštiti te načinu informiranja javnosti o postupku njihovog donošenja („Narodne novine“ broj 66/21) dužne su izraditi Operativni plan civilne zaštite.</w:t>
      </w:r>
    </w:p>
    <w:p w14:paraId="4706DA82" w14:textId="77777777" w:rsidR="00F90690" w:rsidRPr="00F3755E" w:rsidRDefault="00F90690" w:rsidP="005D5A88">
      <w:pPr>
        <w:ind w:firstLine="708"/>
        <w:jc w:val="both"/>
        <w:rPr>
          <w:rFonts w:ascii="Times New Roman" w:eastAsia="Lucida Sans Unicode" w:hAnsi="Times New Roman" w:cs="Times New Roman"/>
          <w:szCs w:val="24"/>
        </w:rPr>
      </w:pPr>
      <w:r w:rsidRPr="00F3755E">
        <w:rPr>
          <w:rFonts w:ascii="Times New Roman" w:eastAsia="Lucida Sans Unicode" w:hAnsi="Times New Roman" w:cs="Times New Roman"/>
          <w:szCs w:val="24"/>
        </w:rPr>
        <w:t>Postupak usklađivanja planskih dokumenata provodi se na dva načina:</w:t>
      </w:r>
    </w:p>
    <w:p w14:paraId="6CF998E5" w14:textId="77777777" w:rsidR="00F90690" w:rsidRPr="00F3755E" w:rsidRDefault="00F90690" w:rsidP="005D5A88">
      <w:pPr>
        <w:pStyle w:val="Odlomakpopisa"/>
        <w:numPr>
          <w:ilvl w:val="0"/>
          <w:numId w:val="27"/>
        </w:numPr>
        <w:spacing w:after="200"/>
        <w:ind w:left="284" w:hanging="284"/>
        <w:jc w:val="both"/>
      </w:pPr>
      <w:proofErr w:type="spellStart"/>
      <w:r w:rsidRPr="00F3755E">
        <w:t>redovno</w:t>
      </w:r>
      <w:proofErr w:type="spellEnd"/>
      <w:r w:rsidRPr="00F3755E">
        <w:t xml:space="preserve"> </w:t>
      </w:r>
      <w:proofErr w:type="spellStart"/>
      <w:r w:rsidRPr="00F3755E">
        <w:t>tekuće</w:t>
      </w:r>
      <w:proofErr w:type="spellEnd"/>
      <w:r w:rsidRPr="00F3755E">
        <w:t xml:space="preserve"> </w:t>
      </w:r>
      <w:proofErr w:type="spellStart"/>
      <w:r w:rsidRPr="00F3755E">
        <w:t>ažuriranje</w:t>
      </w:r>
      <w:proofErr w:type="spellEnd"/>
      <w:r w:rsidRPr="00F3755E">
        <w:t xml:space="preserve"> </w:t>
      </w:r>
      <w:proofErr w:type="spellStart"/>
      <w:r w:rsidRPr="00F3755E">
        <w:t>priloga</w:t>
      </w:r>
      <w:proofErr w:type="spellEnd"/>
      <w:r w:rsidRPr="00F3755E">
        <w:t xml:space="preserve"> i </w:t>
      </w:r>
      <w:proofErr w:type="spellStart"/>
      <w:r w:rsidRPr="00F3755E">
        <w:t>podataka</w:t>
      </w:r>
      <w:proofErr w:type="spellEnd"/>
      <w:r w:rsidRPr="00F3755E">
        <w:t xml:space="preserve"> </w:t>
      </w:r>
      <w:proofErr w:type="spellStart"/>
      <w:r w:rsidRPr="00F3755E">
        <w:t>iz</w:t>
      </w:r>
      <w:proofErr w:type="spellEnd"/>
      <w:r w:rsidRPr="00F3755E">
        <w:t xml:space="preserve"> </w:t>
      </w:r>
      <w:proofErr w:type="spellStart"/>
      <w:r w:rsidRPr="00F3755E">
        <w:t>sadržaja</w:t>
      </w:r>
      <w:proofErr w:type="spellEnd"/>
      <w:r w:rsidRPr="00F3755E">
        <w:t xml:space="preserve"> </w:t>
      </w:r>
      <w:proofErr w:type="spellStart"/>
      <w:r w:rsidRPr="00F3755E">
        <w:t>dokumenata</w:t>
      </w:r>
      <w:proofErr w:type="spellEnd"/>
      <w:r w:rsidRPr="00F3755E">
        <w:t xml:space="preserve"> </w:t>
      </w:r>
      <w:proofErr w:type="spellStart"/>
      <w:r w:rsidRPr="00F3755E">
        <w:t>koje</w:t>
      </w:r>
      <w:proofErr w:type="spellEnd"/>
      <w:r w:rsidRPr="00F3755E">
        <w:t xml:space="preserve">, </w:t>
      </w:r>
      <w:proofErr w:type="spellStart"/>
      <w:r w:rsidRPr="00F3755E">
        <w:t>što</w:t>
      </w:r>
      <w:proofErr w:type="spellEnd"/>
      <w:r w:rsidRPr="00F3755E">
        <w:t xml:space="preserve"> se </w:t>
      </w:r>
      <w:proofErr w:type="spellStart"/>
      <w:r w:rsidRPr="00F3755E">
        <w:t>tiče</w:t>
      </w:r>
      <w:proofErr w:type="spellEnd"/>
      <w:r w:rsidRPr="00F3755E">
        <w:t xml:space="preserve"> procedure, ne </w:t>
      </w:r>
      <w:proofErr w:type="spellStart"/>
      <w:r w:rsidRPr="00F3755E">
        <w:t>implicira</w:t>
      </w:r>
      <w:proofErr w:type="spellEnd"/>
      <w:r w:rsidRPr="00F3755E">
        <w:t xml:space="preserve"> </w:t>
      </w:r>
      <w:proofErr w:type="spellStart"/>
      <w:r w:rsidRPr="00F3755E">
        <w:t>identičan</w:t>
      </w:r>
      <w:proofErr w:type="spellEnd"/>
      <w:r w:rsidRPr="00F3755E">
        <w:t xml:space="preserve"> </w:t>
      </w:r>
      <w:proofErr w:type="spellStart"/>
      <w:r w:rsidRPr="00F3755E">
        <w:t>postupak</w:t>
      </w:r>
      <w:proofErr w:type="spellEnd"/>
      <w:r w:rsidRPr="00F3755E">
        <w:t xml:space="preserve"> </w:t>
      </w:r>
      <w:proofErr w:type="spellStart"/>
      <w:r w:rsidRPr="00F3755E">
        <w:t>prilikom</w:t>
      </w:r>
      <w:proofErr w:type="spellEnd"/>
      <w:r w:rsidRPr="00F3755E">
        <w:t xml:space="preserve"> </w:t>
      </w:r>
      <w:proofErr w:type="spellStart"/>
      <w:r w:rsidRPr="00F3755E">
        <w:t>njihovog</w:t>
      </w:r>
      <w:proofErr w:type="spellEnd"/>
      <w:r w:rsidRPr="00F3755E">
        <w:t xml:space="preserve"> </w:t>
      </w:r>
      <w:proofErr w:type="spellStart"/>
      <w:r w:rsidRPr="00F3755E">
        <w:t>usvajanja</w:t>
      </w:r>
      <w:proofErr w:type="spellEnd"/>
      <w:r w:rsidRPr="00F3755E">
        <w:t xml:space="preserve">, </w:t>
      </w:r>
      <w:proofErr w:type="spellStart"/>
      <w:r w:rsidRPr="00F3755E">
        <w:t>ali</w:t>
      </w:r>
      <w:proofErr w:type="spellEnd"/>
      <w:r w:rsidRPr="00F3755E">
        <w:t xml:space="preserve"> se o </w:t>
      </w:r>
      <w:proofErr w:type="spellStart"/>
      <w:r w:rsidRPr="00F3755E">
        <w:t>provedenom</w:t>
      </w:r>
      <w:proofErr w:type="spellEnd"/>
      <w:r w:rsidRPr="00F3755E">
        <w:t xml:space="preserve"> </w:t>
      </w:r>
      <w:proofErr w:type="spellStart"/>
      <w:r w:rsidRPr="00F3755E">
        <w:t>postupku</w:t>
      </w:r>
      <w:proofErr w:type="spellEnd"/>
      <w:r w:rsidRPr="00F3755E">
        <w:t xml:space="preserve"> </w:t>
      </w:r>
      <w:proofErr w:type="spellStart"/>
      <w:r w:rsidRPr="00F3755E">
        <w:t>vodi</w:t>
      </w:r>
      <w:proofErr w:type="spellEnd"/>
      <w:r w:rsidRPr="00F3755E">
        <w:t xml:space="preserve"> </w:t>
      </w:r>
      <w:proofErr w:type="spellStart"/>
      <w:r w:rsidRPr="00F3755E">
        <w:t>službena</w:t>
      </w:r>
      <w:proofErr w:type="spellEnd"/>
      <w:r w:rsidRPr="00F3755E">
        <w:t xml:space="preserve"> </w:t>
      </w:r>
      <w:proofErr w:type="spellStart"/>
      <w:r w:rsidRPr="00F3755E">
        <w:t>zabilješka</w:t>
      </w:r>
      <w:proofErr w:type="spellEnd"/>
      <w:r w:rsidRPr="00F3755E">
        <w:t>,</w:t>
      </w:r>
    </w:p>
    <w:p w14:paraId="3E6B8A12" w14:textId="77777777" w:rsidR="00F90690" w:rsidRPr="00F3755E" w:rsidRDefault="00F90690" w:rsidP="008B4D9C">
      <w:pPr>
        <w:pStyle w:val="Odlomakpopisa"/>
        <w:numPr>
          <w:ilvl w:val="0"/>
          <w:numId w:val="27"/>
        </w:numPr>
        <w:spacing w:after="200"/>
        <w:ind w:left="284" w:hanging="284"/>
        <w:jc w:val="both"/>
      </w:pPr>
      <w:proofErr w:type="spellStart"/>
      <w:r w:rsidRPr="00F3755E">
        <w:t>suštinske</w:t>
      </w:r>
      <w:proofErr w:type="spellEnd"/>
      <w:r w:rsidRPr="00F3755E">
        <w:t xml:space="preserve"> </w:t>
      </w:r>
      <w:proofErr w:type="spellStart"/>
      <w:r w:rsidRPr="00F3755E">
        <w:t>promjene</w:t>
      </w:r>
      <w:proofErr w:type="spellEnd"/>
      <w:r w:rsidRPr="00F3755E">
        <w:t xml:space="preserve"> u </w:t>
      </w:r>
      <w:proofErr w:type="spellStart"/>
      <w:r w:rsidRPr="00F3755E">
        <w:t>njihovom</w:t>
      </w:r>
      <w:proofErr w:type="spellEnd"/>
      <w:r w:rsidRPr="00F3755E">
        <w:t xml:space="preserve"> </w:t>
      </w:r>
      <w:proofErr w:type="spellStart"/>
      <w:r w:rsidRPr="00F3755E">
        <w:t>sadržaju</w:t>
      </w:r>
      <w:proofErr w:type="spellEnd"/>
      <w:r w:rsidRPr="00F3755E">
        <w:t xml:space="preserve">, </w:t>
      </w:r>
      <w:proofErr w:type="spellStart"/>
      <w:r w:rsidRPr="00F3755E">
        <w:t>na</w:t>
      </w:r>
      <w:proofErr w:type="spellEnd"/>
      <w:r w:rsidRPr="00F3755E">
        <w:t xml:space="preserve"> </w:t>
      </w:r>
      <w:proofErr w:type="spellStart"/>
      <w:r w:rsidRPr="00F3755E">
        <w:t>temelju</w:t>
      </w:r>
      <w:proofErr w:type="spellEnd"/>
      <w:r w:rsidRPr="00F3755E">
        <w:t xml:space="preserve"> </w:t>
      </w:r>
      <w:proofErr w:type="spellStart"/>
      <w:r w:rsidRPr="00F3755E">
        <w:t>promjena</w:t>
      </w:r>
      <w:proofErr w:type="spellEnd"/>
      <w:r w:rsidRPr="00F3755E">
        <w:t xml:space="preserve"> u </w:t>
      </w:r>
      <w:proofErr w:type="spellStart"/>
      <w:r w:rsidRPr="00F3755E">
        <w:t>normativnom</w:t>
      </w:r>
      <w:proofErr w:type="spellEnd"/>
      <w:r w:rsidRPr="00F3755E">
        <w:t xml:space="preserve"> </w:t>
      </w:r>
      <w:proofErr w:type="spellStart"/>
      <w:r w:rsidRPr="00F3755E">
        <w:t>području</w:t>
      </w:r>
      <w:proofErr w:type="spellEnd"/>
      <w:r w:rsidRPr="00F3755E">
        <w:t xml:space="preserve">, </w:t>
      </w:r>
      <w:proofErr w:type="spellStart"/>
      <w:r w:rsidRPr="00F3755E">
        <w:t>stanja</w:t>
      </w:r>
      <w:proofErr w:type="spellEnd"/>
      <w:r w:rsidRPr="00F3755E">
        <w:t xml:space="preserve"> u </w:t>
      </w:r>
      <w:proofErr w:type="spellStart"/>
      <w:r w:rsidRPr="00F3755E">
        <w:t>prostoru</w:t>
      </w:r>
      <w:proofErr w:type="spellEnd"/>
      <w:r w:rsidRPr="00F3755E">
        <w:t xml:space="preserve"> i </w:t>
      </w:r>
      <w:proofErr w:type="spellStart"/>
      <w:r w:rsidRPr="00F3755E">
        <w:t>povećanja</w:t>
      </w:r>
      <w:proofErr w:type="spellEnd"/>
      <w:r w:rsidRPr="00F3755E">
        <w:t xml:space="preserve"> urbane </w:t>
      </w:r>
      <w:proofErr w:type="spellStart"/>
      <w:r w:rsidRPr="00F3755E">
        <w:t>ranjivosti</w:t>
      </w:r>
      <w:proofErr w:type="spellEnd"/>
      <w:r w:rsidRPr="00F3755E">
        <w:t xml:space="preserve">, </w:t>
      </w:r>
      <w:proofErr w:type="spellStart"/>
      <w:r w:rsidRPr="00F3755E">
        <w:t>koje</w:t>
      </w:r>
      <w:proofErr w:type="spellEnd"/>
      <w:r w:rsidRPr="00F3755E">
        <w:t xml:space="preserve"> </w:t>
      </w:r>
      <w:proofErr w:type="spellStart"/>
      <w:r w:rsidRPr="00F3755E">
        <w:t>zahtijevaju</w:t>
      </w:r>
      <w:proofErr w:type="spellEnd"/>
      <w:r w:rsidRPr="00F3755E">
        <w:t xml:space="preserve"> </w:t>
      </w:r>
      <w:proofErr w:type="spellStart"/>
      <w:r w:rsidRPr="00F3755E">
        <w:t>intervencije</w:t>
      </w:r>
      <w:proofErr w:type="spellEnd"/>
      <w:r w:rsidRPr="00F3755E">
        <w:t xml:space="preserve"> u </w:t>
      </w:r>
      <w:proofErr w:type="spellStart"/>
      <w:r w:rsidRPr="00F3755E">
        <w:t>drugim</w:t>
      </w:r>
      <w:proofErr w:type="spellEnd"/>
      <w:r w:rsidRPr="00F3755E">
        <w:t xml:space="preserve"> </w:t>
      </w:r>
      <w:proofErr w:type="spellStart"/>
      <w:r w:rsidRPr="00F3755E">
        <w:t>planskim</w:t>
      </w:r>
      <w:proofErr w:type="spellEnd"/>
      <w:r w:rsidRPr="00F3755E">
        <w:t xml:space="preserve"> </w:t>
      </w:r>
      <w:proofErr w:type="spellStart"/>
      <w:r w:rsidRPr="00F3755E">
        <w:t>dokumentima</w:t>
      </w:r>
      <w:proofErr w:type="spellEnd"/>
      <w:r w:rsidRPr="00F3755E">
        <w:t xml:space="preserve"> </w:t>
      </w:r>
      <w:proofErr w:type="spellStart"/>
      <w:r w:rsidRPr="00F3755E">
        <w:t>iste</w:t>
      </w:r>
      <w:proofErr w:type="spellEnd"/>
      <w:r w:rsidRPr="00F3755E">
        <w:t xml:space="preserve"> </w:t>
      </w:r>
      <w:proofErr w:type="spellStart"/>
      <w:r w:rsidRPr="00F3755E">
        <w:t>ili</w:t>
      </w:r>
      <w:proofErr w:type="spellEnd"/>
      <w:r w:rsidRPr="00F3755E">
        <w:t xml:space="preserve"> </w:t>
      </w:r>
      <w:proofErr w:type="spellStart"/>
      <w:r w:rsidRPr="00F3755E">
        <w:t>niže</w:t>
      </w:r>
      <w:proofErr w:type="spellEnd"/>
      <w:r w:rsidRPr="00F3755E">
        <w:t xml:space="preserve"> </w:t>
      </w:r>
      <w:proofErr w:type="spellStart"/>
      <w:proofErr w:type="gramStart"/>
      <w:r w:rsidRPr="00F3755E">
        <w:t>hijerarhijske</w:t>
      </w:r>
      <w:proofErr w:type="spellEnd"/>
      <w:r w:rsidRPr="00F3755E">
        <w:t xml:space="preserve">  </w:t>
      </w:r>
      <w:proofErr w:type="spellStart"/>
      <w:r w:rsidRPr="00F3755E">
        <w:t>razine</w:t>
      </w:r>
      <w:proofErr w:type="spellEnd"/>
      <w:proofErr w:type="gramEnd"/>
      <w:r w:rsidRPr="00F3755E">
        <w:t xml:space="preserve"> i </w:t>
      </w:r>
      <w:proofErr w:type="spellStart"/>
      <w:r w:rsidRPr="00F3755E">
        <w:t>koje</w:t>
      </w:r>
      <w:proofErr w:type="spellEnd"/>
      <w:r w:rsidRPr="00F3755E">
        <w:t xml:space="preserve"> </w:t>
      </w:r>
      <w:proofErr w:type="spellStart"/>
      <w:r w:rsidRPr="00F3755E">
        <w:t>obuhvaćaju</w:t>
      </w:r>
      <w:proofErr w:type="spellEnd"/>
      <w:r w:rsidRPr="00F3755E">
        <w:t xml:space="preserve"> </w:t>
      </w:r>
      <w:proofErr w:type="spellStart"/>
      <w:r w:rsidRPr="00F3755E">
        <w:t>potrebu</w:t>
      </w:r>
      <w:proofErr w:type="spellEnd"/>
      <w:r w:rsidRPr="00F3755E">
        <w:t xml:space="preserve"> </w:t>
      </w:r>
      <w:proofErr w:type="spellStart"/>
      <w:r w:rsidRPr="00F3755E">
        <w:t>postupanja</w:t>
      </w:r>
      <w:proofErr w:type="spellEnd"/>
      <w:r w:rsidRPr="00F3755E">
        <w:t xml:space="preserve"> u </w:t>
      </w:r>
      <w:proofErr w:type="spellStart"/>
      <w:r w:rsidRPr="00F3755E">
        <w:t>postupku</w:t>
      </w:r>
      <w:proofErr w:type="spellEnd"/>
      <w:r w:rsidRPr="00F3755E">
        <w:t xml:space="preserve"> </w:t>
      </w:r>
      <w:proofErr w:type="spellStart"/>
      <w:r w:rsidRPr="00F3755E">
        <w:t>identičnom</w:t>
      </w:r>
      <w:proofErr w:type="spellEnd"/>
      <w:r w:rsidRPr="00F3755E">
        <w:t xml:space="preserve"> </w:t>
      </w:r>
      <w:proofErr w:type="spellStart"/>
      <w:r w:rsidRPr="00F3755E">
        <w:t>kao</w:t>
      </w:r>
      <w:proofErr w:type="spellEnd"/>
      <w:r w:rsidRPr="00F3755E">
        <w:t xml:space="preserve"> u </w:t>
      </w:r>
      <w:proofErr w:type="spellStart"/>
      <w:r w:rsidRPr="00F3755E">
        <w:t>postupku</w:t>
      </w:r>
      <w:proofErr w:type="spellEnd"/>
      <w:r w:rsidRPr="00F3755E">
        <w:t xml:space="preserve"> </w:t>
      </w:r>
      <w:proofErr w:type="spellStart"/>
      <w:r w:rsidRPr="00F3755E">
        <w:t>prilikom</w:t>
      </w:r>
      <w:proofErr w:type="spellEnd"/>
      <w:r w:rsidRPr="00F3755E">
        <w:t xml:space="preserve"> </w:t>
      </w:r>
      <w:proofErr w:type="spellStart"/>
      <w:r w:rsidRPr="00F3755E">
        <w:t>njihovog</w:t>
      </w:r>
      <w:proofErr w:type="spellEnd"/>
      <w:r w:rsidRPr="00F3755E">
        <w:t xml:space="preserve"> </w:t>
      </w:r>
      <w:proofErr w:type="spellStart"/>
      <w:r w:rsidRPr="00F3755E">
        <w:t>usvajanja</w:t>
      </w:r>
      <w:proofErr w:type="spellEnd"/>
      <w:r w:rsidRPr="00F3755E">
        <w:t xml:space="preserve">. </w:t>
      </w:r>
    </w:p>
    <w:p w14:paraId="3E9C9833" w14:textId="77777777" w:rsidR="00F90690" w:rsidRPr="00F3755E" w:rsidRDefault="00F90690" w:rsidP="00F90690">
      <w:pPr>
        <w:ind w:firstLine="708"/>
        <w:rPr>
          <w:rFonts w:ascii="Times New Roman" w:hAnsi="Times New Roman" w:cs="Times New Roman"/>
          <w:szCs w:val="24"/>
        </w:rPr>
      </w:pPr>
      <w:r w:rsidRPr="00F3755E">
        <w:rPr>
          <w:rFonts w:ascii="Times New Roman" w:hAnsi="Times New Roman" w:cs="Times New Roman"/>
          <w:szCs w:val="24"/>
        </w:rPr>
        <w:t xml:space="preserve">U Tablici 1. dat je pregled planiranih i izvršenih aktivnosti sustava civilne zaštite na području Općine. </w:t>
      </w:r>
    </w:p>
    <w:p w14:paraId="1887B731" w14:textId="6A856FF9" w:rsidR="00F90690" w:rsidRPr="00F3755E" w:rsidRDefault="00F90690" w:rsidP="00F90690">
      <w:pPr>
        <w:pStyle w:val="Opisslike"/>
        <w:spacing w:line="240" w:lineRule="auto"/>
        <w:jc w:val="center"/>
        <w:rPr>
          <w:rFonts w:ascii="Times New Roman" w:hAnsi="Times New Roman" w:cs="Times New Roman"/>
          <w:sz w:val="24"/>
          <w:szCs w:val="24"/>
        </w:rPr>
      </w:pPr>
      <w:r w:rsidRPr="00F3755E">
        <w:rPr>
          <w:rFonts w:ascii="Times New Roman" w:hAnsi="Times New Roman" w:cs="Times New Roman"/>
          <w:sz w:val="24"/>
          <w:szCs w:val="24"/>
        </w:rPr>
        <w:t xml:space="preserve">Tablica </w:t>
      </w:r>
      <w:r w:rsidRPr="00F3755E">
        <w:rPr>
          <w:rFonts w:ascii="Times New Roman" w:hAnsi="Times New Roman" w:cs="Times New Roman"/>
          <w:sz w:val="24"/>
          <w:szCs w:val="24"/>
        </w:rPr>
        <w:fldChar w:fldCharType="begin"/>
      </w:r>
      <w:r w:rsidRPr="00F3755E">
        <w:rPr>
          <w:rFonts w:ascii="Times New Roman" w:hAnsi="Times New Roman" w:cs="Times New Roman"/>
          <w:sz w:val="24"/>
          <w:szCs w:val="24"/>
        </w:rPr>
        <w:instrText xml:space="preserve"> SEQ Tablica \* ARABIC </w:instrText>
      </w:r>
      <w:r w:rsidRPr="00F3755E">
        <w:rPr>
          <w:rFonts w:ascii="Times New Roman" w:hAnsi="Times New Roman" w:cs="Times New Roman"/>
          <w:sz w:val="24"/>
          <w:szCs w:val="24"/>
        </w:rPr>
        <w:fldChar w:fldCharType="separate"/>
      </w:r>
      <w:r w:rsidR="005D5A88">
        <w:rPr>
          <w:rFonts w:ascii="Times New Roman" w:hAnsi="Times New Roman" w:cs="Times New Roman"/>
          <w:noProof/>
          <w:sz w:val="24"/>
          <w:szCs w:val="24"/>
        </w:rPr>
        <w:t>7</w:t>
      </w:r>
      <w:r w:rsidRPr="00F3755E">
        <w:rPr>
          <w:rFonts w:ascii="Times New Roman" w:hAnsi="Times New Roman" w:cs="Times New Roman"/>
          <w:noProof/>
          <w:sz w:val="24"/>
          <w:szCs w:val="24"/>
        </w:rPr>
        <w:fldChar w:fldCharType="end"/>
      </w:r>
      <w:r w:rsidRPr="00F3755E">
        <w:rPr>
          <w:rFonts w:ascii="Times New Roman" w:hAnsi="Times New Roman" w:cs="Times New Roman"/>
          <w:sz w:val="24"/>
          <w:szCs w:val="24"/>
        </w:rPr>
        <w:t>: Pregled dokumenata i aktivnosti iz područja civilne zaštite</w:t>
      </w:r>
    </w:p>
    <w:tbl>
      <w:tblPr>
        <w:tblStyle w:val="Reetkatablice"/>
        <w:tblW w:w="0" w:type="auto"/>
        <w:tblInd w:w="0" w:type="dxa"/>
        <w:tblLook w:val="04A0" w:firstRow="1" w:lastRow="0" w:firstColumn="1" w:lastColumn="0" w:noHBand="0" w:noVBand="1"/>
      </w:tblPr>
      <w:tblGrid>
        <w:gridCol w:w="730"/>
        <w:gridCol w:w="1219"/>
        <w:gridCol w:w="1683"/>
        <w:gridCol w:w="1908"/>
        <w:gridCol w:w="1966"/>
        <w:gridCol w:w="1554"/>
      </w:tblGrid>
      <w:tr w:rsidR="00F90690" w:rsidRPr="00F3755E" w14:paraId="3440E304" w14:textId="77777777" w:rsidTr="005D7161">
        <w:tc>
          <w:tcPr>
            <w:tcW w:w="619" w:type="dxa"/>
          </w:tcPr>
          <w:p w14:paraId="298BA466" w14:textId="77777777" w:rsidR="00F90690" w:rsidRPr="00F3755E" w:rsidRDefault="00F90690" w:rsidP="005D7161">
            <w:pPr>
              <w:jc w:val="center"/>
              <w:rPr>
                <w:rFonts w:ascii="Times New Roman" w:hAnsi="Times New Roman" w:cs="Times New Roman"/>
                <w:b/>
                <w:bCs/>
                <w:szCs w:val="24"/>
              </w:rPr>
            </w:pPr>
            <w:r w:rsidRPr="00F3755E">
              <w:rPr>
                <w:rFonts w:ascii="Times New Roman" w:hAnsi="Times New Roman" w:cs="Times New Roman"/>
                <w:b/>
                <w:bCs/>
                <w:szCs w:val="24"/>
              </w:rPr>
              <w:t>R.Br.</w:t>
            </w:r>
          </w:p>
        </w:tc>
        <w:tc>
          <w:tcPr>
            <w:tcW w:w="2841" w:type="dxa"/>
            <w:gridSpan w:val="2"/>
          </w:tcPr>
          <w:p w14:paraId="6D2EAF79" w14:textId="77777777" w:rsidR="00F90690" w:rsidRPr="00F3755E" w:rsidRDefault="00F90690" w:rsidP="005D7161">
            <w:pPr>
              <w:jc w:val="center"/>
              <w:rPr>
                <w:rFonts w:ascii="Times New Roman" w:hAnsi="Times New Roman" w:cs="Times New Roman"/>
                <w:b/>
                <w:bCs/>
                <w:szCs w:val="24"/>
              </w:rPr>
            </w:pPr>
            <w:r w:rsidRPr="00F3755E">
              <w:rPr>
                <w:rFonts w:ascii="Times New Roman" w:hAnsi="Times New Roman" w:cs="Times New Roman"/>
                <w:b/>
                <w:bCs/>
                <w:szCs w:val="24"/>
              </w:rPr>
              <w:t>Planski dokumenti i aktivnosti</w:t>
            </w:r>
          </w:p>
        </w:tc>
        <w:tc>
          <w:tcPr>
            <w:tcW w:w="1922" w:type="dxa"/>
          </w:tcPr>
          <w:p w14:paraId="330EADAB" w14:textId="77777777" w:rsidR="00F90690" w:rsidRPr="00F3755E" w:rsidRDefault="00F90690" w:rsidP="005D7161">
            <w:pPr>
              <w:jc w:val="center"/>
              <w:rPr>
                <w:rFonts w:ascii="Times New Roman" w:hAnsi="Times New Roman" w:cs="Times New Roman"/>
                <w:b/>
                <w:bCs/>
                <w:szCs w:val="24"/>
              </w:rPr>
            </w:pPr>
            <w:r w:rsidRPr="00F3755E">
              <w:rPr>
                <w:rFonts w:ascii="Times New Roman" w:hAnsi="Times New Roman" w:cs="Times New Roman"/>
                <w:b/>
                <w:bCs/>
                <w:szCs w:val="24"/>
              </w:rPr>
              <w:t>Nositelji</w:t>
            </w:r>
          </w:p>
        </w:tc>
        <w:tc>
          <w:tcPr>
            <w:tcW w:w="1984" w:type="dxa"/>
          </w:tcPr>
          <w:p w14:paraId="55294493" w14:textId="77777777" w:rsidR="00F90690" w:rsidRPr="00F3755E" w:rsidRDefault="00F90690" w:rsidP="005D7161">
            <w:pPr>
              <w:jc w:val="center"/>
              <w:rPr>
                <w:rFonts w:ascii="Times New Roman" w:hAnsi="Times New Roman" w:cs="Times New Roman"/>
                <w:b/>
                <w:bCs/>
                <w:szCs w:val="24"/>
              </w:rPr>
            </w:pPr>
            <w:r w:rsidRPr="00F3755E">
              <w:rPr>
                <w:rFonts w:ascii="Times New Roman" w:hAnsi="Times New Roman" w:cs="Times New Roman"/>
                <w:b/>
                <w:bCs/>
                <w:szCs w:val="24"/>
              </w:rPr>
              <w:t>Rok izvršenja</w:t>
            </w:r>
          </w:p>
        </w:tc>
        <w:tc>
          <w:tcPr>
            <w:tcW w:w="1560" w:type="dxa"/>
          </w:tcPr>
          <w:p w14:paraId="2B3891DF" w14:textId="77777777" w:rsidR="00F90690" w:rsidRPr="00F3755E" w:rsidRDefault="00F90690" w:rsidP="005D7161">
            <w:pPr>
              <w:jc w:val="center"/>
              <w:rPr>
                <w:rFonts w:ascii="Times New Roman" w:hAnsi="Times New Roman" w:cs="Times New Roman"/>
                <w:b/>
                <w:bCs/>
                <w:szCs w:val="24"/>
              </w:rPr>
            </w:pPr>
            <w:r w:rsidRPr="00F3755E">
              <w:rPr>
                <w:rFonts w:ascii="Times New Roman" w:hAnsi="Times New Roman" w:cs="Times New Roman"/>
                <w:b/>
                <w:bCs/>
                <w:szCs w:val="24"/>
              </w:rPr>
              <w:t>Napomena</w:t>
            </w:r>
          </w:p>
        </w:tc>
      </w:tr>
      <w:tr w:rsidR="00F90690" w:rsidRPr="00F3755E" w14:paraId="36E127F4" w14:textId="77777777" w:rsidTr="005D7161">
        <w:tc>
          <w:tcPr>
            <w:tcW w:w="619" w:type="dxa"/>
            <w:vAlign w:val="center"/>
          </w:tcPr>
          <w:p w14:paraId="3851E379" w14:textId="77777777" w:rsidR="00F90690" w:rsidRPr="00F3755E" w:rsidRDefault="00F90690" w:rsidP="005D7161">
            <w:pPr>
              <w:jc w:val="center"/>
              <w:rPr>
                <w:rFonts w:ascii="Times New Roman" w:hAnsi="Times New Roman" w:cs="Times New Roman"/>
                <w:szCs w:val="24"/>
              </w:rPr>
            </w:pPr>
            <w:r w:rsidRPr="00F3755E">
              <w:rPr>
                <w:rFonts w:ascii="Times New Roman" w:hAnsi="Times New Roman" w:cs="Times New Roman"/>
                <w:szCs w:val="24"/>
              </w:rPr>
              <w:lastRenderedPageBreak/>
              <w:t>1.</w:t>
            </w:r>
          </w:p>
        </w:tc>
        <w:tc>
          <w:tcPr>
            <w:tcW w:w="2841" w:type="dxa"/>
            <w:gridSpan w:val="2"/>
            <w:vAlign w:val="center"/>
          </w:tcPr>
          <w:p w14:paraId="38907CB0" w14:textId="77777777" w:rsidR="00F90690" w:rsidRPr="00F3755E" w:rsidRDefault="00F90690" w:rsidP="005D7161">
            <w:pPr>
              <w:jc w:val="center"/>
              <w:rPr>
                <w:rFonts w:ascii="Times New Roman" w:hAnsi="Times New Roman" w:cs="Times New Roman"/>
                <w:szCs w:val="24"/>
              </w:rPr>
            </w:pPr>
            <w:r w:rsidRPr="00F3755E">
              <w:rPr>
                <w:rFonts w:ascii="Times New Roman" w:hAnsi="Times New Roman" w:cs="Times New Roman"/>
                <w:szCs w:val="24"/>
              </w:rPr>
              <w:t xml:space="preserve">Godišnja Analiza stanja sustava civilne zaštite </w:t>
            </w:r>
          </w:p>
        </w:tc>
        <w:tc>
          <w:tcPr>
            <w:tcW w:w="1922" w:type="dxa"/>
            <w:vAlign w:val="center"/>
          </w:tcPr>
          <w:p w14:paraId="1A0C3CB6" w14:textId="77777777" w:rsidR="00F90690" w:rsidRPr="00F3755E" w:rsidRDefault="00F90690" w:rsidP="005D7161">
            <w:pPr>
              <w:jc w:val="center"/>
              <w:rPr>
                <w:rFonts w:ascii="Times New Roman" w:hAnsi="Times New Roman" w:cs="Times New Roman"/>
                <w:szCs w:val="24"/>
              </w:rPr>
            </w:pPr>
            <w:r w:rsidRPr="00F3755E">
              <w:rPr>
                <w:rFonts w:ascii="Times New Roman" w:hAnsi="Times New Roman" w:cs="Times New Roman"/>
                <w:szCs w:val="24"/>
              </w:rPr>
              <w:t>Predlaže izvršno tijelo – donosi predstavničko tijelo</w:t>
            </w:r>
          </w:p>
        </w:tc>
        <w:tc>
          <w:tcPr>
            <w:tcW w:w="1984" w:type="dxa"/>
            <w:vAlign w:val="center"/>
          </w:tcPr>
          <w:p w14:paraId="6281E49D" w14:textId="77777777" w:rsidR="00F90690" w:rsidRPr="00F3755E" w:rsidRDefault="00F90690" w:rsidP="005D7161">
            <w:pPr>
              <w:jc w:val="center"/>
              <w:rPr>
                <w:rFonts w:ascii="Times New Roman" w:hAnsi="Times New Roman" w:cs="Times New Roman"/>
                <w:szCs w:val="24"/>
              </w:rPr>
            </w:pPr>
            <w:r w:rsidRPr="00F3755E">
              <w:rPr>
                <w:rFonts w:ascii="Times New Roman" w:hAnsi="Times New Roman" w:cs="Times New Roman"/>
                <w:szCs w:val="24"/>
              </w:rPr>
              <w:t>Jednom godišnje – vezano uz donošenje Proračuna</w:t>
            </w:r>
          </w:p>
        </w:tc>
        <w:tc>
          <w:tcPr>
            <w:tcW w:w="1560" w:type="dxa"/>
            <w:vAlign w:val="center"/>
          </w:tcPr>
          <w:p w14:paraId="2C2C345A" w14:textId="77777777" w:rsidR="00F90690" w:rsidRPr="00F3755E" w:rsidRDefault="00F90690" w:rsidP="005D7161">
            <w:pPr>
              <w:jc w:val="center"/>
              <w:rPr>
                <w:rFonts w:ascii="Times New Roman" w:hAnsi="Times New Roman" w:cs="Times New Roman"/>
                <w:szCs w:val="24"/>
              </w:rPr>
            </w:pPr>
            <w:r w:rsidRPr="00F3755E">
              <w:rPr>
                <w:rFonts w:ascii="Times New Roman" w:hAnsi="Times New Roman" w:cs="Times New Roman"/>
                <w:szCs w:val="24"/>
              </w:rPr>
              <w:t>/</w:t>
            </w:r>
          </w:p>
        </w:tc>
      </w:tr>
      <w:tr w:rsidR="00F90690" w:rsidRPr="00F3755E" w14:paraId="63C03985" w14:textId="77777777" w:rsidTr="005D7161">
        <w:tc>
          <w:tcPr>
            <w:tcW w:w="619" w:type="dxa"/>
            <w:vAlign w:val="center"/>
          </w:tcPr>
          <w:p w14:paraId="76C68B83" w14:textId="77777777" w:rsidR="00F90690" w:rsidRPr="00F3755E" w:rsidRDefault="00F90690" w:rsidP="005D7161">
            <w:pPr>
              <w:jc w:val="center"/>
              <w:rPr>
                <w:rFonts w:ascii="Times New Roman" w:hAnsi="Times New Roman" w:cs="Times New Roman"/>
                <w:szCs w:val="24"/>
              </w:rPr>
            </w:pPr>
            <w:r w:rsidRPr="00F3755E">
              <w:rPr>
                <w:rFonts w:ascii="Times New Roman" w:hAnsi="Times New Roman" w:cs="Times New Roman"/>
                <w:szCs w:val="24"/>
              </w:rPr>
              <w:t>2.</w:t>
            </w:r>
          </w:p>
        </w:tc>
        <w:tc>
          <w:tcPr>
            <w:tcW w:w="2841" w:type="dxa"/>
            <w:gridSpan w:val="2"/>
            <w:vAlign w:val="center"/>
          </w:tcPr>
          <w:p w14:paraId="39E3128E" w14:textId="77777777" w:rsidR="00F90690" w:rsidRPr="00F3755E" w:rsidRDefault="00F90690" w:rsidP="005D7161">
            <w:pPr>
              <w:jc w:val="center"/>
              <w:rPr>
                <w:rFonts w:ascii="Times New Roman" w:hAnsi="Times New Roman" w:cs="Times New Roman"/>
                <w:szCs w:val="24"/>
              </w:rPr>
            </w:pPr>
            <w:r w:rsidRPr="00F3755E">
              <w:rPr>
                <w:rFonts w:ascii="Times New Roman" w:hAnsi="Times New Roman" w:cs="Times New Roman"/>
                <w:szCs w:val="24"/>
              </w:rPr>
              <w:t>Godišnji Plan razvoja sustava civilne zaštite s financijskim učincima za trogodišnje razdoblje</w:t>
            </w:r>
          </w:p>
        </w:tc>
        <w:tc>
          <w:tcPr>
            <w:tcW w:w="1922" w:type="dxa"/>
            <w:vAlign w:val="center"/>
          </w:tcPr>
          <w:p w14:paraId="574BB610" w14:textId="77777777" w:rsidR="00F90690" w:rsidRPr="00F3755E" w:rsidRDefault="00F90690" w:rsidP="005D7161">
            <w:pPr>
              <w:jc w:val="center"/>
              <w:rPr>
                <w:rFonts w:ascii="Times New Roman" w:hAnsi="Times New Roman" w:cs="Times New Roman"/>
                <w:szCs w:val="24"/>
              </w:rPr>
            </w:pPr>
            <w:r w:rsidRPr="00F3755E">
              <w:rPr>
                <w:rFonts w:ascii="Times New Roman" w:hAnsi="Times New Roman" w:cs="Times New Roman"/>
                <w:szCs w:val="24"/>
              </w:rPr>
              <w:t>Predlaže izvršno tijelo – donosi predstavničko tijelo</w:t>
            </w:r>
          </w:p>
        </w:tc>
        <w:tc>
          <w:tcPr>
            <w:tcW w:w="1984" w:type="dxa"/>
            <w:vAlign w:val="center"/>
          </w:tcPr>
          <w:p w14:paraId="0E9473E9" w14:textId="77777777" w:rsidR="00F90690" w:rsidRPr="00F3755E" w:rsidRDefault="00F90690" w:rsidP="005D7161">
            <w:pPr>
              <w:jc w:val="center"/>
              <w:rPr>
                <w:rFonts w:ascii="Times New Roman" w:hAnsi="Times New Roman" w:cs="Times New Roman"/>
                <w:szCs w:val="24"/>
              </w:rPr>
            </w:pPr>
            <w:r w:rsidRPr="00F3755E">
              <w:rPr>
                <w:rFonts w:ascii="Times New Roman" w:hAnsi="Times New Roman" w:cs="Times New Roman"/>
                <w:szCs w:val="24"/>
              </w:rPr>
              <w:t>Jednom godišnje – vezano uz donošenje Proračuna</w:t>
            </w:r>
          </w:p>
        </w:tc>
        <w:tc>
          <w:tcPr>
            <w:tcW w:w="1560" w:type="dxa"/>
            <w:vAlign w:val="center"/>
          </w:tcPr>
          <w:p w14:paraId="702F5AED" w14:textId="77777777" w:rsidR="00F90690" w:rsidRPr="00F3755E" w:rsidRDefault="00F90690" w:rsidP="005D7161">
            <w:pPr>
              <w:jc w:val="center"/>
              <w:rPr>
                <w:rFonts w:ascii="Times New Roman" w:hAnsi="Times New Roman" w:cs="Times New Roman"/>
                <w:szCs w:val="24"/>
              </w:rPr>
            </w:pPr>
            <w:r w:rsidRPr="00F3755E">
              <w:rPr>
                <w:rFonts w:ascii="Times New Roman" w:hAnsi="Times New Roman" w:cs="Times New Roman"/>
                <w:szCs w:val="24"/>
              </w:rPr>
              <w:t>/</w:t>
            </w:r>
          </w:p>
        </w:tc>
      </w:tr>
      <w:tr w:rsidR="00F90690" w:rsidRPr="00F3755E" w14:paraId="6500B238" w14:textId="77777777" w:rsidTr="005D7161">
        <w:tc>
          <w:tcPr>
            <w:tcW w:w="619" w:type="dxa"/>
            <w:vAlign w:val="center"/>
          </w:tcPr>
          <w:p w14:paraId="606B943B" w14:textId="77777777" w:rsidR="00F90690" w:rsidRPr="00F3755E" w:rsidRDefault="00F90690" w:rsidP="005D7161">
            <w:pPr>
              <w:jc w:val="center"/>
              <w:rPr>
                <w:rFonts w:ascii="Times New Roman" w:hAnsi="Times New Roman" w:cs="Times New Roman"/>
                <w:szCs w:val="24"/>
              </w:rPr>
            </w:pPr>
            <w:r w:rsidRPr="00F3755E">
              <w:rPr>
                <w:rFonts w:ascii="Times New Roman" w:hAnsi="Times New Roman" w:cs="Times New Roman"/>
                <w:szCs w:val="24"/>
              </w:rPr>
              <w:t>3.</w:t>
            </w:r>
          </w:p>
        </w:tc>
        <w:tc>
          <w:tcPr>
            <w:tcW w:w="2841" w:type="dxa"/>
            <w:gridSpan w:val="2"/>
            <w:vAlign w:val="center"/>
          </w:tcPr>
          <w:p w14:paraId="1A229160" w14:textId="77777777" w:rsidR="00F90690" w:rsidRPr="00F3755E" w:rsidRDefault="00F90690" w:rsidP="005D7161">
            <w:pPr>
              <w:jc w:val="center"/>
              <w:rPr>
                <w:rFonts w:ascii="Times New Roman" w:hAnsi="Times New Roman" w:cs="Times New Roman"/>
                <w:szCs w:val="24"/>
              </w:rPr>
            </w:pPr>
            <w:r w:rsidRPr="00F3755E">
              <w:rPr>
                <w:rFonts w:ascii="Times New Roman" w:hAnsi="Times New Roman" w:cs="Times New Roman"/>
                <w:szCs w:val="24"/>
              </w:rPr>
              <w:t xml:space="preserve">Smjernice za organizaciju i razvoj sustava civilne zaštite </w:t>
            </w:r>
          </w:p>
        </w:tc>
        <w:tc>
          <w:tcPr>
            <w:tcW w:w="1922" w:type="dxa"/>
            <w:vAlign w:val="center"/>
          </w:tcPr>
          <w:p w14:paraId="3B2FBF9B" w14:textId="77777777" w:rsidR="00F90690" w:rsidRPr="00F3755E" w:rsidRDefault="00F90690" w:rsidP="005D7161">
            <w:pPr>
              <w:jc w:val="center"/>
              <w:rPr>
                <w:rFonts w:ascii="Times New Roman" w:hAnsi="Times New Roman" w:cs="Times New Roman"/>
                <w:szCs w:val="24"/>
              </w:rPr>
            </w:pPr>
            <w:r w:rsidRPr="00F3755E">
              <w:rPr>
                <w:rFonts w:ascii="Times New Roman" w:hAnsi="Times New Roman" w:cs="Times New Roman"/>
                <w:szCs w:val="24"/>
              </w:rPr>
              <w:t>Predlaže izvršno tijelo – donosi predstavničko tijelo</w:t>
            </w:r>
          </w:p>
        </w:tc>
        <w:tc>
          <w:tcPr>
            <w:tcW w:w="1984" w:type="dxa"/>
            <w:vAlign w:val="center"/>
          </w:tcPr>
          <w:p w14:paraId="31D66BD6" w14:textId="77777777" w:rsidR="00F90690" w:rsidRPr="00F3755E" w:rsidRDefault="00F90690" w:rsidP="005D7161">
            <w:pPr>
              <w:jc w:val="center"/>
              <w:rPr>
                <w:rFonts w:ascii="Times New Roman" w:hAnsi="Times New Roman" w:cs="Times New Roman"/>
                <w:szCs w:val="24"/>
              </w:rPr>
            </w:pPr>
            <w:r w:rsidRPr="00F3755E">
              <w:rPr>
                <w:rFonts w:ascii="Times New Roman" w:hAnsi="Times New Roman" w:cs="Times New Roman"/>
                <w:szCs w:val="24"/>
              </w:rPr>
              <w:t>Jednom u 4 godine – vezano uz donošenje Proračuna</w:t>
            </w:r>
          </w:p>
        </w:tc>
        <w:tc>
          <w:tcPr>
            <w:tcW w:w="1560" w:type="dxa"/>
            <w:vAlign w:val="center"/>
          </w:tcPr>
          <w:p w14:paraId="09F3B202" w14:textId="77777777" w:rsidR="00F90690" w:rsidRPr="00F3755E" w:rsidRDefault="00F90690" w:rsidP="005D7161">
            <w:pPr>
              <w:jc w:val="center"/>
              <w:rPr>
                <w:rFonts w:ascii="Times New Roman" w:hAnsi="Times New Roman" w:cs="Times New Roman"/>
                <w:szCs w:val="24"/>
              </w:rPr>
            </w:pPr>
            <w:r w:rsidRPr="00F3755E">
              <w:rPr>
                <w:rFonts w:ascii="Times New Roman" w:hAnsi="Times New Roman" w:cs="Times New Roman"/>
                <w:szCs w:val="24"/>
              </w:rPr>
              <w:t>/</w:t>
            </w:r>
          </w:p>
        </w:tc>
      </w:tr>
      <w:tr w:rsidR="00F90690" w:rsidRPr="00F3755E" w14:paraId="61E3F797" w14:textId="77777777" w:rsidTr="005D7161">
        <w:tc>
          <w:tcPr>
            <w:tcW w:w="619" w:type="dxa"/>
            <w:vAlign w:val="center"/>
          </w:tcPr>
          <w:p w14:paraId="66C1F0B9" w14:textId="77777777" w:rsidR="00F90690" w:rsidRPr="00F3755E" w:rsidRDefault="00F90690" w:rsidP="005D7161">
            <w:pPr>
              <w:jc w:val="center"/>
              <w:rPr>
                <w:rFonts w:ascii="Times New Roman" w:hAnsi="Times New Roman" w:cs="Times New Roman"/>
                <w:szCs w:val="24"/>
              </w:rPr>
            </w:pPr>
            <w:r w:rsidRPr="00F3755E">
              <w:rPr>
                <w:rFonts w:ascii="Times New Roman" w:hAnsi="Times New Roman" w:cs="Times New Roman"/>
                <w:szCs w:val="24"/>
              </w:rPr>
              <w:t>4.</w:t>
            </w:r>
          </w:p>
        </w:tc>
        <w:tc>
          <w:tcPr>
            <w:tcW w:w="2841" w:type="dxa"/>
            <w:gridSpan w:val="2"/>
            <w:vAlign w:val="center"/>
          </w:tcPr>
          <w:p w14:paraId="393CD601" w14:textId="77777777" w:rsidR="00F90690" w:rsidRPr="00F3755E" w:rsidRDefault="00F90690" w:rsidP="005D7161">
            <w:pPr>
              <w:jc w:val="center"/>
              <w:rPr>
                <w:rFonts w:ascii="Times New Roman" w:hAnsi="Times New Roman" w:cs="Times New Roman"/>
                <w:szCs w:val="24"/>
              </w:rPr>
            </w:pPr>
            <w:r w:rsidRPr="00F3755E">
              <w:rPr>
                <w:rFonts w:ascii="Times New Roman" w:hAnsi="Times New Roman" w:cs="Times New Roman"/>
                <w:szCs w:val="24"/>
              </w:rPr>
              <w:t>Procjena rizika od velikih nesreća</w:t>
            </w:r>
          </w:p>
        </w:tc>
        <w:tc>
          <w:tcPr>
            <w:tcW w:w="1922" w:type="dxa"/>
            <w:vAlign w:val="center"/>
          </w:tcPr>
          <w:p w14:paraId="6DEAB44F" w14:textId="77777777" w:rsidR="00F90690" w:rsidRPr="00F3755E" w:rsidRDefault="00F90690" w:rsidP="005D7161">
            <w:pPr>
              <w:jc w:val="center"/>
              <w:rPr>
                <w:rFonts w:ascii="Times New Roman" w:hAnsi="Times New Roman" w:cs="Times New Roman"/>
                <w:szCs w:val="24"/>
              </w:rPr>
            </w:pPr>
            <w:r w:rsidRPr="00F3755E">
              <w:rPr>
                <w:rFonts w:ascii="Times New Roman" w:hAnsi="Times New Roman" w:cs="Times New Roman"/>
                <w:szCs w:val="24"/>
              </w:rPr>
              <w:t>Predlaže izvršno tijelo – donosi predstavničko tijelo</w:t>
            </w:r>
          </w:p>
        </w:tc>
        <w:tc>
          <w:tcPr>
            <w:tcW w:w="1984" w:type="dxa"/>
            <w:vAlign w:val="center"/>
          </w:tcPr>
          <w:p w14:paraId="601433A2" w14:textId="77777777" w:rsidR="00F90690" w:rsidRPr="00F3755E" w:rsidRDefault="00F90690" w:rsidP="005D7161">
            <w:pPr>
              <w:jc w:val="center"/>
              <w:rPr>
                <w:rFonts w:ascii="Times New Roman" w:hAnsi="Times New Roman" w:cs="Times New Roman"/>
                <w:szCs w:val="24"/>
              </w:rPr>
            </w:pPr>
            <w:r w:rsidRPr="00F3755E">
              <w:rPr>
                <w:rFonts w:ascii="Times New Roman" w:hAnsi="Times New Roman" w:cs="Times New Roman"/>
                <w:szCs w:val="24"/>
              </w:rPr>
              <w:t>Jednom u 3 godine</w:t>
            </w:r>
          </w:p>
        </w:tc>
        <w:tc>
          <w:tcPr>
            <w:tcW w:w="1560" w:type="dxa"/>
            <w:vAlign w:val="center"/>
          </w:tcPr>
          <w:p w14:paraId="020DAE4A" w14:textId="77777777" w:rsidR="00F90690" w:rsidRPr="00F3755E" w:rsidRDefault="00F90690" w:rsidP="005D7161">
            <w:pPr>
              <w:jc w:val="center"/>
              <w:rPr>
                <w:rFonts w:ascii="Times New Roman" w:hAnsi="Times New Roman" w:cs="Times New Roman"/>
                <w:szCs w:val="24"/>
              </w:rPr>
            </w:pPr>
            <w:r w:rsidRPr="00F3755E">
              <w:rPr>
                <w:rFonts w:ascii="Times New Roman" w:hAnsi="Times New Roman" w:cs="Times New Roman"/>
                <w:szCs w:val="24"/>
              </w:rPr>
              <w:t>Ažuriranja kontinuirano / prema potrebi</w:t>
            </w:r>
          </w:p>
        </w:tc>
      </w:tr>
      <w:tr w:rsidR="00F90690" w:rsidRPr="00F3755E" w14:paraId="4CD11376" w14:textId="77777777" w:rsidTr="005D7161">
        <w:tc>
          <w:tcPr>
            <w:tcW w:w="619" w:type="dxa"/>
            <w:vAlign w:val="center"/>
          </w:tcPr>
          <w:p w14:paraId="019E4A3B" w14:textId="77777777" w:rsidR="00F90690" w:rsidRPr="00F3755E" w:rsidRDefault="00F90690" w:rsidP="005D7161">
            <w:pPr>
              <w:jc w:val="center"/>
              <w:rPr>
                <w:rFonts w:ascii="Times New Roman" w:hAnsi="Times New Roman" w:cs="Times New Roman"/>
                <w:szCs w:val="24"/>
              </w:rPr>
            </w:pPr>
            <w:r w:rsidRPr="00F3755E">
              <w:rPr>
                <w:rFonts w:ascii="Times New Roman" w:hAnsi="Times New Roman" w:cs="Times New Roman"/>
                <w:szCs w:val="24"/>
              </w:rPr>
              <w:t>5.</w:t>
            </w:r>
          </w:p>
        </w:tc>
        <w:tc>
          <w:tcPr>
            <w:tcW w:w="2841" w:type="dxa"/>
            <w:gridSpan w:val="2"/>
            <w:vAlign w:val="center"/>
          </w:tcPr>
          <w:p w14:paraId="309272E8" w14:textId="77777777" w:rsidR="00F90690" w:rsidRPr="00F3755E" w:rsidRDefault="00F90690" w:rsidP="005D7161">
            <w:pPr>
              <w:jc w:val="center"/>
              <w:rPr>
                <w:rFonts w:ascii="Times New Roman" w:hAnsi="Times New Roman" w:cs="Times New Roman"/>
                <w:szCs w:val="24"/>
              </w:rPr>
            </w:pPr>
            <w:r w:rsidRPr="00F3755E">
              <w:rPr>
                <w:rFonts w:ascii="Times New Roman" w:hAnsi="Times New Roman" w:cs="Times New Roman"/>
                <w:szCs w:val="24"/>
              </w:rPr>
              <w:t>Plan djelovanja civilne zaštite</w:t>
            </w:r>
          </w:p>
        </w:tc>
        <w:tc>
          <w:tcPr>
            <w:tcW w:w="1922" w:type="dxa"/>
            <w:vAlign w:val="center"/>
          </w:tcPr>
          <w:p w14:paraId="7D4EEDF8" w14:textId="77777777" w:rsidR="00F90690" w:rsidRPr="00F3755E" w:rsidRDefault="00F90690" w:rsidP="005D7161">
            <w:pPr>
              <w:jc w:val="center"/>
              <w:rPr>
                <w:rFonts w:ascii="Times New Roman" w:hAnsi="Times New Roman" w:cs="Times New Roman"/>
                <w:szCs w:val="24"/>
              </w:rPr>
            </w:pPr>
            <w:r w:rsidRPr="00F3755E">
              <w:rPr>
                <w:rFonts w:ascii="Times New Roman" w:hAnsi="Times New Roman" w:cs="Times New Roman"/>
                <w:szCs w:val="24"/>
              </w:rPr>
              <w:t>Izvršno tijelo</w:t>
            </w:r>
          </w:p>
        </w:tc>
        <w:tc>
          <w:tcPr>
            <w:tcW w:w="1984" w:type="dxa"/>
            <w:vAlign w:val="center"/>
          </w:tcPr>
          <w:p w14:paraId="580C3792" w14:textId="77777777" w:rsidR="00F90690" w:rsidRPr="00F3755E" w:rsidRDefault="00F90690" w:rsidP="005D7161">
            <w:pPr>
              <w:jc w:val="center"/>
              <w:rPr>
                <w:rFonts w:ascii="Times New Roman" w:hAnsi="Times New Roman" w:cs="Times New Roman"/>
                <w:szCs w:val="24"/>
              </w:rPr>
            </w:pPr>
            <w:r w:rsidRPr="00F3755E">
              <w:rPr>
                <w:rFonts w:ascii="Times New Roman" w:hAnsi="Times New Roman" w:cs="Times New Roman"/>
                <w:szCs w:val="24"/>
              </w:rPr>
              <w:t>U roku od 6 mjeseci od donošenja Procjene rizika od velikih nesreća</w:t>
            </w:r>
          </w:p>
        </w:tc>
        <w:tc>
          <w:tcPr>
            <w:tcW w:w="1560" w:type="dxa"/>
            <w:vAlign w:val="center"/>
          </w:tcPr>
          <w:p w14:paraId="67BCB0A2" w14:textId="77777777" w:rsidR="00F90690" w:rsidRPr="00F3755E" w:rsidRDefault="00F90690" w:rsidP="005D7161">
            <w:pPr>
              <w:jc w:val="center"/>
              <w:rPr>
                <w:rFonts w:ascii="Times New Roman" w:hAnsi="Times New Roman" w:cs="Times New Roman"/>
                <w:szCs w:val="24"/>
              </w:rPr>
            </w:pPr>
            <w:r w:rsidRPr="00F3755E">
              <w:rPr>
                <w:rFonts w:ascii="Times New Roman" w:hAnsi="Times New Roman" w:cs="Times New Roman"/>
                <w:szCs w:val="24"/>
              </w:rPr>
              <w:t>Ažuriranja jednom godišnje i prema potrebi</w:t>
            </w:r>
          </w:p>
        </w:tc>
      </w:tr>
      <w:tr w:rsidR="00F90690" w:rsidRPr="00F3755E" w14:paraId="0BC23F53" w14:textId="77777777" w:rsidTr="005D7161">
        <w:tc>
          <w:tcPr>
            <w:tcW w:w="619" w:type="dxa"/>
            <w:vAlign w:val="center"/>
          </w:tcPr>
          <w:p w14:paraId="0BE48331" w14:textId="77777777" w:rsidR="00F90690" w:rsidRPr="00F3755E" w:rsidRDefault="00F90690" w:rsidP="005D7161">
            <w:pPr>
              <w:jc w:val="center"/>
              <w:rPr>
                <w:rFonts w:ascii="Times New Roman" w:hAnsi="Times New Roman" w:cs="Times New Roman"/>
                <w:szCs w:val="24"/>
              </w:rPr>
            </w:pPr>
            <w:r w:rsidRPr="00F3755E">
              <w:rPr>
                <w:rFonts w:ascii="Times New Roman" w:hAnsi="Times New Roman" w:cs="Times New Roman"/>
                <w:szCs w:val="24"/>
              </w:rPr>
              <w:t>6.</w:t>
            </w:r>
          </w:p>
        </w:tc>
        <w:tc>
          <w:tcPr>
            <w:tcW w:w="2841" w:type="dxa"/>
            <w:gridSpan w:val="2"/>
            <w:vAlign w:val="center"/>
          </w:tcPr>
          <w:p w14:paraId="5889A2CD" w14:textId="77777777" w:rsidR="00F90690" w:rsidRPr="00F3755E" w:rsidRDefault="00F90690" w:rsidP="005D7161">
            <w:pPr>
              <w:jc w:val="center"/>
              <w:rPr>
                <w:rFonts w:ascii="Times New Roman" w:hAnsi="Times New Roman" w:cs="Times New Roman"/>
                <w:szCs w:val="24"/>
              </w:rPr>
            </w:pPr>
            <w:r w:rsidRPr="00F3755E">
              <w:rPr>
                <w:rFonts w:ascii="Times New Roman" w:hAnsi="Times New Roman" w:cs="Times New Roman"/>
                <w:szCs w:val="24"/>
              </w:rPr>
              <w:t>Odluka o određivanju pravnih osoba od interesa za sustav civilne zaštite</w:t>
            </w:r>
          </w:p>
        </w:tc>
        <w:tc>
          <w:tcPr>
            <w:tcW w:w="1922" w:type="dxa"/>
            <w:vAlign w:val="center"/>
          </w:tcPr>
          <w:p w14:paraId="33376E90" w14:textId="77777777" w:rsidR="00F90690" w:rsidRPr="00F3755E" w:rsidRDefault="00F90690" w:rsidP="005D7161">
            <w:pPr>
              <w:jc w:val="center"/>
              <w:rPr>
                <w:rFonts w:ascii="Times New Roman" w:hAnsi="Times New Roman" w:cs="Times New Roman"/>
                <w:szCs w:val="24"/>
              </w:rPr>
            </w:pPr>
            <w:r w:rsidRPr="00F3755E">
              <w:rPr>
                <w:rFonts w:ascii="Times New Roman" w:hAnsi="Times New Roman" w:cs="Times New Roman"/>
                <w:szCs w:val="24"/>
              </w:rPr>
              <w:t>Predlaže izvršno tijelo – donosi predstavničko tijelo</w:t>
            </w:r>
          </w:p>
        </w:tc>
        <w:tc>
          <w:tcPr>
            <w:tcW w:w="1984" w:type="dxa"/>
            <w:vAlign w:val="center"/>
          </w:tcPr>
          <w:p w14:paraId="709946DA" w14:textId="77777777" w:rsidR="00F90690" w:rsidRPr="00F3755E" w:rsidRDefault="00F90690" w:rsidP="005D7161">
            <w:pPr>
              <w:jc w:val="center"/>
              <w:rPr>
                <w:rFonts w:ascii="Times New Roman" w:hAnsi="Times New Roman" w:cs="Times New Roman"/>
                <w:szCs w:val="24"/>
              </w:rPr>
            </w:pPr>
            <w:r w:rsidRPr="00F3755E">
              <w:rPr>
                <w:rFonts w:ascii="Times New Roman" w:hAnsi="Times New Roman" w:cs="Times New Roman"/>
                <w:szCs w:val="24"/>
              </w:rPr>
              <w:t>Po donošenju procjene rizika od velikih nesreća</w:t>
            </w:r>
          </w:p>
        </w:tc>
        <w:tc>
          <w:tcPr>
            <w:tcW w:w="1560" w:type="dxa"/>
            <w:vAlign w:val="center"/>
          </w:tcPr>
          <w:p w14:paraId="43401068" w14:textId="77777777" w:rsidR="00F90690" w:rsidRPr="00F3755E" w:rsidRDefault="00F90690" w:rsidP="005D7161">
            <w:pPr>
              <w:jc w:val="center"/>
              <w:rPr>
                <w:rFonts w:ascii="Times New Roman" w:hAnsi="Times New Roman" w:cs="Times New Roman"/>
                <w:szCs w:val="24"/>
              </w:rPr>
            </w:pPr>
            <w:r w:rsidRPr="00F3755E">
              <w:rPr>
                <w:rFonts w:ascii="Times New Roman" w:hAnsi="Times New Roman" w:cs="Times New Roman"/>
                <w:szCs w:val="24"/>
              </w:rPr>
              <w:t>/</w:t>
            </w:r>
          </w:p>
        </w:tc>
      </w:tr>
      <w:tr w:rsidR="00F90690" w:rsidRPr="00F3755E" w14:paraId="5CC8827F" w14:textId="77777777" w:rsidTr="005D7161">
        <w:tc>
          <w:tcPr>
            <w:tcW w:w="619" w:type="dxa"/>
            <w:vMerge w:val="restart"/>
            <w:vAlign w:val="center"/>
          </w:tcPr>
          <w:p w14:paraId="360408F4" w14:textId="77777777" w:rsidR="00F90690" w:rsidRPr="00F3755E" w:rsidRDefault="00F90690" w:rsidP="005D7161">
            <w:pPr>
              <w:jc w:val="center"/>
              <w:rPr>
                <w:rFonts w:ascii="Times New Roman" w:hAnsi="Times New Roman" w:cs="Times New Roman"/>
                <w:szCs w:val="24"/>
              </w:rPr>
            </w:pPr>
            <w:r w:rsidRPr="00F3755E">
              <w:rPr>
                <w:rFonts w:ascii="Times New Roman" w:hAnsi="Times New Roman" w:cs="Times New Roman"/>
                <w:szCs w:val="24"/>
              </w:rPr>
              <w:t>7.</w:t>
            </w:r>
          </w:p>
        </w:tc>
        <w:tc>
          <w:tcPr>
            <w:tcW w:w="1219" w:type="dxa"/>
            <w:vMerge w:val="restart"/>
            <w:vAlign w:val="center"/>
          </w:tcPr>
          <w:p w14:paraId="53D83C26" w14:textId="77777777" w:rsidR="00F90690" w:rsidRPr="00F3755E" w:rsidRDefault="00F90690" w:rsidP="005D7161">
            <w:pPr>
              <w:jc w:val="center"/>
              <w:rPr>
                <w:rFonts w:ascii="Times New Roman" w:hAnsi="Times New Roman" w:cs="Times New Roman"/>
                <w:szCs w:val="24"/>
              </w:rPr>
            </w:pPr>
            <w:r w:rsidRPr="00F3755E">
              <w:rPr>
                <w:rFonts w:ascii="Times New Roman" w:hAnsi="Times New Roman" w:cs="Times New Roman"/>
                <w:szCs w:val="24"/>
              </w:rPr>
              <w:t>Stožer civilne zaštite</w:t>
            </w:r>
          </w:p>
        </w:tc>
        <w:tc>
          <w:tcPr>
            <w:tcW w:w="1622" w:type="dxa"/>
            <w:vAlign w:val="center"/>
          </w:tcPr>
          <w:p w14:paraId="298870E5" w14:textId="77777777" w:rsidR="00F90690" w:rsidRPr="00F3755E" w:rsidRDefault="00F90690" w:rsidP="005D7161">
            <w:pPr>
              <w:jc w:val="center"/>
              <w:rPr>
                <w:rFonts w:ascii="Times New Roman" w:hAnsi="Times New Roman" w:cs="Times New Roman"/>
                <w:szCs w:val="24"/>
              </w:rPr>
            </w:pPr>
            <w:r w:rsidRPr="00F3755E">
              <w:rPr>
                <w:rFonts w:ascii="Times New Roman" w:hAnsi="Times New Roman" w:cs="Times New Roman"/>
                <w:szCs w:val="24"/>
              </w:rPr>
              <w:t>Imenovanje članova Stožera civilne zaštite</w:t>
            </w:r>
          </w:p>
        </w:tc>
        <w:tc>
          <w:tcPr>
            <w:tcW w:w="1922" w:type="dxa"/>
            <w:vAlign w:val="center"/>
          </w:tcPr>
          <w:p w14:paraId="725FDB07" w14:textId="77777777" w:rsidR="00F90690" w:rsidRPr="00F3755E" w:rsidRDefault="00F90690" w:rsidP="005D7161">
            <w:pPr>
              <w:jc w:val="center"/>
              <w:rPr>
                <w:rFonts w:ascii="Times New Roman" w:hAnsi="Times New Roman" w:cs="Times New Roman"/>
                <w:szCs w:val="24"/>
              </w:rPr>
            </w:pPr>
            <w:r w:rsidRPr="00F3755E">
              <w:rPr>
                <w:rFonts w:ascii="Times New Roman" w:hAnsi="Times New Roman" w:cs="Times New Roman"/>
                <w:szCs w:val="24"/>
              </w:rPr>
              <w:t>Izvršno tijelo</w:t>
            </w:r>
          </w:p>
        </w:tc>
        <w:tc>
          <w:tcPr>
            <w:tcW w:w="1984" w:type="dxa"/>
            <w:vAlign w:val="center"/>
          </w:tcPr>
          <w:p w14:paraId="62629394" w14:textId="77777777" w:rsidR="00F90690" w:rsidRPr="00F3755E" w:rsidRDefault="00F90690" w:rsidP="005D7161">
            <w:pPr>
              <w:jc w:val="center"/>
              <w:rPr>
                <w:rFonts w:ascii="Times New Roman" w:hAnsi="Times New Roman" w:cs="Times New Roman"/>
                <w:szCs w:val="24"/>
              </w:rPr>
            </w:pPr>
            <w:r w:rsidRPr="00F3755E">
              <w:rPr>
                <w:rFonts w:ascii="Times New Roman" w:hAnsi="Times New Roman" w:cs="Times New Roman"/>
                <w:szCs w:val="24"/>
              </w:rPr>
              <w:t>Najkasnije u roku od 30 dana po završetku lokalnih izbora</w:t>
            </w:r>
          </w:p>
        </w:tc>
        <w:tc>
          <w:tcPr>
            <w:tcW w:w="1560" w:type="dxa"/>
            <w:vAlign w:val="center"/>
          </w:tcPr>
          <w:p w14:paraId="7AC46E4D" w14:textId="77777777" w:rsidR="00F90690" w:rsidRPr="00F3755E" w:rsidRDefault="00F90690" w:rsidP="005D7161">
            <w:pPr>
              <w:jc w:val="center"/>
              <w:rPr>
                <w:rFonts w:ascii="Times New Roman" w:hAnsi="Times New Roman" w:cs="Times New Roman"/>
                <w:szCs w:val="24"/>
              </w:rPr>
            </w:pPr>
            <w:r w:rsidRPr="00F3755E">
              <w:rPr>
                <w:rFonts w:ascii="Times New Roman" w:hAnsi="Times New Roman" w:cs="Times New Roman"/>
                <w:szCs w:val="24"/>
              </w:rPr>
              <w:t>/</w:t>
            </w:r>
          </w:p>
        </w:tc>
      </w:tr>
      <w:tr w:rsidR="00F90690" w:rsidRPr="00F3755E" w14:paraId="2E800506" w14:textId="77777777" w:rsidTr="005D7161">
        <w:tc>
          <w:tcPr>
            <w:tcW w:w="619" w:type="dxa"/>
            <w:vMerge/>
            <w:vAlign w:val="center"/>
          </w:tcPr>
          <w:p w14:paraId="13432C2A" w14:textId="77777777" w:rsidR="00F90690" w:rsidRPr="00F3755E" w:rsidRDefault="00F90690" w:rsidP="005D7161">
            <w:pPr>
              <w:jc w:val="center"/>
              <w:rPr>
                <w:rFonts w:ascii="Times New Roman" w:hAnsi="Times New Roman" w:cs="Times New Roman"/>
                <w:szCs w:val="24"/>
              </w:rPr>
            </w:pPr>
          </w:p>
        </w:tc>
        <w:tc>
          <w:tcPr>
            <w:tcW w:w="1219" w:type="dxa"/>
            <w:vMerge/>
            <w:vAlign w:val="center"/>
          </w:tcPr>
          <w:p w14:paraId="1301FB90" w14:textId="77777777" w:rsidR="00F90690" w:rsidRPr="00F3755E" w:rsidRDefault="00F90690" w:rsidP="005D7161">
            <w:pPr>
              <w:jc w:val="center"/>
              <w:rPr>
                <w:rFonts w:ascii="Times New Roman" w:hAnsi="Times New Roman" w:cs="Times New Roman"/>
                <w:szCs w:val="24"/>
              </w:rPr>
            </w:pPr>
          </w:p>
        </w:tc>
        <w:tc>
          <w:tcPr>
            <w:tcW w:w="1622" w:type="dxa"/>
            <w:vAlign w:val="center"/>
          </w:tcPr>
          <w:p w14:paraId="4E1C6E8C" w14:textId="77777777" w:rsidR="00F90690" w:rsidRPr="00F3755E" w:rsidRDefault="00F90690" w:rsidP="005D7161">
            <w:pPr>
              <w:jc w:val="center"/>
              <w:rPr>
                <w:rFonts w:ascii="Times New Roman" w:hAnsi="Times New Roman" w:cs="Times New Roman"/>
                <w:szCs w:val="24"/>
              </w:rPr>
            </w:pPr>
            <w:r w:rsidRPr="00F3755E">
              <w:rPr>
                <w:rFonts w:ascii="Times New Roman" w:hAnsi="Times New Roman" w:cs="Times New Roman"/>
                <w:szCs w:val="24"/>
              </w:rPr>
              <w:t>Osposobljavanje članova Stožera civilne zaštite</w:t>
            </w:r>
          </w:p>
        </w:tc>
        <w:tc>
          <w:tcPr>
            <w:tcW w:w="1922" w:type="dxa"/>
            <w:vAlign w:val="center"/>
          </w:tcPr>
          <w:p w14:paraId="33C9C348" w14:textId="77777777" w:rsidR="00F90690" w:rsidRPr="00F3755E" w:rsidRDefault="00F90690" w:rsidP="005D7161">
            <w:pPr>
              <w:jc w:val="center"/>
              <w:rPr>
                <w:rFonts w:ascii="Times New Roman" w:hAnsi="Times New Roman" w:cs="Times New Roman"/>
                <w:szCs w:val="24"/>
              </w:rPr>
            </w:pPr>
            <w:r w:rsidRPr="00F3755E">
              <w:rPr>
                <w:rFonts w:ascii="Times New Roman" w:hAnsi="Times New Roman" w:cs="Times New Roman"/>
                <w:szCs w:val="24"/>
              </w:rPr>
              <w:t>Izvršno tijelo</w:t>
            </w:r>
          </w:p>
        </w:tc>
        <w:tc>
          <w:tcPr>
            <w:tcW w:w="1984" w:type="dxa"/>
            <w:vAlign w:val="center"/>
          </w:tcPr>
          <w:p w14:paraId="5E557380" w14:textId="77777777" w:rsidR="00F90690" w:rsidRPr="00F3755E" w:rsidRDefault="00F90690" w:rsidP="005D7161">
            <w:pPr>
              <w:jc w:val="center"/>
              <w:rPr>
                <w:rFonts w:ascii="Times New Roman" w:hAnsi="Times New Roman" w:cs="Times New Roman"/>
                <w:szCs w:val="24"/>
              </w:rPr>
            </w:pPr>
            <w:r w:rsidRPr="00F3755E">
              <w:rPr>
                <w:rFonts w:ascii="Times New Roman" w:hAnsi="Times New Roman" w:cs="Times New Roman"/>
                <w:szCs w:val="24"/>
              </w:rPr>
              <w:t>U roku od godine dana od imenovanja članova Stožera civilne zaštite</w:t>
            </w:r>
          </w:p>
        </w:tc>
        <w:tc>
          <w:tcPr>
            <w:tcW w:w="1560" w:type="dxa"/>
            <w:vAlign w:val="center"/>
          </w:tcPr>
          <w:p w14:paraId="0F3CE73F" w14:textId="77777777" w:rsidR="00F90690" w:rsidRPr="00F3755E" w:rsidRDefault="00F90690" w:rsidP="005D7161">
            <w:pPr>
              <w:jc w:val="center"/>
              <w:rPr>
                <w:rFonts w:ascii="Times New Roman" w:hAnsi="Times New Roman" w:cs="Times New Roman"/>
                <w:szCs w:val="24"/>
              </w:rPr>
            </w:pPr>
            <w:r w:rsidRPr="00F3755E">
              <w:rPr>
                <w:rFonts w:ascii="Times New Roman" w:hAnsi="Times New Roman" w:cs="Times New Roman"/>
                <w:szCs w:val="24"/>
              </w:rPr>
              <w:t>/</w:t>
            </w:r>
          </w:p>
        </w:tc>
      </w:tr>
      <w:tr w:rsidR="00F90690" w:rsidRPr="00F3755E" w14:paraId="457812A7" w14:textId="77777777" w:rsidTr="005D7161">
        <w:tc>
          <w:tcPr>
            <w:tcW w:w="619" w:type="dxa"/>
            <w:vMerge/>
            <w:vAlign w:val="center"/>
          </w:tcPr>
          <w:p w14:paraId="004D864F" w14:textId="77777777" w:rsidR="00F90690" w:rsidRPr="00F3755E" w:rsidRDefault="00F90690" w:rsidP="005D7161">
            <w:pPr>
              <w:jc w:val="center"/>
              <w:rPr>
                <w:rFonts w:ascii="Times New Roman" w:hAnsi="Times New Roman" w:cs="Times New Roman"/>
                <w:szCs w:val="24"/>
              </w:rPr>
            </w:pPr>
          </w:p>
        </w:tc>
        <w:tc>
          <w:tcPr>
            <w:tcW w:w="1219" w:type="dxa"/>
            <w:vMerge/>
            <w:vAlign w:val="center"/>
          </w:tcPr>
          <w:p w14:paraId="392630FC" w14:textId="77777777" w:rsidR="00F90690" w:rsidRPr="00F3755E" w:rsidRDefault="00F90690" w:rsidP="005D7161">
            <w:pPr>
              <w:jc w:val="center"/>
              <w:rPr>
                <w:rFonts w:ascii="Times New Roman" w:hAnsi="Times New Roman" w:cs="Times New Roman"/>
                <w:szCs w:val="24"/>
              </w:rPr>
            </w:pPr>
          </w:p>
        </w:tc>
        <w:tc>
          <w:tcPr>
            <w:tcW w:w="1622" w:type="dxa"/>
            <w:vAlign w:val="center"/>
          </w:tcPr>
          <w:p w14:paraId="0931F471" w14:textId="77777777" w:rsidR="00F90690" w:rsidRPr="00F3755E" w:rsidRDefault="00F90690" w:rsidP="005D7161">
            <w:pPr>
              <w:jc w:val="center"/>
              <w:rPr>
                <w:rFonts w:ascii="Times New Roman" w:hAnsi="Times New Roman" w:cs="Times New Roman"/>
                <w:szCs w:val="24"/>
              </w:rPr>
            </w:pPr>
            <w:r w:rsidRPr="00F3755E">
              <w:rPr>
                <w:rFonts w:ascii="Times New Roman" w:hAnsi="Times New Roman" w:cs="Times New Roman"/>
                <w:szCs w:val="24"/>
              </w:rPr>
              <w:t>Poslovnik o radu Stožera civilne zaštite</w:t>
            </w:r>
          </w:p>
        </w:tc>
        <w:tc>
          <w:tcPr>
            <w:tcW w:w="1922" w:type="dxa"/>
            <w:vAlign w:val="center"/>
          </w:tcPr>
          <w:p w14:paraId="5C7B3A16" w14:textId="77777777" w:rsidR="00F90690" w:rsidRPr="00F3755E" w:rsidRDefault="00F90690" w:rsidP="005D7161">
            <w:pPr>
              <w:jc w:val="center"/>
              <w:rPr>
                <w:rFonts w:ascii="Times New Roman" w:hAnsi="Times New Roman" w:cs="Times New Roman"/>
                <w:szCs w:val="24"/>
              </w:rPr>
            </w:pPr>
            <w:r w:rsidRPr="00F3755E">
              <w:rPr>
                <w:rFonts w:ascii="Times New Roman" w:hAnsi="Times New Roman" w:cs="Times New Roman"/>
                <w:szCs w:val="24"/>
              </w:rPr>
              <w:t>Izvršno tijelo</w:t>
            </w:r>
          </w:p>
        </w:tc>
        <w:tc>
          <w:tcPr>
            <w:tcW w:w="1984" w:type="dxa"/>
            <w:vAlign w:val="center"/>
          </w:tcPr>
          <w:p w14:paraId="7E70502E" w14:textId="77777777" w:rsidR="00F90690" w:rsidRPr="00F3755E" w:rsidRDefault="00F90690" w:rsidP="005D7161">
            <w:pPr>
              <w:jc w:val="center"/>
              <w:rPr>
                <w:rFonts w:ascii="Times New Roman" w:hAnsi="Times New Roman" w:cs="Times New Roman"/>
                <w:szCs w:val="24"/>
              </w:rPr>
            </w:pPr>
            <w:r w:rsidRPr="00F3755E">
              <w:rPr>
                <w:rFonts w:ascii="Times New Roman" w:hAnsi="Times New Roman" w:cs="Times New Roman"/>
                <w:szCs w:val="24"/>
              </w:rPr>
              <w:t>Po donošenju temeljnih akata</w:t>
            </w:r>
          </w:p>
        </w:tc>
        <w:tc>
          <w:tcPr>
            <w:tcW w:w="1560" w:type="dxa"/>
            <w:vAlign w:val="center"/>
          </w:tcPr>
          <w:p w14:paraId="35C0EE05" w14:textId="77777777" w:rsidR="00F90690" w:rsidRPr="00F3755E" w:rsidRDefault="00F90690" w:rsidP="005D7161">
            <w:pPr>
              <w:jc w:val="center"/>
              <w:rPr>
                <w:rFonts w:ascii="Times New Roman" w:hAnsi="Times New Roman" w:cs="Times New Roman"/>
                <w:szCs w:val="24"/>
              </w:rPr>
            </w:pPr>
            <w:r w:rsidRPr="00F3755E">
              <w:rPr>
                <w:rFonts w:ascii="Times New Roman" w:hAnsi="Times New Roman" w:cs="Times New Roman"/>
                <w:szCs w:val="24"/>
              </w:rPr>
              <w:t>/</w:t>
            </w:r>
          </w:p>
        </w:tc>
      </w:tr>
      <w:tr w:rsidR="00F90690" w:rsidRPr="00F3755E" w14:paraId="10115330" w14:textId="77777777" w:rsidTr="005D7161">
        <w:tc>
          <w:tcPr>
            <w:tcW w:w="619" w:type="dxa"/>
            <w:vMerge/>
            <w:vAlign w:val="center"/>
          </w:tcPr>
          <w:p w14:paraId="2A706C88" w14:textId="77777777" w:rsidR="00F90690" w:rsidRPr="00F3755E" w:rsidRDefault="00F90690" w:rsidP="005D7161">
            <w:pPr>
              <w:jc w:val="center"/>
              <w:rPr>
                <w:rFonts w:ascii="Times New Roman" w:hAnsi="Times New Roman" w:cs="Times New Roman"/>
                <w:szCs w:val="24"/>
              </w:rPr>
            </w:pPr>
          </w:p>
        </w:tc>
        <w:tc>
          <w:tcPr>
            <w:tcW w:w="1219" w:type="dxa"/>
            <w:vMerge/>
            <w:vAlign w:val="center"/>
          </w:tcPr>
          <w:p w14:paraId="36006B68" w14:textId="77777777" w:rsidR="00F90690" w:rsidRPr="00F3755E" w:rsidRDefault="00F90690" w:rsidP="005D7161">
            <w:pPr>
              <w:jc w:val="center"/>
              <w:rPr>
                <w:rFonts w:ascii="Times New Roman" w:hAnsi="Times New Roman" w:cs="Times New Roman"/>
                <w:szCs w:val="24"/>
              </w:rPr>
            </w:pPr>
          </w:p>
        </w:tc>
        <w:tc>
          <w:tcPr>
            <w:tcW w:w="1622" w:type="dxa"/>
            <w:vAlign w:val="center"/>
          </w:tcPr>
          <w:p w14:paraId="492551FE" w14:textId="77777777" w:rsidR="00F90690" w:rsidRPr="00F3755E" w:rsidRDefault="00F90690" w:rsidP="005D7161">
            <w:pPr>
              <w:jc w:val="center"/>
              <w:rPr>
                <w:rFonts w:ascii="Times New Roman" w:hAnsi="Times New Roman" w:cs="Times New Roman"/>
                <w:szCs w:val="24"/>
              </w:rPr>
            </w:pPr>
            <w:r w:rsidRPr="00F3755E">
              <w:rPr>
                <w:rFonts w:ascii="Times New Roman" w:hAnsi="Times New Roman" w:cs="Times New Roman"/>
                <w:szCs w:val="24"/>
              </w:rPr>
              <w:t>Shema mobilizacije Stožera civilne zaštite</w:t>
            </w:r>
          </w:p>
        </w:tc>
        <w:tc>
          <w:tcPr>
            <w:tcW w:w="1922" w:type="dxa"/>
            <w:vAlign w:val="center"/>
          </w:tcPr>
          <w:p w14:paraId="37C7559D" w14:textId="77777777" w:rsidR="00F90690" w:rsidRPr="00F3755E" w:rsidRDefault="00F90690" w:rsidP="005D7161">
            <w:pPr>
              <w:jc w:val="center"/>
              <w:rPr>
                <w:rFonts w:ascii="Times New Roman" w:hAnsi="Times New Roman" w:cs="Times New Roman"/>
                <w:szCs w:val="24"/>
              </w:rPr>
            </w:pPr>
            <w:r w:rsidRPr="00F3755E">
              <w:rPr>
                <w:rFonts w:ascii="Times New Roman" w:hAnsi="Times New Roman" w:cs="Times New Roman"/>
                <w:szCs w:val="24"/>
              </w:rPr>
              <w:t>Izvršno tijelo</w:t>
            </w:r>
          </w:p>
        </w:tc>
        <w:tc>
          <w:tcPr>
            <w:tcW w:w="1984" w:type="dxa"/>
            <w:vAlign w:val="center"/>
          </w:tcPr>
          <w:p w14:paraId="752C47CA" w14:textId="77777777" w:rsidR="00F90690" w:rsidRPr="00F3755E" w:rsidRDefault="00F90690" w:rsidP="005D7161">
            <w:pPr>
              <w:jc w:val="center"/>
              <w:rPr>
                <w:rFonts w:ascii="Times New Roman" w:hAnsi="Times New Roman" w:cs="Times New Roman"/>
                <w:szCs w:val="24"/>
              </w:rPr>
            </w:pPr>
            <w:r w:rsidRPr="00F3755E">
              <w:rPr>
                <w:rFonts w:ascii="Times New Roman" w:hAnsi="Times New Roman" w:cs="Times New Roman"/>
                <w:szCs w:val="24"/>
              </w:rPr>
              <w:t>Po donošenju Procjene rizika od velikih nesreća</w:t>
            </w:r>
          </w:p>
        </w:tc>
        <w:tc>
          <w:tcPr>
            <w:tcW w:w="1560" w:type="dxa"/>
            <w:vAlign w:val="center"/>
          </w:tcPr>
          <w:p w14:paraId="3ECB15D5" w14:textId="77777777" w:rsidR="00F90690" w:rsidRPr="00F3755E" w:rsidRDefault="00F90690" w:rsidP="005D7161">
            <w:pPr>
              <w:jc w:val="center"/>
              <w:rPr>
                <w:rFonts w:ascii="Times New Roman" w:hAnsi="Times New Roman" w:cs="Times New Roman"/>
                <w:szCs w:val="24"/>
              </w:rPr>
            </w:pPr>
            <w:r w:rsidRPr="00F3755E">
              <w:rPr>
                <w:rFonts w:ascii="Times New Roman" w:hAnsi="Times New Roman" w:cs="Times New Roman"/>
                <w:szCs w:val="24"/>
              </w:rPr>
              <w:t>/</w:t>
            </w:r>
          </w:p>
        </w:tc>
      </w:tr>
      <w:tr w:rsidR="00F90690" w:rsidRPr="00F3755E" w14:paraId="245B4589" w14:textId="77777777" w:rsidTr="005D7161">
        <w:tc>
          <w:tcPr>
            <w:tcW w:w="619" w:type="dxa"/>
            <w:vMerge w:val="restart"/>
            <w:vAlign w:val="center"/>
          </w:tcPr>
          <w:p w14:paraId="03B124DE" w14:textId="77777777" w:rsidR="00F90690" w:rsidRPr="00F3755E" w:rsidRDefault="00F90690" w:rsidP="005D7161">
            <w:pPr>
              <w:jc w:val="center"/>
              <w:rPr>
                <w:rFonts w:ascii="Times New Roman" w:hAnsi="Times New Roman" w:cs="Times New Roman"/>
                <w:szCs w:val="24"/>
              </w:rPr>
            </w:pPr>
            <w:r w:rsidRPr="00F3755E">
              <w:rPr>
                <w:rFonts w:ascii="Times New Roman" w:hAnsi="Times New Roman" w:cs="Times New Roman"/>
                <w:szCs w:val="24"/>
              </w:rPr>
              <w:t>8.</w:t>
            </w:r>
          </w:p>
        </w:tc>
        <w:tc>
          <w:tcPr>
            <w:tcW w:w="1219" w:type="dxa"/>
            <w:vMerge w:val="restart"/>
            <w:vAlign w:val="center"/>
          </w:tcPr>
          <w:p w14:paraId="3DE0169D" w14:textId="77777777" w:rsidR="00F90690" w:rsidRPr="00F3755E" w:rsidRDefault="00F90690" w:rsidP="005D7161">
            <w:pPr>
              <w:jc w:val="center"/>
              <w:rPr>
                <w:rFonts w:ascii="Times New Roman" w:hAnsi="Times New Roman" w:cs="Times New Roman"/>
                <w:szCs w:val="24"/>
              </w:rPr>
            </w:pPr>
            <w:r w:rsidRPr="00F3755E">
              <w:rPr>
                <w:rFonts w:ascii="Times New Roman" w:hAnsi="Times New Roman" w:cs="Times New Roman"/>
                <w:szCs w:val="24"/>
              </w:rPr>
              <w:t>Povjerenici civilne zaštite i njihovi zamjenici</w:t>
            </w:r>
          </w:p>
        </w:tc>
        <w:tc>
          <w:tcPr>
            <w:tcW w:w="1622" w:type="dxa"/>
            <w:vAlign w:val="center"/>
          </w:tcPr>
          <w:p w14:paraId="58D06731" w14:textId="77777777" w:rsidR="00F90690" w:rsidRPr="00F3755E" w:rsidRDefault="00F90690" w:rsidP="005D7161">
            <w:pPr>
              <w:jc w:val="center"/>
              <w:rPr>
                <w:rFonts w:ascii="Times New Roman" w:hAnsi="Times New Roman" w:cs="Times New Roman"/>
                <w:szCs w:val="24"/>
              </w:rPr>
            </w:pPr>
            <w:r w:rsidRPr="00F3755E">
              <w:rPr>
                <w:rFonts w:ascii="Times New Roman" w:hAnsi="Times New Roman" w:cs="Times New Roman"/>
                <w:szCs w:val="24"/>
              </w:rPr>
              <w:t>Imenovanje povjerenika civilne zaštite i njihovih zamjenika</w:t>
            </w:r>
          </w:p>
        </w:tc>
        <w:tc>
          <w:tcPr>
            <w:tcW w:w="1922" w:type="dxa"/>
            <w:vAlign w:val="center"/>
          </w:tcPr>
          <w:p w14:paraId="4E139AB1" w14:textId="77777777" w:rsidR="00F90690" w:rsidRPr="00F3755E" w:rsidRDefault="00F90690" w:rsidP="005D7161">
            <w:pPr>
              <w:jc w:val="center"/>
              <w:rPr>
                <w:rFonts w:ascii="Times New Roman" w:hAnsi="Times New Roman" w:cs="Times New Roman"/>
                <w:szCs w:val="24"/>
              </w:rPr>
            </w:pPr>
            <w:r w:rsidRPr="00F3755E">
              <w:rPr>
                <w:rFonts w:ascii="Times New Roman" w:hAnsi="Times New Roman" w:cs="Times New Roman"/>
                <w:szCs w:val="24"/>
              </w:rPr>
              <w:t>Izvršno tijelo</w:t>
            </w:r>
          </w:p>
        </w:tc>
        <w:tc>
          <w:tcPr>
            <w:tcW w:w="1984" w:type="dxa"/>
            <w:vAlign w:val="center"/>
          </w:tcPr>
          <w:p w14:paraId="6122549C" w14:textId="77777777" w:rsidR="00F90690" w:rsidRPr="00F3755E" w:rsidRDefault="00F90690" w:rsidP="005D7161">
            <w:pPr>
              <w:jc w:val="center"/>
              <w:rPr>
                <w:rFonts w:ascii="Times New Roman" w:hAnsi="Times New Roman" w:cs="Times New Roman"/>
                <w:szCs w:val="24"/>
              </w:rPr>
            </w:pPr>
            <w:r w:rsidRPr="00F3755E">
              <w:rPr>
                <w:rFonts w:ascii="Times New Roman" w:hAnsi="Times New Roman" w:cs="Times New Roman"/>
                <w:szCs w:val="24"/>
              </w:rPr>
              <w:t>Po donošenju Procjene rizika od velikih nesreća</w:t>
            </w:r>
          </w:p>
        </w:tc>
        <w:tc>
          <w:tcPr>
            <w:tcW w:w="1560" w:type="dxa"/>
            <w:vAlign w:val="center"/>
          </w:tcPr>
          <w:p w14:paraId="7D14DC7B" w14:textId="77777777" w:rsidR="00F90690" w:rsidRPr="00F3755E" w:rsidRDefault="00F90690" w:rsidP="005D7161">
            <w:pPr>
              <w:jc w:val="center"/>
              <w:rPr>
                <w:rFonts w:ascii="Times New Roman" w:hAnsi="Times New Roman" w:cs="Times New Roman"/>
                <w:szCs w:val="24"/>
              </w:rPr>
            </w:pPr>
            <w:r w:rsidRPr="00F3755E">
              <w:rPr>
                <w:rFonts w:ascii="Times New Roman" w:hAnsi="Times New Roman" w:cs="Times New Roman"/>
                <w:szCs w:val="24"/>
              </w:rPr>
              <w:t xml:space="preserve">Sukladno kriteriju 1 povjerenik i jedan zamjenik za </w:t>
            </w:r>
            <w:proofErr w:type="spellStart"/>
            <w:r w:rsidRPr="00F3755E">
              <w:rPr>
                <w:rFonts w:ascii="Times New Roman" w:hAnsi="Times New Roman" w:cs="Times New Roman"/>
                <w:szCs w:val="24"/>
              </w:rPr>
              <w:t>max</w:t>
            </w:r>
            <w:proofErr w:type="spellEnd"/>
            <w:r w:rsidRPr="00F3755E">
              <w:rPr>
                <w:rFonts w:ascii="Times New Roman" w:hAnsi="Times New Roman" w:cs="Times New Roman"/>
                <w:szCs w:val="24"/>
              </w:rPr>
              <w:t>. 300 stanovnika</w:t>
            </w:r>
          </w:p>
        </w:tc>
      </w:tr>
      <w:tr w:rsidR="00F90690" w:rsidRPr="00F3755E" w14:paraId="38B0AC67" w14:textId="77777777" w:rsidTr="005D7161">
        <w:tc>
          <w:tcPr>
            <w:tcW w:w="619" w:type="dxa"/>
            <w:vMerge/>
            <w:vAlign w:val="center"/>
          </w:tcPr>
          <w:p w14:paraId="5C874D25" w14:textId="77777777" w:rsidR="00F90690" w:rsidRPr="00F3755E" w:rsidRDefault="00F90690" w:rsidP="005D7161">
            <w:pPr>
              <w:jc w:val="center"/>
              <w:rPr>
                <w:rFonts w:ascii="Times New Roman" w:hAnsi="Times New Roman" w:cs="Times New Roman"/>
                <w:szCs w:val="24"/>
              </w:rPr>
            </w:pPr>
          </w:p>
        </w:tc>
        <w:tc>
          <w:tcPr>
            <w:tcW w:w="1219" w:type="dxa"/>
            <w:vMerge/>
            <w:vAlign w:val="center"/>
          </w:tcPr>
          <w:p w14:paraId="4DA75D02" w14:textId="77777777" w:rsidR="00F90690" w:rsidRPr="00F3755E" w:rsidRDefault="00F90690" w:rsidP="005D7161">
            <w:pPr>
              <w:jc w:val="center"/>
              <w:rPr>
                <w:rFonts w:ascii="Times New Roman" w:hAnsi="Times New Roman" w:cs="Times New Roman"/>
                <w:szCs w:val="24"/>
              </w:rPr>
            </w:pPr>
          </w:p>
        </w:tc>
        <w:tc>
          <w:tcPr>
            <w:tcW w:w="1622" w:type="dxa"/>
            <w:vAlign w:val="center"/>
          </w:tcPr>
          <w:p w14:paraId="28A7E407" w14:textId="77777777" w:rsidR="00F90690" w:rsidRPr="00F3755E" w:rsidRDefault="00F90690" w:rsidP="005D7161">
            <w:pPr>
              <w:jc w:val="center"/>
              <w:rPr>
                <w:rFonts w:ascii="Times New Roman" w:hAnsi="Times New Roman" w:cs="Times New Roman"/>
                <w:szCs w:val="24"/>
              </w:rPr>
            </w:pPr>
            <w:r w:rsidRPr="00F3755E">
              <w:rPr>
                <w:rFonts w:ascii="Times New Roman" w:hAnsi="Times New Roman" w:cs="Times New Roman"/>
                <w:szCs w:val="24"/>
              </w:rPr>
              <w:t>Osposobljavanje povjerenika civilne zaštite</w:t>
            </w:r>
          </w:p>
        </w:tc>
        <w:tc>
          <w:tcPr>
            <w:tcW w:w="1922" w:type="dxa"/>
            <w:vAlign w:val="center"/>
          </w:tcPr>
          <w:p w14:paraId="4BE3B343" w14:textId="77777777" w:rsidR="00F90690" w:rsidRPr="00F3755E" w:rsidRDefault="00F90690" w:rsidP="005D7161">
            <w:pPr>
              <w:jc w:val="center"/>
              <w:rPr>
                <w:rFonts w:ascii="Times New Roman" w:hAnsi="Times New Roman" w:cs="Times New Roman"/>
                <w:szCs w:val="24"/>
              </w:rPr>
            </w:pPr>
            <w:r w:rsidRPr="00F3755E">
              <w:rPr>
                <w:rFonts w:ascii="Times New Roman" w:hAnsi="Times New Roman" w:cs="Times New Roman"/>
                <w:szCs w:val="24"/>
              </w:rPr>
              <w:t>Izvršno tijelo</w:t>
            </w:r>
          </w:p>
        </w:tc>
        <w:tc>
          <w:tcPr>
            <w:tcW w:w="1984" w:type="dxa"/>
            <w:vAlign w:val="center"/>
          </w:tcPr>
          <w:p w14:paraId="7960FF8E" w14:textId="77777777" w:rsidR="00F90690" w:rsidRPr="00F3755E" w:rsidRDefault="00F90690" w:rsidP="005D7161">
            <w:pPr>
              <w:jc w:val="center"/>
              <w:rPr>
                <w:rFonts w:ascii="Times New Roman" w:hAnsi="Times New Roman" w:cs="Times New Roman"/>
                <w:szCs w:val="24"/>
              </w:rPr>
            </w:pPr>
            <w:r w:rsidRPr="00F3755E">
              <w:rPr>
                <w:rFonts w:ascii="Times New Roman" w:hAnsi="Times New Roman" w:cs="Times New Roman"/>
                <w:szCs w:val="24"/>
              </w:rPr>
              <w:t>Kontinuirano</w:t>
            </w:r>
          </w:p>
        </w:tc>
        <w:tc>
          <w:tcPr>
            <w:tcW w:w="1560" w:type="dxa"/>
            <w:vAlign w:val="center"/>
          </w:tcPr>
          <w:p w14:paraId="1938F235" w14:textId="77777777" w:rsidR="00F90690" w:rsidRPr="00F3755E" w:rsidRDefault="00F90690" w:rsidP="005D7161">
            <w:pPr>
              <w:jc w:val="center"/>
              <w:rPr>
                <w:rFonts w:ascii="Times New Roman" w:hAnsi="Times New Roman" w:cs="Times New Roman"/>
                <w:szCs w:val="24"/>
              </w:rPr>
            </w:pPr>
            <w:r w:rsidRPr="00F3755E">
              <w:rPr>
                <w:rFonts w:ascii="Times New Roman" w:hAnsi="Times New Roman" w:cs="Times New Roman"/>
                <w:szCs w:val="24"/>
              </w:rPr>
              <w:t>Provodi Ministarstvo ili Ovlaštena ustanova</w:t>
            </w:r>
          </w:p>
        </w:tc>
      </w:tr>
      <w:tr w:rsidR="00F90690" w:rsidRPr="00F3755E" w14:paraId="29DBDFC4" w14:textId="77777777" w:rsidTr="005D7161">
        <w:tc>
          <w:tcPr>
            <w:tcW w:w="619" w:type="dxa"/>
            <w:vAlign w:val="center"/>
          </w:tcPr>
          <w:p w14:paraId="6CD2BA64" w14:textId="77777777" w:rsidR="00F90690" w:rsidRPr="00F3755E" w:rsidRDefault="00F90690" w:rsidP="005D7161">
            <w:pPr>
              <w:jc w:val="center"/>
              <w:rPr>
                <w:rFonts w:ascii="Times New Roman" w:hAnsi="Times New Roman" w:cs="Times New Roman"/>
                <w:szCs w:val="24"/>
              </w:rPr>
            </w:pPr>
            <w:r w:rsidRPr="00F3755E">
              <w:rPr>
                <w:rFonts w:ascii="Times New Roman" w:hAnsi="Times New Roman" w:cs="Times New Roman"/>
                <w:szCs w:val="24"/>
              </w:rPr>
              <w:t>9.</w:t>
            </w:r>
          </w:p>
        </w:tc>
        <w:tc>
          <w:tcPr>
            <w:tcW w:w="2841" w:type="dxa"/>
            <w:gridSpan w:val="2"/>
            <w:vAlign w:val="center"/>
          </w:tcPr>
          <w:p w14:paraId="6B457966" w14:textId="77777777" w:rsidR="00F90690" w:rsidRPr="00F3755E" w:rsidRDefault="00F90690" w:rsidP="005D7161">
            <w:pPr>
              <w:jc w:val="center"/>
              <w:rPr>
                <w:rFonts w:ascii="Times New Roman" w:hAnsi="Times New Roman" w:cs="Times New Roman"/>
                <w:szCs w:val="24"/>
              </w:rPr>
            </w:pPr>
            <w:r w:rsidRPr="00F3755E">
              <w:rPr>
                <w:rFonts w:ascii="Times New Roman" w:hAnsi="Times New Roman" w:cs="Times New Roman"/>
                <w:szCs w:val="24"/>
              </w:rPr>
              <w:t>Koordinatori na lokaciji</w:t>
            </w:r>
          </w:p>
        </w:tc>
        <w:tc>
          <w:tcPr>
            <w:tcW w:w="1922" w:type="dxa"/>
            <w:vAlign w:val="center"/>
          </w:tcPr>
          <w:p w14:paraId="634F2D9F" w14:textId="77777777" w:rsidR="00F90690" w:rsidRPr="00F3755E" w:rsidRDefault="00F90690" w:rsidP="005D7161">
            <w:pPr>
              <w:jc w:val="center"/>
              <w:rPr>
                <w:rFonts w:ascii="Times New Roman" w:hAnsi="Times New Roman" w:cs="Times New Roman"/>
                <w:szCs w:val="24"/>
              </w:rPr>
            </w:pPr>
            <w:r w:rsidRPr="00F3755E">
              <w:rPr>
                <w:rFonts w:ascii="Times New Roman" w:hAnsi="Times New Roman" w:cs="Times New Roman"/>
                <w:szCs w:val="24"/>
              </w:rPr>
              <w:t>Načelnik Stožera civilne zaštite</w:t>
            </w:r>
          </w:p>
        </w:tc>
        <w:tc>
          <w:tcPr>
            <w:tcW w:w="1984" w:type="dxa"/>
            <w:vAlign w:val="center"/>
          </w:tcPr>
          <w:p w14:paraId="6F96186E" w14:textId="77777777" w:rsidR="00F90690" w:rsidRPr="00F3755E" w:rsidRDefault="00F90690" w:rsidP="005D7161">
            <w:pPr>
              <w:jc w:val="center"/>
              <w:rPr>
                <w:rFonts w:ascii="Times New Roman" w:hAnsi="Times New Roman" w:cs="Times New Roman"/>
                <w:szCs w:val="24"/>
              </w:rPr>
            </w:pPr>
            <w:r w:rsidRPr="00F3755E">
              <w:rPr>
                <w:rFonts w:ascii="Times New Roman" w:hAnsi="Times New Roman" w:cs="Times New Roman"/>
                <w:szCs w:val="24"/>
              </w:rPr>
              <w:t>Po donošenju Procjene rizika od velikih nesreća</w:t>
            </w:r>
          </w:p>
        </w:tc>
        <w:tc>
          <w:tcPr>
            <w:tcW w:w="1560" w:type="dxa"/>
            <w:vAlign w:val="center"/>
          </w:tcPr>
          <w:p w14:paraId="6C3434D6" w14:textId="77777777" w:rsidR="00F90690" w:rsidRPr="00F3755E" w:rsidRDefault="00F90690" w:rsidP="005D7161">
            <w:pPr>
              <w:jc w:val="center"/>
              <w:rPr>
                <w:rFonts w:ascii="Times New Roman" w:hAnsi="Times New Roman" w:cs="Times New Roman"/>
                <w:szCs w:val="24"/>
              </w:rPr>
            </w:pPr>
          </w:p>
        </w:tc>
      </w:tr>
      <w:tr w:rsidR="00F90690" w:rsidRPr="00F3755E" w14:paraId="17DD6279" w14:textId="77777777" w:rsidTr="005D7161">
        <w:tc>
          <w:tcPr>
            <w:tcW w:w="619" w:type="dxa"/>
            <w:vAlign w:val="center"/>
          </w:tcPr>
          <w:p w14:paraId="73243CF0" w14:textId="77777777" w:rsidR="00F90690" w:rsidRPr="00F3755E" w:rsidRDefault="00F90690" w:rsidP="005D7161">
            <w:pPr>
              <w:jc w:val="center"/>
              <w:rPr>
                <w:rFonts w:ascii="Times New Roman" w:hAnsi="Times New Roman" w:cs="Times New Roman"/>
                <w:szCs w:val="24"/>
              </w:rPr>
            </w:pPr>
            <w:r w:rsidRPr="00F3755E">
              <w:rPr>
                <w:rFonts w:ascii="Times New Roman" w:hAnsi="Times New Roman" w:cs="Times New Roman"/>
                <w:szCs w:val="24"/>
              </w:rPr>
              <w:t>10.</w:t>
            </w:r>
          </w:p>
        </w:tc>
        <w:tc>
          <w:tcPr>
            <w:tcW w:w="2841" w:type="dxa"/>
            <w:gridSpan w:val="2"/>
          </w:tcPr>
          <w:p w14:paraId="5042C21E" w14:textId="77777777" w:rsidR="00F90690" w:rsidRPr="00F3755E" w:rsidRDefault="00F90690" w:rsidP="005D7161">
            <w:pPr>
              <w:jc w:val="center"/>
              <w:rPr>
                <w:rFonts w:ascii="Times New Roman" w:eastAsia="Times New Roman" w:hAnsi="Times New Roman" w:cs="Times New Roman"/>
                <w:szCs w:val="24"/>
              </w:rPr>
            </w:pPr>
            <w:r w:rsidRPr="00F3755E">
              <w:rPr>
                <w:rFonts w:ascii="Times New Roman" w:eastAsia="Times New Roman" w:hAnsi="Times New Roman" w:cs="Times New Roman"/>
                <w:szCs w:val="24"/>
              </w:rPr>
              <w:t xml:space="preserve">Osigurava uvjete za vođenje i ažuriranje baze podataka o </w:t>
            </w:r>
            <w:r w:rsidRPr="00F3755E">
              <w:rPr>
                <w:rFonts w:ascii="Times New Roman" w:eastAsia="Times New Roman" w:hAnsi="Times New Roman" w:cs="Times New Roman"/>
                <w:szCs w:val="24"/>
              </w:rPr>
              <w:lastRenderedPageBreak/>
              <w:t>pripadnicima, sposobnostima i resursima operativnih snaga sustava civilne zaštite</w:t>
            </w:r>
          </w:p>
        </w:tc>
        <w:tc>
          <w:tcPr>
            <w:tcW w:w="1922" w:type="dxa"/>
            <w:vAlign w:val="center"/>
          </w:tcPr>
          <w:p w14:paraId="2C1DC75A" w14:textId="77777777" w:rsidR="00F90690" w:rsidRPr="00F3755E" w:rsidRDefault="00F90690" w:rsidP="005D7161">
            <w:pPr>
              <w:jc w:val="center"/>
              <w:rPr>
                <w:rFonts w:ascii="Times New Roman" w:hAnsi="Times New Roman" w:cs="Times New Roman"/>
                <w:szCs w:val="24"/>
              </w:rPr>
            </w:pPr>
            <w:r w:rsidRPr="00F3755E">
              <w:rPr>
                <w:rFonts w:ascii="Times New Roman" w:hAnsi="Times New Roman" w:cs="Times New Roman"/>
                <w:szCs w:val="24"/>
              </w:rPr>
              <w:lastRenderedPageBreak/>
              <w:t>Izvršno tijelo</w:t>
            </w:r>
          </w:p>
        </w:tc>
        <w:tc>
          <w:tcPr>
            <w:tcW w:w="1984" w:type="dxa"/>
            <w:vAlign w:val="center"/>
          </w:tcPr>
          <w:p w14:paraId="0D7581FE" w14:textId="77777777" w:rsidR="00F90690" w:rsidRPr="00F3755E" w:rsidRDefault="00F90690" w:rsidP="005D7161">
            <w:pPr>
              <w:jc w:val="center"/>
              <w:rPr>
                <w:rFonts w:ascii="Times New Roman" w:hAnsi="Times New Roman" w:cs="Times New Roman"/>
                <w:szCs w:val="24"/>
              </w:rPr>
            </w:pPr>
            <w:r w:rsidRPr="00F3755E">
              <w:rPr>
                <w:rFonts w:ascii="Times New Roman" w:hAnsi="Times New Roman" w:cs="Times New Roman"/>
                <w:szCs w:val="24"/>
              </w:rPr>
              <w:t>Kontinuirano</w:t>
            </w:r>
          </w:p>
        </w:tc>
        <w:tc>
          <w:tcPr>
            <w:tcW w:w="1560" w:type="dxa"/>
            <w:vAlign w:val="center"/>
          </w:tcPr>
          <w:p w14:paraId="7008ACE3" w14:textId="77777777" w:rsidR="00F90690" w:rsidRPr="00F3755E" w:rsidRDefault="00F90690" w:rsidP="005D7161">
            <w:pPr>
              <w:jc w:val="center"/>
              <w:rPr>
                <w:rFonts w:ascii="Times New Roman" w:hAnsi="Times New Roman" w:cs="Times New Roman"/>
                <w:szCs w:val="24"/>
              </w:rPr>
            </w:pPr>
            <w:r w:rsidRPr="00F3755E">
              <w:rPr>
                <w:rFonts w:ascii="Times New Roman" w:hAnsi="Times New Roman" w:cs="Times New Roman"/>
                <w:szCs w:val="24"/>
              </w:rPr>
              <w:t>/</w:t>
            </w:r>
          </w:p>
        </w:tc>
      </w:tr>
      <w:tr w:rsidR="00F90690" w:rsidRPr="00F3755E" w14:paraId="542C0AB3" w14:textId="77777777" w:rsidTr="005D7161">
        <w:tc>
          <w:tcPr>
            <w:tcW w:w="619" w:type="dxa"/>
            <w:vAlign w:val="center"/>
          </w:tcPr>
          <w:p w14:paraId="231785EA" w14:textId="77777777" w:rsidR="00F90690" w:rsidRPr="00F3755E" w:rsidRDefault="00F90690" w:rsidP="005D7161">
            <w:pPr>
              <w:jc w:val="center"/>
              <w:rPr>
                <w:rFonts w:ascii="Times New Roman" w:hAnsi="Times New Roman" w:cs="Times New Roman"/>
                <w:szCs w:val="24"/>
              </w:rPr>
            </w:pPr>
            <w:r w:rsidRPr="00F3755E">
              <w:rPr>
                <w:rFonts w:ascii="Times New Roman" w:hAnsi="Times New Roman" w:cs="Times New Roman"/>
                <w:szCs w:val="24"/>
              </w:rPr>
              <w:t>11.</w:t>
            </w:r>
          </w:p>
        </w:tc>
        <w:tc>
          <w:tcPr>
            <w:tcW w:w="2841" w:type="dxa"/>
            <w:gridSpan w:val="2"/>
          </w:tcPr>
          <w:p w14:paraId="58792032" w14:textId="77777777" w:rsidR="00F90690" w:rsidRPr="00F3755E" w:rsidRDefault="00F90690" w:rsidP="005D7161">
            <w:pPr>
              <w:jc w:val="center"/>
              <w:rPr>
                <w:rFonts w:ascii="Times New Roman" w:eastAsia="Times New Roman" w:hAnsi="Times New Roman" w:cs="Times New Roman"/>
                <w:szCs w:val="24"/>
              </w:rPr>
            </w:pPr>
            <w:r w:rsidRPr="00F3755E">
              <w:rPr>
                <w:rFonts w:ascii="Times New Roman" w:eastAsia="Times New Roman" w:hAnsi="Times New Roman" w:cs="Times New Roman"/>
                <w:szCs w:val="24"/>
              </w:rPr>
              <w:t>Osigurava uvjete za premještanje, sklanjanje, evakuaciju i zbrinjavanje te izvršavanje zadaća u provedbi drugih mjera civilne zaštite u zaštiti i spašavanju</w:t>
            </w:r>
          </w:p>
        </w:tc>
        <w:tc>
          <w:tcPr>
            <w:tcW w:w="1922" w:type="dxa"/>
            <w:vAlign w:val="center"/>
          </w:tcPr>
          <w:p w14:paraId="39D5153A" w14:textId="77777777" w:rsidR="00F90690" w:rsidRPr="00F3755E" w:rsidRDefault="00F90690" w:rsidP="005D7161">
            <w:pPr>
              <w:jc w:val="center"/>
              <w:rPr>
                <w:rFonts w:ascii="Times New Roman" w:hAnsi="Times New Roman" w:cs="Times New Roman"/>
                <w:szCs w:val="24"/>
              </w:rPr>
            </w:pPr>
            <w:r w:rsidRPr="00F3755E">
              <w:rPr>
                <w:rFonts w:ascii="Times New Roman" w:hAnsi="Times New Roman" w:cs="Times New Roman"/>
                <w:szCs w:val="24"/>
              </w:rPr>
              <w:t>Izvršno tijelo</w:t>
            </w:r>
          </w:p>
        </w:tc>
        <w:tc>
          <w:tcPr>
            <w:tcW w:w="1984" w:type="dxa"/>
            <w:vAlign w:val="center"/>
          </w:tcPr>
          <w:p w14:paraId="3E9C1D99" w14:textId="77777777" w:rsidR="00F90690" w:rsidRPr="00F3755E" w:rsidRDefault="00F90690" w:rsidP="005D7161">
            <w:pPr>
              <w:jc w:val="center"/>
              <w:rPr>
                <w:rFonts w:ascii="Times New Roman" w:hAnsi="Times New Roman" w:cs="Times New Roman"/>
                <w:szCs w:val="24"/>
              </w:rPr>
            </w:pPr>
            <w:r w:rsidRPr="00F3755E">
              <w:rPr>
                <w:rFonts w:ascii="Times New Roman" w:hAnsi="Times New Roman" w:cs="Times New Roman"/>
                <w:szCs w:val="24"/>
              </w:rPr>
              <w:t>Kontinuirano</w:t>
            </w:r>
          </w:p>
        </w:tc>
        <w:tc>
          <w:tcPr>
            <w:tcW w:w="1560" w:type="dxa"/>
            <w:vAlign w:val="center"/>
          </w:tcPr>
          <w:p w14:paraId="06285405" w14:textId="77777777" w:rsidR="00F90690" w:rsidRPr="00F3755E" w:rsidRDefault="00F90690" w:rsidP="005D7161">
            <w:pPr>
              <w:jc w:val="center"/>
              <w:rPr>
                <w:rFonts w:ascii="Times New Roman" w:hAnsi="Times New Roman" w:cs="Times New Roman"/>
                <w:szCs w:val="24"/>
              </w:rPr>
            </w:pPr>
            <w:r w:rsidRPr="00F3755E">
              <w:rPr>
                <w:rFonts w:ascii="Times New Roman" w:hAnsi="Times New Roman" w:cs="Times New Roman"/>
                <w:szCs w:val="24"/>
              </w:rPr>
              <w:t>/</w:t>
            </w:r>
          </w:p>
        </w:tc>
      </w:tr>
      <w:tr w:rsidR="00F90690" w:rsidRPr="00F3755E" w14:paraId="4F46FBEE" w14:textId="77777777" w:rsidTr="005D7161">
        <w:tc>
          <w:tcPr>
            <w:tcW w:w="619" w:type="dxa"/>
            <w:vAlign w:val="center"/>
          </w:tcPr>
          <w:p w14:paraId="38A3486C" w14:textId="77777777" w:rsidR="00F90690" w:rsidRPr="00F3755E" w:rsidRDefault="00F90690" w:rsidP="005D7161">
            <w:pPr>
              <w:jc w:val="center"/>
              <w:rPr>
                <w:rFonts w:ascii="Times New Roman" w:hAnsi="Times New Roman" w:cs="Times New Roman"/>
                <w:szCs w:val="24"/>
              </w:rPr>
            </w:pPr>
            <w:r w:rsidRPr="00F3755E">
              <w:rPr>
                <w:rFonts w:ascii="Times New Roman" w:hAnsi="Times New Roman" w:cs="Times New Roman"/>
                <w:szCs w:val="24"/>
              </w:rPr>
              <w:t>12.</w:t>
            </w:r>
          </w:p>
        </w:tc>
        <w:tc>
          <w:tcPr>
            <w:tcW w:w="2841" w:type="dxa"/>
            <w:gridSpan w:val="2"/>
          </w:tcPr>
          <w:p w14:paraId="6B1E3771" w14:textId="77777777" w:rsidR="00F90690" w:rsidRPr="00F3755E" w:rsidRDefault="00F90690" w:rsidP="005D7161">
            <w:pPr>
              <w:jc w:val="center"/>
              <w:rPr>
                <w:rFonts w:ascii="Times New Roman" w:eastAsia="Times New Roman" w:hAnsi="Times New Roman" w:cs="Times New Roman"/>
                <w:szCs w:val="24"/>
              </w:rPr>
            </w:pPr>
            <w:r w:rsidRPr="00F3755E">
              <w:rPr>
                <w:rFonts w:ascii="Times New Roman" w:eastAsia="Times New Roman" w:hAnsi="Times New Roman" w:cs="Times New Roman"/>
                <w:szCs w:val="24"/>
              </w:rPr>
              <w:t>Kod donošenja godišnjeg plana nabave u plan uključuje materijalna sredstva i opremu snaga civilne zaštite</w:t>
            </w:r>
          </w:p>
        </w:tc>
        <w:tc>
          <w:tcPr>
            <w:tcW w:w="1922" w:type="dxa"/>
            <w:vAlign w:val="center"/>
          </w:tcPr>
          <w:p w14:paraId="0141CC96" w14:textId="77777777" w:rsidR="00F90690" w:rsidRPr="00F3755E" w:rsidRDefault="00F90690" w:rsidP="005D7161">
            <w:pPr>
              <w:jc w:val="center"/>
              <w:rPr>
                <w:rFonts w:ascii="Times New Roman" w:hAnsi="Times New Roman" w:cs="Times New Roman"/>
                <w:szCs w:val="24"/>
              </w:rPr>
            </w:pPr>
            <w:r w:rsidRPr="00F3755E">
              <w:rPr>
                <w:rFonts w:ascii="Times New Roman" w:hAnsi="Times New Roman" w:cs="Times New Roman"/>
                <w:szCs w:val="24"/>
              </w:rPr>
              <w:t>Izvršno tijelo</w:t>
            </w:r>
          </w:p>
        </w:tc>
        <w:tc>
          <w:tcPr>
            <w:tcW w:w="1984" w:type="dxa"/>
            <w:vAlign w:val="center"/>
          </w:tcPr>
          <w:p w14:paraId="54524492" w14:textId="77777777" w:rsidR="00F90690" w:rsidRPr="00F3755E" w:rsidRDefault="00F90690" w:rsidP="005D7161">
            <w:pPr>
              <w:jc w:val="center"/>
              <w:rPr>
                <w:rFonts w:ascii="Times New Roman" w:hAnsi="Times New Roman" w:cs="Times New Roman"/>
                <w:szCs w:val="24"/>
              </w:rPr>
            </w:pPr>
            <w:r w:rsidRPr="00F3755E">
              <w:rPr>
                <w:rFonts w:ascii="Times New Roman" w:hAnsi="Times New Roman" w:cs="Times New Roman"/>
                <w:szCs w:val="24"/>
              </w:rPr>
              <w:t>Jednom godišnje –u sklopu donošenja Proračuna</w:t>
            </w:r>
          </w:p>
        </w:tc>
        <w:tc>
          <w:tcPr>
            <w:tcW w:w="1560" w:type="dxa"/>
            <w:vAlign w:val="center"/>
          </w:tcPr>
          <w:p w14:paraId="731D8A13" w14:textId="77777777" w:rsidR="00F90690" w:rsidRPr="00F3755E" w:rsidRDefault="00F90690" w:rsidP="005D7161">
            <w:pPr>
              <w:jc w:val="center"/>
              <w:rPr>
                <w:rFonts w:ascii="Times New Roman" w:hAnsi="Times New Roman" w:cs="Times New Roman"/>
                <w:szCs w:val="24"/>
              </w:rPr>
            </w:pPr>
            <w:r w:rsidRPr="00F3755E">
              <w:rPr>
                <w:rFonts w:ascii="Times New Roman" w:hAnsi="Times New Roman" w:cs="Times New Roman"/>
                <w:szCs w:val="24"/>
              </w:rPr>
              <w:t>/</w:t>
            </w:r>
          </w:p>
        </w:tc>
      </w:tr>
      <w:tr w:rsidR="00F90690" w:rsidRPr="00F3755E" w14:paraId="7017E5CC" w14:textId="77777777" w:rsidTr="005D7161">
        <w:tc>
          <w:tcPr>
            <w:tcW w:w="619" w:type="dxa"/>
            <w:vAlign w:val="center"/>
          </w:tcPr>
          <w:p w14:paraId="713BAB34" w14:textId="77777777" w:rsidR="00F90690" w:rsidRPr="00F3755E" w:rsidRDefault="00F90690" w:rsidP="005D7161">
            <w:pPr>
              <w:jc w:val="center"/>
              <w:rPr>
                <w:rFonts w:ascii="Times New Roman" w:hAnsi="Times New Roman" w:cs="Times New Roman"/>
                <w:szCs w:val="24"/>
              </w:rPr>
            </w:pPr>
            <w:r w:rsidRPr="00F3755E">
              <w:rPr>
                <w:rFonts w:ascii="Times New Roman" w:hAnsi="Times New Roman" w:cs="Times New Roman"/>
                <w:szCs w:val="24"/>
              </w:rPr>
              <w:t>13.</w:t>
            </w:r>
          </w:p>
        </w:tc>
        <w:tc>
          <w:tcPr>
            <w:tcW w:w="2841" w:type="dxa"/>
            <w:gridSpan w:val="2"/>
          </w:tcPr>
          <w:p w14:paraId="1923F09D" w14:textId="77777777" w:rsidR="00F90690" w:rsidRPr="00F3755E" w:rsidRDefault="00F90690" w:rsidP="005D7161">
            <w:pPr>
              <w:jc w:val="center"/>
              <w:rPr>
                <w:rFonts w:ascii="Times New Roman" w:eastAsia="Times New Roman" w:hAnsi="Times New Roman" w:cs="Times New Roman"/>
                <w:szCs w:val="24"/>
              </w:rPr>
            </w:pPr>
            <w:r w:rsidRPr="00F3755E">
              <w:rPr>
                <w:rFonts w:ascii="Times New Roman" w:eastAsia="Times New Roman" w:hAnsi="Times New Roman" w:cs="Times New Roman"/>
                <w:szCs w:val="24"/>
              </w:rPr>
              <w:t>Plan vježbi civilne zaštite</w:t>
            </w:r>
          </w:p>
        </w:tc>
        <w:tc>
          <w:tcPr>
            <w:tcW w:w="1922" w:type="dxa"/>
            <w:vAlign w:val="center"/>
          </w:tcPr>
          <w:p w14:paraId="12D2814B" w14:textId="77777777" w:rsidR="00F90690" w:rsidRPr="00F3755E" w:rsidRDefault="00F90690" w:rsidP="005D7161">
            <w:pPr>
              <w:jc w:val="center"/>
              <w:rPr>
                <w:rFonts w:ascii="Times New Roman" w:hAnsi="Times New Roman" w:cs="Times New Roman"/>
                <w:szCs w:val="24"/>
              </w:rPr>
            </w:pPr>
            <w:r w:rsidRPr="00F3755E">
              <w:rPr>
                <w:rFonts w:ascii="Times New Roman" w:hAnsi="Times New Roman" w:cs="Times New Roman"/>
                <w:szCs w:val="24"/>
              </w:rPr>
              <w:t>Izvršno tijelo</w:t>
            </w:r>
          </w:p>
        </w:tc>
        <w:tc>
          <w:tcPr>
            <w:tcW w:w="1984" w:type="dxa"/>
            <w:vAlign w:val="center"/>
          </w:tcPr>
          <w:p w14:paraId="30B6CDF3" w14:textId="77777777" w:rsidR="00F90690" w:rsidRPr="00F3755E" w:rsidRDefault="00F90690" w:rsidP="005D7161">
            <w:pPr>
              <w:jc w:val="center"/>
              <w:rPr>
                <w:rFonts w:ascii="Times New Roman" w:hAnsi="Times New Roman" w:cs="Times New Roman"/>
                <w:szCs w:val="24"/>
              </w:rPr>
            </w:pPr>
            <w:r w:rsidRPr="00F3755E">
              <w:rPr>
                <w:rFonts w:ascii="Times New Roman" w:hAnsi="Times New Roman" w:cs="Times New Roman"/>
                <w:szCs w:val="24"/>
              </w:rPr>
              <w:t>Jednom godišnje</w:t>
            </w:r>
          </w:p>
        </w:tc>
        <w:tc>
          <w:tcPr>
            <w:tcW w:w="1560" w:type="dxa"/>
            <w:vAlign w:val="center"/>
          </w:tcPr>
          <w:p w14:paraId="7007A37D" w14:textId="77777777" w:rsidR="00F90690" w:rsidRPr="00F3755E" w:rsidRDefault="00F90690" w:rsidP="005D7161">
            <w:pPr>
              <w:jc w:val="center"/>
              <w:rPr>
                <w:rFonts w:ascii="Times New Roman" w:hAnsi="Times New Roman" w:cs="Times New Roman"/>
                <w:szCs w:val="24"/>
              </w:rPr>
            </w:pPr>
            <w:r w:rsidRPr="00F3755E">
              <w:rPr>
                <w:rFonts w:ascii="Times New Roman" w:hAnsi="Times New Roman" w:cs="Times New Roman"/>
                <w:szCs w:val="24"/>
              </w:rPr>
              <w:t>/</w:t>
            </w:r>
          </w:p>
        </w:tc>
      </w:tr>
      <w:tr w:rsidR="00F90690" w:rsidRPr="00F3755E" w14:paraId="672B9A50" w14:textId="77777777" w:rsidTr="005D7161">
        <w:tc>
          <w:tcPr>
            <w:tcW w:w="619" w:type="dxa"/>
            <w:vAlign w:val="center"/>
          </w:tcPr>
          <w:p w14:paraId="5FD7B8D2" w14:textId="77777777" w:rsidR="00F90690" w:rsidRPr="00F3755E" w:rsidRDefault="00F90690" w:rsidP="005D7161">
            <w:pPr>
              <w:jc w:val="center"/>
              <w:rPr>
                <w:rFonts w:ascii="Times New Roman" w:hAnsi="Times New Roman" w:cs="Times New Roman"/>
                <w:szCs w:val="24"/>
              </w:rPr>
            </w:pPr>
            <w:r w:rsidRPr="00F3755E">
              <w:rPr>
                <w:rFonts w:ascii="Times New Roman" w:hAnsi="Times New Roman" w:cs="Times New Roman"/>
                <w:szCs w:val="24"/>
              </w:rPr>
              <w:t>14.</w:t>
            </w:r>
          </w:p>
        </w:tc>
        <w:tc>
          <w:tcPr>
            <w:tcW w:w="2841" w:type="dxa"/>
            <w:gridSpan w:val="2"/>
          </w:tcPr>
          <w:p w14:paraId="71DA37EA" w14:textId="77777777" w:rsidR="00F90690" w:rsidRPr="00F3755E" w:rsidRDefault="00F90690" w:rsidP="005D7161">
            <w:pPr>
              <w:jc w:val="center"/>
              <w:rPr>
                <w:rFonts w:ascii="Times New Roman" w:eastAsia="Times New Roman" w:hAnsi="Times New Roman" w:cs="Times New Roman"/>
                <w:szCs w:val="24"/>
              </w:rPr>
            </w:pPr>
            <w:r w:rsidRPr="00F3755E">
              <w:rPr>
                <w:rFonts w:ascii="Times New Roman" w:eastAsia="Times New Roman" w:hAnsi="Times New Roman" w:cs="Times New Roman"/>
                <w:szCs w:val="24"/>
              </w:rPr>
              <w:t>Osigurava financijska sredstva za izvršavanje odluka o financiranju aktivnosti civilne zaštite u velikoj nesreći i katastrofi prema načelu solidarnosti</w:t>
            </w:r>
          </w:p>
        </w:tc>
        <w:tc>
          <w:tcPr>
            <w:tcW w:w="1922" w:type="dxa"/>
            <w:vAlign w:val="center"/>
          </w:tcPr>
          <w:p w14:paraId="5B9FEDDD" w14:textId="77777777" w:rsidR="00F90690" w:rsidRPr="00F3755E" w:rsidRDefault="00F90690" w:rsidP="005D7161">
            <w:pPr>
              <w:jc w:val="center"/>
              <w:rPr>
                <w:rFonts w:ascii="Times New Roman" w:hAnsi="Times New Roman" w:cs="Times New Roman"/>
                <w:szCs w:val="24"/>
              </w:rPr>
            </w:pPr>
            <w:r w:rsidRPr="00F3755E">
              <w:rPr>
                <w:rFonts w:ascii="Times New Roman" w:hAnsi="Times New Roman" w:cs="Times New Roman"/>
                <w:szCs w:val="24"/>
              </w:rPr>
              <w:t>Predlaže izvršno tijelo – donosi predstavničko tijelo</w:t>
            </w:r>
          </w:p>
        </w:tc>
        <w:tc>
          <w:tcPr>
            <w:tcW w:w="1984" w:type="dxa"/>
            <w:vAlign w:val="center"/>
          </w:tcPr>
          <w:p w14:paraId="217519D1" w14:textId="77777777" w:rsidR="00F90690" w:rsidRPr="00F3755E" w:rsidRDefault="00F90690" w:rsidP="005D7161">
            <w:pPr>
              <w:jc w:val="center"/>
              <w:rPr>
                <w:rFonts w:ascii="Times New Roman" w:hAnsi="Times New Roman" w:cs="Times New Roman"/>
                <w:szCs w:val="24"/>
              </w:rPr>
            </w:pPr>
            <w:r w:rsidRPr="00F3755E">
              <w:rPr>
                <w:rFonts w:ascii="Times New Roman" w:hAnsi="Times New Roman" w:cs="Times New Roman"/>
                <w:szCs w:val="24"/>
              </w:rPr>
              <w:t>Kontinuirano</w:t>
            </w:r>
          </w:p>
        </w:tc>
        <w:tc>
          <w:tcPr>
            <w:tcW w:w="1560" w:type="dxa"/>
            <w:vAlign w:val="center"/>
          </w:tcPr>
          <w:p w14:paraId="246C3B4C" w14:textId="77777777" w:rsidR="00F90690" w:rsidRPr="00F3755E" w:rsidRDefault="00F90690" w:rsidP="005D7161">
            <w:pPr>
              <w:jc w:val="center"/>
              <w:rPr>
                <w:rFonts w:ascii="Times New Roman" w:hAnsi="Times New Roman" w:cs="Times New Roman"/>
                <w:szCs w:val="24"/>
              </w:rPr>
            </w:pPr>
            <w:r w:rsidRPr="00F3755E">
              <w:rPr>
                <w:rFonts w:ascii="Times New Roman" w:hAnsi="Times New Roman" w:cs="Times New Roman"/>
                <w:szCs w:val="24"/>
              </w:rPr>
              <w:t>/</w:t>
            </w:r>
          </w:p>
        </w:tc>
      </w:tr>
      <w:tr w:rsidR="00F90690" w:rsidRPr="00F3755E" w14:paraId="1D55AA1A" w14:textId="77777777" w:rsidTr="005D7161">
        <w:tc>
          <w:tcPr>
            <w:tcW w:w="619" w:type="dxa"/>
            <w:vAlign w:val="center"/>
          </w:tcPr>
          <w:p w14:paraId="0ECBE8C0" w14:textId="77777777" w:rsidR="00F90690" w:rsidRPr="00F3755E" w:rsidRDefault="00F90690" w:rsidP="005D7161">
            <w:pPr>
              <w:jc w:val="center"/>
              <w:rPr>
                <w:rFonts w:ascii="Times New Roman" w:hAnsi="Times New Roman" w:cs="Times New Roman"/>
                <w:szCs w:val="24"/>
              </w:rPr>
            </w:pPr>
            <w:r w:rsidRPr="00F3755E">
              <w:rPr>
                <w:rFonts w:ascii="Times New Roman" w:hAnsi="Times New Roman" w:cs="Times New Roman"/>
                <w:szCs w:val="24"/>
              </w:rPr>
              <w:t>15.</w:t>
            </w:r>
          </w:p>
        </w:tc>
        <w:tc>
          <w:tcPr>
            <w:tcW w:w="2841" w:type="dxa"/>
            <w:gridSpan w:val="2"/>
          </w:tcPr>
          <w:p w14:paraId="3FACC0A0" w14:textId="77777777" w:rsidR="00F90690" w:rsidRPr="00F3755E" w:rsidRDefault="00F90690" w:rsidP="005D7161">
            <w:pPr>
              <w:jc w:val="center"/>
              <w:rPr>
                <w:rFonts w:ascii="Times New Roman" w:eastAsia="Times New Roman" w:hAnsi="Times New Roman" w:cs="Times New Roman"/>
                <w:szCs w:val="24"/>
              </w:rPr>
            </w:pPr>
            <w:r w:rsidRPr="00F3755E">
              <w:rPr>
                <w:rFonts w:ascii="Times New Roman" w:eastAsia="Times New Roman" w:hAnsi="Times New Roman" w:cs="Times New Roman"/>
                <w:szCs w:val="24"/>
              </w:rPr>
              <w:t>Osigurava uvjete za raspoređivanje pripadnika na dužnost povjerenika civilne zaštite te vođenje evidencije raspoređenih pripadnika</w:t>
            </w:r>
          </w:p>
        </w:tc>
        <w:tc>
          <w:tcPr>
            <w:tcW w:w="1922" w:type="dxa"/>
            <w:vAlign w:val="center"/>
          </w:tcPr>
          <w:p w14:paraId="6166A0C6" w14:textId="77777777" w:rsidR="00F90690" w:rsidRPr="00F3755E" w:rsidRDefault="00F90690" w:rsidP="005D7161">
            <w:pPr>
              <w:jc w:val="center"/>
              <w:rPr>
                <w:rFonts w:ascii="Times New Roman" w:hAnsi="Times New Roman" w:cs="Times New Roman"/>
                <w:szCs w:val="24"/>
              </w:rPr>
            </w:pPr>
            <w:r w:rsidRPr="00F3755E">
              <w:rPr>
                <w:rFonts w:ascii="Times New Roman" w:hAnsi="Times New Roman" w:cs="Times New Roman"/>
                <w:szCs w:val="24"/>
              </w:rPr>
              <w:t>Izvršno tijelo</w:t>
            </w:r>
          </w:p>
        </w:tc>
        <w:tc>
          <w:tcPr>
            <w:tcW w:w="1984" w:type="dxa"/>
            <w:vAlign w:val="center"/>
          </w:tcPr>
          <w:p w14:paraId="3932C64A" w14:textId="77777777" w:rsidR="00F90690" w:rsidRPr="00F3755E" w:rsidRDefault="00F90690" w:rsidP="005D7161">
            <w:pPr>
              <w:jc w:val="center"/>
              <w:rPr>
                <w:rFonts w:ascii="Times New Roman" w:hAnsi="Times New Roman" w:cs="Times New Roman"/>
                <w:szCs w:val="24"/>
              </w:rPr>
            </w:pPr>
            <w:r w:rsidRPr="00F3755E">
              <w:rPr>
                <w:rFonts w:ascii="Times New Roman" w:hAnsi="Times New Roman" w:cs="Times New Roman"/>
                <w:szCs w:val="24"/>
              </w:rPr>
              <w:t>Kontinuirano</w:t>
            </w:r>
          </w:p>
        </w:tc>
        <w:tc>
          <w:tcPr>
            <w:tcW w:w="1560" w:type="dxa"/>
            <w:vAlign w:val="center"/>
          </w:tcPr>
          <w:p w14:paraId="6BEDD01C" w14:textId="77777777" w:rsidR="00F90690" w:rsidRPr="00F3755E" w:rsidRDefault="00F90690" w:rsidP="005D7161">
            <w:pPr>
              <w:jc w:val="center"/>
              <w:rPr>
                <w:rFonts w:ascii="Times New Roman" w:hAnsi="Times New Roman" w:cs="Times New Roman"/>
                <w:szCs w:val="24"/>
              </w:rPr>
            </w:pPr>
            <w:r w:rsidRPr="00F3755E">
              <w:rPr>
                <w:rFonts w:ascii="Times New Roman" w:hAnsi="Times New Roman" w:cs="Times New Roman"/>
                <w:szCs w:val="24"/>
              </w:rPr>
              <w:t>/</w:t>
            </w:r>
          </w:p>
        </w:tc>
      </w:tr>
      <w:tr w:rsidR="00F90690" w:rsidRPr="00F3755E" w14:paraId="3F2F2D30" w14:textId="77777777" w:rsidTr="005D7161">
        <w:tc>
          <w:tcPr>
            <w:tcW w:w="619" w:type="dxa"/>
            <w:vAlign w:val="center"/>
          </w:tcPr>
          <w:p w14:paraId="7A6B5885" w14:textId="77777777" w:rsidR="00F90690" w:rsidRPr="00F3755E" w:rsidRDefault="00F90690" w:rsidP="005D7161">
            <w:pPr>
              <w:jc w:val="center"/>
              <w:rPr>
                <w:rFonts w:ascii="Times New Roman" w:hAnsi="Times New Roman" w:cs="Times New Roman"/>
                <w:szCs w:val="24"/>
              </w:rPr>
            </w:pPr>
            <w:r w:rsidRPr="00F3755E">
              <w:rPr>
                <w:rFonts w:ascii="Times New Roman" w:hAnsi="Times New Roman" w:cs="Times New Roman"/>
                <w:szCs w:val="24"/>
              </w:rPr>
              <w:t>16.</w:t>
            </w:r>
          </w:p>
        </w:tc>
        <w:tc>
          <w:tcPr>
            <w:tcW w:w="2841" w:type="dxa"/>
            <w:gridSpan w:val="2"/>
            <w:vAlign w:val="center"/>
          </w:tcPr>
          <w:p w14:paraId="032FE58C" w14:textId="77777777" w:rsidR="00F90690" w:rsidRPr="00F3755E" w:rsidRDefault="00F90690" w:rsidP="005D7161">
            <w:pPr>
              <w:jc w:val="center"/>
              <w:rPr>
                <w:rFonts w:ascii="Times New Roman" w:hAnsi="Times New Roman" w:cs="Times New Roman"/>
                <w:szCs w:val="24"/>
              </w:rPr>
            </w:pPr>
            <w:r w:rsidRPr="00F3755E">
              <w:rPr>
                <w:rFonts w:ascii="Times New Roman" w:hAnsi="Times New Roman" w:cs="Times New Roman"/>
                <w:szCs w:val="24"/>
              </w:rPr>
              <w:t>Uspostavlja vođenje evidencije stradalih osoba u velikim nesrećama i katastrofama</w:t>
            </w:r>
          </w:p>
        </w:tc>
        <w:tc>
          <w:tcPr>
            <w:tcW w:w="1922" w:type="dxa"/>
            <w:vAlign w:val="center"/>
          </w:tcPr>
          <w:p w14:paraId="5F85EFD1" w14:textId="77777777" w:rsidR="00F90690" w:rsidRPr="00F3755E" w:rsidRDefault="00F90690" w:rsidP="005D7161">
            <w:pPr>
              <w:jc w:val="center"/>
              <w:rPr>
                <w:rFonts w:ascii="Times New Roman" w:hAnsi="Times New Roman" w:cs="Times New Roman"/>
                <w:szCs w:val="24"/>
              </w:rPr>
            </w:pPr>
            <w:r w:rsidRPr="00F3755E">
              <w:rPr>
                <w:rFonts w:ascii="Times New Roman" w:hAnsi="Times New Roman" w:cs="Times New Roman"/>
                <w:szCs w:val="24"/>
              </w:rPr>
              <w:t>Izvršno tijelo</w:t>
            </w:r>
          </w:p>
        </w:tc>
        <w:tc>
          <w:tcPr>
            <w:tcW w:w="1984" w:type="dxa"/>
            <w:vAlign w:val="center"/>
          </w:tcPr>
          <w:p w14:paraId="304E1B77" w14:textId="77777777" w:rsidR="00F90690" w:rsidRPr="00F3755E" w:rsidRDefault="00F90690" w:rsidP="005D7161">
            <w:pPr>
              <w:jc w:val="center"/>
              <w:rPr>
                <w:rFonts w:ascii="Times New Roman" w:hAnsi="Times New Roman" w:cs="Times New Roman"/>
                <w:szCs w:val="24"/>
              </w:rPr>
            </w:pPr>
            <w:r w:rsidRPr="00F3755E">
              <w:rPr>
                <w:rFonts w:ascii="Times New Roman" w:hAnsi="Times New Roman" w:cs="Times New Roman"/>
                <w:szCs w:val="24"/>
              </w:rPr>
              <w:t>Po nastanku velike nesreće i/ili katastrofe</w:t>
            </w:r>
          </w:p>
        </w:tc>
        <w:tc>
          <w:tcPr>
            <w:tcW w:w="1560" w:type="dxa"/>
            <w:vAlign w:val="center"/>
          </w:tcPr>
          <w:p w14:paraId="3F807C59" w14:textId="77777777" w:rsidR="00F90690" w:rsidRPr="00F3755E" w:rsidRDefault="00F90690" w:rsidP="005D7161">
            <w:pPr>
              <w:jc w:val="center"/>
              <w:rPr>
                <w:rFonts w:ascii="Times New Roman" w:hAnsi="Times New Roman" w:cs="Times New Roman"/>
                <w:szCs w:val="24"/>
              </w:rPr>
            </w:pPr>
            <w:r w:rsidRPr="00F3755E">
              <w:rPr>
                <w:rFonts w:ascii="Times New Roman" w:hAnsi="Times New Roman" w:cs="Times New Roman"/>
                <w:szCs w:val="24"/>
              </w:rPr>
              <w:t>/</w:t>
            </w:r>
          </w:p>
        </w:tc>
      </w:tr>
    </w:tbl>
    <w:p w14:paraId="0FE54F86" w14:textId="77777777" w:rsidR="00F90690" w:rsidRPr="00F3755E" w:rsidRDefault="00F90690" w:rsidP="00F90690">
      <w:pPr>
        <w:pStyle w:val="Naslov1"/>
        <w:spacing w:before="240" w:line="240" w:lineRule="auto"/>
        <w:rPr>
          <w:rFonts w:ascii="Times New Roman" w:hAnsi="Times New Roman" w:cs="Times New Roman"/>
          <w:szCs w:val="24"/>
        </w:rPr>
      </w:pPr>
      <w:r w:rsidRPr="00F3755E">
        <w:rPr>
          <w:rFonts w:ascii="Times New Roman" w:hAnsi="Times New Roman" w:cs="Times New Roman"/>
          <w:szCs w:val="24"/>
        </w:rPr>
        <w:t>4. OPERATIVNE SNAGE SUSTAVA CIVILNE ZAŠTITE OPĆINE KRIŽ</w:t>
      </w:r>
    </w:p>
    <w:p w14:paraId="6B288D49" w14:textId="77777777" w:rsidR="00F90690" w:rsidRPr="00F3755E" w:rsidRDefault="00F90690" w:rsidP="005D5A88">
      <w:pPr>
        <w:autoSpaceDE w:val="0"/>
        <w:autoSpaceDN w:val="0"/>
        <w:adjustRightInd w:val="0"/>
        <w:jc w:val="both"/>
        <w:rPr>
          <w:rFonts w:ascii="Times New Roman" w:eastAsia="Lucida Sans Unicode" w:hAnsi="Times New Roman" w:cs="Times New Roman"/>
          <w:szCs w:val="24"/>
        </w:rPr>
      </w:pPr>
    </w:p>
    <w:p w14:paraId="0DC11FE9" w14:textId="77777777" w:rsidR="00F90690" w:rsidRPr="00F3755E" w:rsidRDefault="00F90690" w:rsidP="005D5A88">
      <w:pPr>
        <w:spacing w:after="48"/>
        <w:ind w:firstLine="708"/>
        <w:jc w:val="both"/>
        <w:textAlignment w:val="baseline"/>
        <w:rPr>
          <w:rFonts w:ascii="Times New Roman" w:eastAsia="Times New Roman" w:hAnsi="Times New Roman" w:cs="Times New Roman"/>
          <w:szCs w:val="24"/>
          <w:lang w:eastAsia="hr-HR"/>
        </w:rPr>
      </w:pPr>
      <w:r w:rsidRPr="00F3755E">
        <w:rPr>
          <w:rFonts w:ascii="Times New Roman" w:eastAsia="Times New Roman" w:hAnsi="Times New Roman" w:cs="Times New Roman"/>
          <w:szCs w:val="24"/>
          <w:lang w:eastAsia="hr-HR"/>
        </w:rPr>
        <w:t xml:space="preserve">Operativne snage sustava civilne zaštite Općine potrebno je planirati i koristiti isključivo u slučajevima velikih nesreća – događaja s neprihvatljivim posljedicama za zajednicu (npr. potres, poplava, nesreće za slučaj proloma brana na akumulacijama, nesreće u područjima postrojenja s opasnim tvarima i sl.) kada njihovo operativno djelovanje koordinira Stožer civilne zaštite Općine.  </w:t>
      </w:r>
    </w:p>
    <w:p w14:paraId="44F1E0D2" w14:textId="77777777" w:rsidR="00F90690" w:rsidRPr="00F3755E" w:rsidRDefault="00F90690" w:rsidP="005D5A88">
      <w:pPr>
        <w:spacing w:after="48"/>
        <w:ind w:firstLine="708"/>
        <w:jc w:val="both"/>
        <w:textAlignment w:val="baseline"/>
        <w:rPr>
          <w:rFonts w:ascii="Times New Roman" w:eastAsia="Times New Roman" w:hAnsi="Times New Roman" w:cs="Times New Roman"/>
          <w:szCs w:val="24"/>
          <w:lang w:eastAsia="hr-HR"/>
        </w:rPr>
      </w:pPr>
      <w:r w:rsidRPr="00F3755E">
        <w:rPr>
          <w:rFonts w:ascii="Times New Roman" w:eastAsia="Times New Roman" w:hAnsi="Times New Roman" w:cs="Times New Roman"/>
          <w:szCs w:val="24"/>
          <w:lang w:eastAsia="hr-HR"/>
        </w:rPr>
        <w:t>Za reagiranje u slučaju drugih izvanrednih događaja, izvan kategorije velikih nesreća čije su posljedice prihvatljive za zajednicu, potrebno je planirati kapacitete redovnih žurnih službi i to na zadaćama zbog kojih su utemeljene.</w:t>
      </w:r>
    </w:p>
    <w:p w14:paraId="0E4AB474" w14:textId="77777777" w:rsidR="00F90690" w:rsidRPr="00F3755E" w:rsidRDefault="00F90690" w:rsidP="005D5A88">
      <w:pPr>
        <w:spacing w:after="48"/>
        <w:ind w:firstLine="708"/>
        <w:jc w:val="both"/>
        <w:textAlignment w:val="baseline"/>
        <w:rPr>
          <w:rFonts w:ascii="Times New Roman" w:eastAsia="Times New Roman" w:hAnsi="Times New Roman" w:cs="Times New Roman"/>
          <w:szCs w:val="24"/>
          <w:lang w:eastAsia="hr-HR"/>
        </w:rPr>
      </w:pPr>
      <w:r w:rsidRPr="00F3755E">
        <w:rPr>
          <w:rFonts w:ascii="Times New Roman" w:eastAsia="Times New Roman" w:hAnsi="Times New Roman" w:cs="Times New Roman"/>
          <w:szCs w:val="24"/>
          <w:lang w:eastAsia="hr-HR"/>
        </w:rPr>
        <w:t>Kada izvanredni događaji čije su posljedice prihvatljive za zajednicu (npr. olujna nevremena, snijeg, led, suša i drugi iz kategorije ekstremnih vremenskih nepogoda ili određeni zdravstveni rizici kao što su toplinski val i sl.) i zahtijevaju istovremeno djelovanje više žurnih službi, svaka služba djeluje samostalno dok njihovo reagiranje komunikacijski koordinira Županijski centar 112. Voditelji žurnih službi, po potrebi, neposredno ili posredovanjem Županijskog centra 112 dogovaraju način operativne suradnje na mjestu djelovanja/reagiranja.</w:t>
      </w:r>
    </w:p>
    <w:p w14:paraId="62F989A6" w14:textId="77777777" w:rsidR="00F90690" w:rsidRPr="00F3755E" w:rsidRDefault="00F90690" w:rsidP="005D5A88">
      <w:pPr>
        <w:pStyle w:val="Naslov2"/>
        <w:spacing w:line="240" w:lineRule="auto"/>
        <w:rPr>
          <w:rFonts w:ascii="Times New Roman" w:eastAsia="Lucida Sans Unicode" w:hAnsi="Times New Roman" w:cs="Times New Roman"/>
          <w:b/>
          <w:bCs w:val="0"/>
          <w:sz w:val="24"/>
          <w:szCs w:val="24"/>
        </w:rPr>
      </w:pPr>
      <w:r w:rsidRPr="00F3755E">
        <w:rPr>
          <w:rFonts w:ascii="Times New Roman" w:eastAsia="Lucida Sans Unicode" w:hAnsi="Times New Roman" w:cs="Times New Roman"/>
          <w:b/>
          <w:bCs w:val="0"/>
          <w:sz w:val="24"/>
          <w:szCs w:val="24"/>
        </w:rPr>
        <w:t>4.1. Evidencija pripadnika operativnih snaga sustava civilne zaštite</w:t>
      </w:r>
    </w:p>
    <w:p w14:paraId="1A229866" w14:textId="77777777" w:rsidR="00F90690" w:rsidRPr="00F3755E" w:rsidRDefault="00F90690" w:rsidP="005D5A88">
      <w:pPr>
        <w:widowControl w:val="0"/>
        <w:suppressAutoHyphens/>
        <w:autoSpaceDE w:val="0"/>
        <w:autoSpaceDN w:val="0"/>
        <w:adjustRightInd w:val="0"/>
        <w:ind w:left="720"/>
        <w:contextualSpacing/>
        <w:jc w:val="both"/>
        <w:rPr>
          <w:rFonts w:ascii="Times New Roman" w:eastAsia="Lucida Sans Unicode" w:hAnsi="Times New Roman" w:cs="Times New Roman"/>
          <w:b/>
          <w:bCs/>
          <w:szCs w:val="24"/>
        </w:rPr>
      </w:pPr>
    </w:p>
    <w:p w14:paraId="3C3D3488" w14:textId="77777777" w:rsidR="00F90690" w:rsidRPr="00F3755E" w:rsidRDefault="00F90690" w:rsidP="005D5A88">
      <w:pPr>
        <w:autoSpaceDE w:val="0"/>
        <w:autoSpaceDN w:val="0"/>
        <w:adjustRightInd w:val="0"/>
        <w:ind w:firstLine="708"/>
        <w:jc w:val="both"/>
        <w:rPr>
          <w:rFonts w:ascii="Times New Roman" w:eastAsia="Lucida Sans Unicode" w:hAnsi="Times New Roman" w:cs="Times New Roman"/>
          <w:bCs/>
          <w:szCs w:val="24"/>
        </w:rPr>
      </w:pPr>
      <w:r w:rsidRPr="00F3755E">
        <w:rPr>
          <w:rFonts w:ascii="Times New Roman" w:eastAsia="Lucida Sans Unicode" w:hAnsi="Times New Roman" w:cs="Times New Roman"/>
          <w:bCs/>
          <w:szCs w:val="24"/>
        </w:rPr>
        <w:t>Sukladno Pravilniku o vođenju evidencija pripadnika operativnih snaga sustava civilne zaštite („Narodne novine“ broj 75/16) ustrojena je evidencija vlastitih pripadnika operativnih snaga sustava civilne zaštite Općine za:</w:t>
      </w:r>
    </w:p>
    <w:p w14:paraId="13151715" w14:textId="77777777" w:rsidR="00F90690" w:rsidRPr="00F3755E" w:rsidRDefault="00F90690" w:rsidP="005D5A88">
      <w:pPr>
        <w:widowControl w:val="0"/>
        <w:numPr>
          <w:ilvl w:val="0"/>
          <w:numId w:val="25"/>
        </w:numPr>
        <w:suppressAutoHyphens/>
        <w:autoSpaceDE w:val="0"/>
        <w:autoSpaceDN w:val="0"/>
        <w:adjustRightInd w:val="0"/>
        <w:contextualSpacing/>
        <w:jc w:val="both"/>
        <w:rPr>
          <w:rFonts w:ascii="Times New Roman" w:eastAsia="Lucida Sans Unicode" w:hAnsi="Times New Roman" w:cs="Times New Roman"/>
          <w:bCs/>
          <w:szCs w:val="24"/>
        </w:rPr>
      </w:pPr>
      <w:r w:rsidRPr="00F3755E">
        <w:rPr>
          <w:rFonts w:ascii="Times New Roman" w:eastAsia="Lucida Sans Unicode" w:hAnsi="Times New Roman" w:cs="Times New Roman"/>
          <w:bCs/>
          <w:szCs w:val="24"/>
        </w:rPr>
        <w:t>članove Stožera civilne zaštite,</w:t>
      </w:r>
    </w:p>
    <w:p w14:paraId="2B2333A8" w14:textId="77777777" w:rsidR="00F90690" w:rsidRPr="00F3755E" w:rsidRDefault="00F90690" w:rsidP="005D5A88">
      <w:pPr>
        <w:widowControl w:val="0"/>
        <w:numPr>
          <w:ilvl w:val="0"/>
          <w:numId w:val="25"/>
        </w:numPr>
        <w:suppressAutoHyphens/>
        <w:autoSpaceDE w:val="0"/>
        <w:autoSpaceDN w:val="0"/>
        <w:adjustRightInd w:val="0"/>
        <w:contextualSpacing/>
        <w:jc w:val="both"/>
        <w:rPr>
          <w:rFonts w:ascii="Times New Roman" w:eastAsia="Lucida Sans Unicode" w:hAnsi="Times New Roman" w:cs="Times New Roman"/>
          <w:bCs/>
          <w:szCs w:val="24"/>
        </w:rPr>
      </w:pPr>
      <w:r w:rsidRPr="00F3755E">
        <w:rPr>
          <w:rFonts w:ascii="Times New Roman" w:eastAsia="Lucida Sans Unicode" w:hAnsi="Times New Roman" w:cs="Times New Roman"/>
          <w:bCs/>
          <w:szCs w:val="24"/>
        </w:rPr>
        <w:t>povjerenike civilne zaštite i njihove zamjenike,</w:t>
      </w:r>
    </w:p>
    <w:p w14:paraId="00818243" w14:textId="77777777" w:rsidR="00F90690" w:rsidRPr="00F3755E" w:rsidRDefault="00F90690" w:rsidP="005D5A88">
      <w:pPr>
        <w:widowControl w:val="0"/>
        <w:numPr>
          <w:ilvl w:val="0"/>
          <w:numId w:val="25"/>
        </w:numPr>
        <w:suppressAutoHyphens/>
        <w:autoSpaceDE w:val="0"/>
        <w:autoSpaceDN w:val="0"/>
        <w:adjustRightInd w:val="0"/>
        <w:contextualSpacing/>
        <w:jc w:val="both"/>
        <w:rPr>
          <w:rFonts w:ascii="Times New Roman" w:eastAsia="Lucida Sans Unicode" w:hAnsi="Times New Roman" w:cs="Times New Roman"/>
          <w:bCs/>
          <w:szCs w:val="24"/>
        </w:rPr>
      </w:pPr>
      <w:r w:rsidRPr="00F3755E">
        <w:rPr>
          <w:rFonts w:ascii="Times New Roman" w:eastAsia="Lucida Sans Unicode" w:hAnsi="Times New Roman" w:cs="Times New Roman"/>
          <w:bCs/>
          <w:szCs w:val="24"/>
        </w:rPr>
        <w:t>koordinatore na lokaciji.</w:t>
      </w:r>
    </w:p>
    <w:p w14:paraId="036EE9BC" w14:textId="77777777" w:rsidR="00F90690" w:rsidRPr="00F3755E" w:rsidRDefault="00F90690" w:rsidP="005D5A88">
      <w:pPr>
        <w:autoSpaceDE w:val="0"/>
        <w:autoSpaceDN w:val="0"/>
        <w:adjustRightInd w:val="0"/>
        <w:ind w:firstLine="708"/>
        <w:jc w:val="both"/>
        <w:rPr>
          <w:rFonts w:ascii="Times New Roman" w:eastAsia="Lucida Sans Unicode" w:hAnsi="Times New Roman" w:cs="Times New Roman"/>
          <w:bCs/>
          <w:szCs w:val="24"/>
        </w:rPr>
      </w:pPr>
      <w:r w:rsidRPr="00F3755E">
        <w:rPr>
          <w:rFonts w:ascii="Times New Roman" w:eastAsia="Lucida Sans Unicode" w:hAnsi="Times New Roman" w:cs="Times New Roman"/>
          <w:bCs/>
          <w:szCs w:val="24"/>
        </w:rPr>
        <w:t>Podaci o pripadnicima operativnih snaga kontinuirano se ažuriraju u planskim dokumentima.</w:t>
      </w:r>
    </w:p>
    <w:p w14:paraId="510976E9" w14:textId="77777777" w:rsidR="00F90690" w:rsidRPr="00F3755E" w:rsidRDefault="00F90690" w:rsidP="005D5A88">
      <w:pPr>
        <w:autoSpaceDE w:val="0"/>
        <w:autoSpaceDN w:val="0"/>
        <w:adjustRightInd w:val="0"/>
        <w:jc w:val="both"/>
        <w:rPr>
          <w:rFonts w:ascii="Times New Roman" w:eastAsia="Lucida Sans Unicode" w:hAnsi="Times New Roman" w:cs="Times New Roman"/>
          <w:bCs/>
          <w:szCs w:val="24"/>
          <w:highlight w:val="yellow"/>
        </w:rPr>
      </w:pPr>
    </w:p>
    <w:p w14:paraId="7323B505" w14:textId="77777777" w:rsidR="00F90690" w:rsidRPr="00F3755E" w:rsidRDefault="00F90690" w:rsidP="00F90690">
      <w:pPr>
        <w:pStyle w:val="Naslov2"/>
        <w:spacing w:before="0" w:line="240" w:lineRule="auto"/>
        <w:rPr>
          <w:rFonts w:ascii="Times New Roman" w:eastAsia="Lucida Sans Unicode" w:hAnsi="Times New Roman" w:cs="Times New Roman"/>
          <w:b/>
          <w:bCs w:val="0"/>
          <w:sz w:val="24"/>
          <w:szCs w:val="24"/>
        </w:rPr>
      </w:pPr>
      <w:r w:rsidRPr="00F3755E">
        <w:rPr>
          <w:rFonts w:ascii="Times New Roman" w:eastAsia="Lucida Sans Unicode" w:hAnsi="Times New Roman" w:cs="Times New Roman"/>
          <w:b/>
          <w:bCs w:val="0"/>
          <w:sz w:val="24"/>
          <w:szCs w:val="24"/>
        </w:rPr>
        <w:lastRenderedPageBreak/>
        <w:t>4.2. Zadaće pripadnika operativnih snaga sustava civilne zaštite</w:t>
      </w:r>
    </w:p>
    <w:p w14:paraId="3BE482BE" w14:textId="77777777" w:rsidR="00F90690" w:rsidRPr="00F3755E" w:rsidRDefault="00F90690" w:rsidP="00F90690">
      <w:pPr>
        <w:autoSpaceDE w:val="0"/>
        <w:autoSpaceDN w:val="0"/>
        <w:adjustRightInd w:val="0"/>
        <w:rPr>
          <w:rFonts w:ascii="Times New Roman" w:eastAsia="Lucida Sans Unicode" w:hAnsi="Times New Roman" w:cs="Times New Roman"/>
          <w:bCs/>
          <w:szCs w:val="24"/>
        </w:rPr>
      </w:pPr>
    </w:p>
    <w:p w14:paraId="48788BAA" w14:textId="77777777" w:rsidR="00F90690" w:rsidRPr="00F3755E" w:rsidRDefault="00F90690" w:rsidP="00F90690">
      <w:pPr>
        <w:rPr>
          <w:rFonts w:ascii="Times New Roman" w:hAnsi="Times New Roman" w:cs="Times New Roman"/>
          <w:bCs/>
          <w:szCs w:val="24"/>
        </w:rPr>
      </w:pPr>
      <w:r w:rsidRPr="00F3755E">
        <w:rPr>
          <w:rFonts w:ascii="Times New Roman" w:hAnsi="Times New Roman" w:cs="Times New Roman"/>
          <w:bCs/>
          <w:szCs w:val="24"/>
        </w:rPr>
        <w:t>STOŽER CIVILNE ZAŠTITE:</w:t>
      </w:r>
    </w:p>
    <w:p w14:paraId="5392CE06" w14:textId="77777777" w:rsidR="00F90690" w:rsidRPr="00F3755E" w:rsidRDefault="00F90690" w:rsidP="00F90690">
      <w:pPr>
        <w:pStyle w:val="Odlomakpopisa"/>
        <w:rPr>
          <w:b/>
        </w:rPr>
      </w:pPr>
    </w:p>
    <w:p w14:paraId="41F6B125" w14:textId="77777777" w:rsidR="00F90690" w:rsidRPr="00F3755E" w:rsidRDefault="00F90690" w:rsidP="005D5A88">
      <w:pPr>
        <w:tabs>
          <w:tab w:val="left" w:pos="4536"/>
        </w:tabs>
        <w:autoSpaceDE w:val="0"/>
        <w:autoSpaceDN w:val="0"/>
        <w:adjustRightInd w:val="0"/>
        <w:ind w:firstLine="708"/>
        <w:jc w:val="both"/>
        <w:rPr>
          <w:rFonts w:ascii="Times New Roman" w:hAnsi="Times New Roman" w:cs="Times New Roman"/>
          <w:szCs w:val="24"/>
        </w:rPr>
      </w:pPr>
      <w:r w:rsidRPr="00F3755E">
        <w:rPr>
          <w:rFonts w:ascii="Times New Roman" w:hAnsi="Times New Roman" w:cs="Times New Roman"/>
          <w:szCs w:val="24"/>
        </w:rPr>
        <w:t>Stožer civilne zaštite je stručno, operativno i koordinativno tijelo za provođenje mjera i aktivnosti civilne zaštite u velikim nesrećama i katastrofama. Stožer civilne zaštite obavlja zadaće koje se odnose na prikupljanje i obradu informacija ranog upozoravanja o mogućnosti nastanka velike nesreće i katastrofe, razvija plan djelovanja sustava civilne zaštite na svom području, upravlja reagiranjem sustava civilne zaštite, obavlja poslove informiranja javnosti i predlaže donošenje odluke o prestanku provođenja mjera i aktivnosti u sustavu civilne zaštite. Radom Stožera civilne zaštite Općine Križ rukovodi načelnik Stožera, a kada se proglasi velika nesreća, rukovođenje preuzima općinski načelnik Općine Križ. Stožer civilne zaštite Općine Križ upoznat je sa Zakonom o sustavu civilne zaštite te drugim zakonskim aktima, načinom djelovanja sustava civilne zaštite, načelima sustava civilne zaštite te sl. Većina članova Stožera civilne zaštite Općine Križ osposobljena je za provođenja mjera i aktivnosti u sustavu civilne zaštite. Temeljem članka 6. st. 2. Pravilnika o mobilizaciji, uvjetima i načinu rada operativnih snaga sustava civilne zaštite („Narodne novine“ broj 69/16), u slučaju velike nesreće, Stožer civilne zaštite Općine Križ može predložiti organiziranje volontera i način njihovog uključivanja u provođenje određenih mjera i aktivnosti u velikim nesrećama i katastrofama, u suradnji sa središnjim tijelom državne uprave nadležnim za organiziranje volontera. Način rada Stožera uređen je Poslovnikom koji donosi izvršno tijelo.</w:t>
      </w:r>
    </w:p>
    <w:p w14:paraId="2FF6A0AC" w14:textId="77777777" w:rsidR="00F90690" w:rsidRPr="00F3755E" w:rsidRDefault="00F90690" w:rsidP="005D5A88">
      <w:pPr>
        <w:tabs>
          <w:tab w:val="left" w:pos="4536"/>
        </w:tabs>
        <w:jc w:val="both"/>
        <w:rPr>
          <w:rFonts w:ascii="Times New Roman" w:hAnsi="Times New Roman" w:cs="Times New Roman"/>
          <w:szCs w:val="24"/>
          <w:lang w:eastAsia="x-none"/>
        </w:rPr>
      </w:pPr>
    </w:p>
    <w:p w14:paraId="237EC439" w14:textId="77777777" w:rsidR="00F90690" w:rsidRPr="00F3755E" w:rsidRDefault="00F90690" w:rsidP="005D5A88">
      <w:pPr>
        <w:tabs>
          <w:tab w:val="left" w:pos="4536"/>
        </w:tabs>
        <w:ind w:firstLine="708"/>
        <w:jc w:val="both"/>
        <w:rPr>
          <w:rFonts w:ascii="Times New Roman" w:hAnsi="Times New Roman" w:cs="Times New Roman"/>
          <w:szCs w:val="24"/>
          <w:lang w:eastAsia="x-none"/>
        </w:rPr>
      </w:pPr>
      <w:r w:rsidRPr="00F3755E">
        <w:rPr>
          <w:rFonts w:ascii="Times New Roman" w:hAnsi="Times New Roman" w:cs="Times New Roman"/>
          <w:szCs w:val="24"/>
          <w:lang w:eastAsia="x-none"/>
        </w:rPr>
        <w:t>U razdoblju od 2025. pa do kraja 2028. godine Stožer civilne zaštite Općine usmjerava svoje aktivnosti na:</w:t>
      </w:r>
    </w:p>
    <w:p w14:paraId="513A7B19" w14:textId="77777777" w:rsidR="00F90690" w:rsidRPr="00F3755E" w:rsidRDefault="00F90690" w:rsidP="005D5A88">
      <w:pPr>
        <w:pStyle w:val="Odlomakpopisa"/>
        <w:numPr>
          <w:ilvl w:val="0"/>
          <w:numId w:val="28"/>
        </w:numPr>
        <w:tabs>
          <w:tab w:val="left" w:pos="4536"/>
        </w:tabs>
        <w:ind w:left="284" w:hanging="284"/>
        <w:jc w:val="both"/>
        <w:rPr>
          <w:lang w:eastAsia="x-none"/>
        </w:rPr>
      </w:pPr>
      <w:proofErr w:type="spellStart"/>
      <w:r w:rsidRPr="00F3755E">
        <w:rPr>
          <w:lang w:eastAsia="x-none"/>
        </w:rPr>
        <w:t>kontinuirani</w:t>
      </w:r>
      <w:proofErr w:type="spellEnd"/>
      <w:r w:rsidRPr="00F3755E">
        <w:rPr>
          <w:lang w:eastAsia="x-none"/>
        </w:rPr>
        <w:t xml:space="preserve"> rad </w:t>
      </w:r>
      <w:proofErr w:type="spellStart"/>
      <w:r w:rsidRPr="00F3755E">
        <w:rPr>
          <w:lang w:eastAsia="x-none"/>
        </w:rPr>
        <w:t>svih</w:t>
      </w:r>
      <w:proofErr w:type="spellEnd"/>
      <w:r w:rsidRPr="00F3755E">
        <w:rPr>
          <w:lang w:eastAsia="x-none"/>
        </w:rPr>
        <w:t xml:space="preserve"> </w:t>
      </w:r>
      <w:proofErr w:type="spellStart"/>
      <w:r w:rsidRPr="00F3755E">
        <w:rPr>
          <w:lang w:eastAsia="x-none"/>
        </w:rPr>
        <w:t>članova</w:t>
      </w:r>
      <w:proofErr w:type="spellEnd"/>
      <w:r w:rsidRPr="00F3755E">
        <w:rPr>
          <w:lang w:eastAsia="x-none"/>
        </w:rPr>
        <w:t xml:space="preserve"> </w:t>
      </w:r>
      <w:proofErr w:type="spellStart"/>
      <w:r w:rsidRPr="00F3755E">
        <w:rPr>
          <w:lang w:eastAsia="x-none"/>
        </w:rPr>
        <w:t>Stožera</w:t>
      </w:r>
      <w:proofErr w:type="spellEnd"/>
      <w:r w:rsidRPr="00F3755E">
        <w:rPr>
          <w:lang w:eastAsia="x-none"/>
        </w:rPr>
        <w:t xml:space="preserve"> </w:t>
      </w:r>
      <w:proofErr w:type="spellStart"/>
      <w:r w:rsidRPr="00F3755E">
        <w:rPr>
          <w:lang w:eastAsia="x-none"/>
        </w:rPr>
        <w:t>civilne</w:t>
      </w:r>
      <w:proofErr w:type="spellEnd"/>
      <w:r w:rsidRPr="00F3755E">
        <w:rPr>
          <w:lang w:eastAsia="x-none"/>
        </w:rPr>
        <w:t xml:space="preserve"> </w:t>
      </w:r>
      <w:proofErr w:type="spellStart"/>
      <w:r w:rsidRPr="00F3755E">
        <w:rPr>
          <w:lang w:eastAsia="x-none"/>
        </w:rPr>
        <w:t>zaštite</w:t>
      </w:r>
      <w:proofErr w:type="spellEnd"/>
      <w:r w:rsidRPr="00F3755E">
        <w:rPr>
          <w:lang w:eastAsia="x-none"/>
        </w:rPr>
        <w:t xml:space="preserve">, </w:t>
      </w:r>
    </w:p>
    <w:p w14:paraId="4B91575B" w14:textId="77777777" w:rsidR="00F90690" w:rsidRPr="00F3755E" w:rsidRDefault="00F90690" w:rsidP="005D5A88">
      <w:pPr>
        <w:pStyle w:val="Odlomakpopisa"/>
        <w:numPr>
          <w:ilvl w:val="0"/>
          <w:numId w:val="28"/>
        </w:numPr>
        <w:tabs>
          <w:tab w:val="left" w:pos="4536"/>
        </w:tabs>
        <w:ind w:left="284" w:hanging="284"/>
        <w:jc w:val="both"/>
        <w:rPr>
          <w:lang w:eastAsia="x-none"/>
        </w:rPr>
      </w:pPr>
      <w:proofErr w:type="spellStart"/>
      <w:proofErr w:type="gramStart"/>
      <w:r w:rsidRPr="00F3755E">
        <w:t>osposobljavanje</w:t>
      </w:r>
      <w:proofErr w:type="spellEnd"/>
      <w:r w:rsidRPr="00F3755E">
        <w:t xml:space="preserve">  </w:t>
      </w:r>
      <w:proofErr w:type="spellStart"/>
      <w:r w:rsidRPr="00F3755E">
        <w:t>koje</w:t>
      </w:r>
      <w:proofErr w:type="spellEnd"/>
      <w:proofErr w:type="gramEnd"/>
      <w:r w:rsidRPr="00F3755E">
        <w:t xml:space="preserve"> </w:t>
      </w:r>
      <w:proofErr w:type="spellStart"/>
      <w:r w:rsidRPr="00F3755E">
        <w:t>provodi</w:t>
      </w:r>
      <w:proofErr w:type="spellEnd"/>
      <w:r w:rsidRPr="00F3755E">
        <w:t xml:space="preserve"> MUP - </w:t>
      </w:r>
      <w:proofErr w:type="spellStart"/>
      <w:r w:rsidRPr="00F3755E">
        <w:t>Ravnateljstvo</w:t>
      </w:r>
      <w:proofErr w:type="spellEnd"/>
      <w:r w:rsidRPr="00F3755E">
        <w:t xml:space="preserve"> </w:t>
      </w:r>
      <w:proofErr w:type="spellStart"/>
      <w:r w:rsidRPr="00F3755E">
        <w:t>civilne</w:t>
      </w:r>
      <w:proofErr w:type="spellEnd"/>
      <w:r w:rsidRPr="00F3755E">
        <w:t xml:space="preserve"> </w:t>
      </w:r>
      <w:proofErr w:type="spellStart"/>
      <w:r w:rsidRPr="00F3755E">
        <w:t>zaštite</w:t>
      </w:r>
      <w:proofErr w:type="spellEnd"/>
      <w:r w:rsidRPr="00F3755E">
        <w:t xml:space="preserve"> - </w:t>
      </w:r>
      <w:proofErr w:type="spellStart"/>
      <w:r w:rsidRPr="00F3755E">
        <w:t>Područni</w:t>
      </w:r>
      <w:proofErr w:type="spellEnd"/>
      <w:r w:rsidRPr="00F3755E">
        <w:t xml:space="preserve"> </w:t>
      </w:r>
      <w:proofErr w:type="spellStart"/>
      <w:r w:rsidRPr="00F3755E">
        <w:t>ured</w:t>
      </w:r>
      <w:proofErr w:type="spellEnd"/>
      <w:r w:rsidRPr="00F3755E">
        <w:t xml:space="preserve"> </w:t>
      </w:r>
      <w:proofErr w:type="spellStart"/>
      <w:r w:rsidRPr="00F3755E">
        <w:t>civilne</w:t>
      </w:r>
      <w:proofErr w:type="spellEnd"/>
      <w:r w:rsidRPr="00F3755E">
        <w:t xml:space="preserve"> </w:t>
      </w:r>
      <w:proofErr w:type="spellStart"/>
      <w:r w:rsidRPr="00F3755E">
        <w:t>zaštite</w:t>
      </w:r>
      <w:proofErr w:type="spellEnd"/>
      <w:r w:rsidRPr="00F3755E">
        <w:t xml:space="preserve"> Zagreb, </w:t>
      </w:r>
      <w:proofErr w:type="spellStart"/>
      <w:r w:rsidRPr="00F3755E">
        <w:t>prema</w:t>
      </w:r>
      <w:proofErr w:type="spellEnd"/>
      <w:r w:rsidRPr="00F3755E">
        <w:t xml:space="preserve"> </w:t>
      </w:r>
      <w:proofErr w:type="spellStart"/>
      <w:r w:rsidRPr="00F3755E">
        <w:t>Programu</w:t>
      </w:r>
      <w:proofErr w:type="spellEnd"/>
      <w:r w:rsidRPr="00F3755E">
        <w:t xml:space="preserve"> </w:t>
      </w:r>
      <w:proofErr w:type="spellStart"/>
      <w:r w:rsidRPr="00F3755E">
        <w:t>osposobljavanja</w:t>
      </w:r>
      <w:proofErr w:type="spellEnd"/>
      <w:r w:rsidRPr="00F3755E">
        <w:t xml:space="preserve"> </w:t>
      </w:r>
      <w:proofErr w:type="spellStart"/>
      <w:r w:rsidRPr="00F3755E">
        <w:t>članova</w:t>
      </w:r>
      <w:proofErr w:type="spellEnd"/>
      <w:r w:rsidRPr="00F3755E">
        <w:t xml:space="preserve"> </w:t>
      </w:r>
      <w:proofErr w:type="spellStart"/>
      <w:r w:rsidRPr="00F3755E">
        <w:t>Stožera</w:t>
      </w:r>
      <w:proofErr w:type="spellEnd"/>
      <w:r w:rsidRPr="00F3755E">
        <w:t xml:space="preserve"> </w:t>
      </w:r>
      <w:proofErr w:type="spellStart"/>
      <w:r w:rsidRPr="00F3755E">
        <w:t>civilne</w:t>
      </w:r>
      <w:proofErr w:type="spellEnd"/>
      <w:r w:rsidRPr="00F3755E">
        <w:t xml:space="preserve"> </w:t>
      </w:r>
      <w:proofErr w:type="spellStart"/>
      <w:r w:rsidRPr="00F3755E">
        <w:t>zaštite</w:t>
      </w:r>
      <w:proofErr w:type="spellEnd"/>
      <w:r w:rsidRPr="00F3755E">
        <w:t xml:space="preserve"> koji </w:t>
      </w:r>
      <w:proofErr w:type="spellStart"/>
      <w:r w:rsidRPr="00F3755E">
        <w:t>donosi</w:t>
      </w:r>
      <w:proofErr w:type="spellEnd"/>
      <w:r w:rsidRPr="00F3755E">
        <w:t xml:space="preserve"> </w:t>
      </w:r>
      <w:proofErr w:type="spellStart"/>
      <w:r w:rsidRPr="00F3755E">
        <w:t>ministar</w:t>
      </w:r>
      <w:proofErr w:type="spellEnd"/>
      <w:r w:rsidRPr="00F3755E">
        <w:t xml:space="preserve">, u </w:t>
      </w:r>
      <w:proofErr w:type="spellStart"/>
      <w:r w:rsidRPr="00F3755E">
        <w:t>roku</w:t>
      </w:r>
      <w:proofErr w:type="spellEnd"/>
      <w:r w:rsidRPr="00F3755E">
        <w:t xml:space="preserve"> od </w:t>
      </w:r>
      <w:proofErr w:type="spellStart"/>
      <w:r w:rsidRPr="00F3755E">
        <w:t>godinu</w:t>
      </w:r>
      <w:proofErr w:type="spellEnd"/>
      <w:r w:rsidRPr="00F3755E">
        <w:t xml:space="preserve"> dana od </w:t>
      </w:r>
      <w:proofErr w:type="spellStart"/>
      <w:r w:rsidRPr="00F3755E">
        <w:t>imenovanja</w:t>
      </w:r>
      <w:proofErr w:type="spellEnd"/>
      <w:r w:rsidRPr="00F3755E">
        <w:t xml:space="preserve"> u </w:t>
      </w:r>
      <w:proofErr w:type="spellStart"/>
      <w:r w:rsidRPr="00F3755E">
        <w:t>Stožer</w:t>
      </w:r>
      <w:proofErr w:type="spellEnd"/>
      <w:r w:rsidRPr="00F3755E">
        <w:t xml:space="preserve"> </w:t>
      </w:r>
      <w:proofErr w:type="spellStart"/>
      <w:r w:rsidRPr="00F3755E">
        <w:t>civilne</w:t>
      </w:r>
      <w:proofErr w:type="spellEnd"/>
      <w:r w:rsidRPr="00F3755E">
        <w:t xml:space="preserve"> </w:t>
      </w:r>
      <w:proofErr w:type="spellStart"/>
      <w:r w:rsidRPr="00F3755E">
        <w:t>zaštite</w:t>
      </w:r>
      <w:proofErr w:type="spellEnd"/>
      <w:r w:rsidRPr="00F3755E">
        <w:t>,</w:t>
      </w:r>
    </w:p>
    <w:p w14:paraId="21D11FC4" w14:textId="77777777" w:rsidR="00F90690" w:rsidRPr="00F3755E" w:rsidRDefault="00F90690" w:rsidP="005D5A88">
      <w:pPr>
        <w:pStyle w:val="Odlomakpopisa"/>
        <w:numPr>
          <w:ilvl w:val="0"/>
          <w:numId w:val="28"/>
        </w:numPr>
        <w:tabs>
          <w:tab w:val="left" w:pos="4536"/>
        </w:tabs>
        <w:ind w:left="284" w:hanging="284"/>
        <w:jc w:val="both"/>
        <w:rPr>
          <w:lang w:eastAsia="x-none"/>
        </w:rPr>
      </w:pPr>
      <w:proofErr w:type="spellStart"/>
      <w:r w:rsidRPr="00F3755E">
        <w:t>održavanje</w:t>
      </w:r>
      <w:proofErr w:type="spellEnd"/>
      <w:r w:rsidRPr="00F3755E">
        <w:t xml:space="preserve"> </w:t>
      </w:r>
      <w:proofErr w:type="spellStart"/>
      <w:r w:rsidRPr="00F3755E">
        <w:t>sjednica</w:t>
      </w:r>
      <w:proofErr w:type="spellEnd"/>
      <w:r w:rsidRPr="00F3755E">
        <w:t xml:space="preserve"> </w:t>
      </w:r>
      <w:proofErr w:type="spellStart"/>
      <w:r w:rsidRPr="00F3755E">
        <w:t>Stožera</w:t>
      </w:r>
      <w:proofErr w:type="spellEnd"/>
      <w:r w:rsidRPr="00F3755E">
        <w:t xml:space="preserve"> </w:t>
      </w:r>
      <w:proofErr w:type="spellStart"/>
      <w:r w:rsidRPr="00F3755E">
        <w:t>civilne</w:t>
      </w:r>
      <w:proofErr w:type="spellEnd"/>
      <w:r w:rsidRPr="00F3755E">
        <w:t xml:space="preserve"> </w:t>
      </w:r>
      <w:proofErr w:type="spellStart"/>
      <w:r w:rsidRPr="00F3755E">
        <w:t>zaštite</w:t>
      </w:r>
      <w:proofErr w:type="spellEnd"/>
      <w:r w:rsidRPr="00F3755E">
        <w:t xml:space="preserve">, </w:t>
      </w:r>
      <w:proofErr w:type="spellStart"/>
      <w:r w:rsidRPr="00F3755E">
        <w:t>najmanje</w:t>
      </w:r>
      <w:proofErr w:type="spellEnd"/>
      <w:r w:rsidRPr="00F3755E">
        <w:t xml:space="preserve"> </w:t>
      </w:r>
      <w:proofErr w:type="spellStart"/>
      <w:r w:rsidRPr="00F3755E">
        <w:t>dva</w:t>
      </w:r>
      <w:proofErr w:type="spellEnd"/>
      <w:r w:rsidRPr="00F3755E">
        <w:t xml:space="preserve"> puta </w:t>
      </w:r>
      <w:proofErr w:type="spellStart"/>
      <w:r w:rsidRPr="00F3755E">
        <w:t>godišnje</w:t>
      </w:r>
      <w:proofErr w:type="spellEnd"/>
      <w:r w:rsidRPr="00F3755E">
        <w:t xml:space="preserve">, </w:t>
      </w:r>
      <w:proofErr w:type="spellStart"/>
      <w:r w:rsidRPr="00F3755E">
        <w:t>posebice</w:t>
      </w:r>
      <w:proofErr w:type="spellEnd"/>
      <w:r w:rsidRPr="00F3755E">
        <w:t xml:space="preserve"> </w:t>
      </w:r>
      <w:proofErr w:type="spellStart"/>
      <w:r w:rsidRPr="00F3755E">
        <w:t>uoči</w:t>
      </w:r>
      <w:proofErr w:type="spellEnd"/>
      <w:r w:rsidRPr="00F3755E">
        <w:t xml:space="preserve"> </w:t>
      </w:r>
      <w:proofErr w:type="spellStart"/>
      <w:r w:rsidRPr="00F3755E">
        <w:t>protupožarne</w:t>
      </w:r>
      <w:proofErr w:type="spellEnd"/>
      <w:r w:rsidRPr="00F3755E">
        <w:t xml:space="preserve"> </w:t>
      </w:r>
      <w:proofErr w:type="spellStart"/>
      <w:r w:rsidRPr="00F3755E">
        <w:t>sezone</w:t>
      </w:r>
      <w:proofErr w:type="spellEnd"/>
      <w:r w:rsidRPr="00F3755E">
        <w:t xml:space="preserve"> </w:t>
      </w:r>
      <w:proofErr w:type="spellStart"/>
      <w:r w:rsidRPr="00F3755E">
        <w:t>kako</w:t>
      </w:r>
      <w:proofErr w:type="spellEnd"/>
      <w:r w:rsidRPr="00F3755E">
        <w:t xml:space="preserve"> bi se </w:t>
      </w:r>
      <w:proofErr w:type="spellStart"/>
      <w:r w:rsidRPr="00F3755E">
        <w:t>razmotrio</w:t>
      </w:r>
      <w:proofErr w:type="spellEnd"/>
      <w:r w:rsidRPr="00F3755E">
        <w:t xml:space="preserve"> Plan </w:t>
      </w:r>
      <w:proofErr w:type="spellStart"/>
      <w:r w:rsidRPr="00F3755E">
        <w:t>primjene</w:t>
      </w:r>
      <w:proofErr w:type="spellEnd"/>
      <w:r w:rsidRPr="00F3755E">
        <w:t xml:space="preserve"> </w:t>
      </w:r>
      <w:proofErr w:type="spellStart"/>
      <w:r w:rsidRPr="00F3755E">
        <w:t>Programa</w:t>
      </w:r>
      <w:proofErr w:type="spellEnd"/>
      <w:r w:rsidRPr="00F3755E">
        <w:t xml:space="preserve"> </w:t>
      </w:r>
      <w:proofErr w:type="spellStart"/>
      <w:r w:rsidRPr="00F3755E">
        <w:t>aktivnosti</w:t>
      </w:r>
      <w:proofErr w:type="spellEnd"/>
      <w:r w:rsidRPr="00F3755E">
        <w:t xml:space="preserve"> u </w:t>
      </w:r>
      <w:proofErr w:type="spellStart"/>
      <w:r w:rsidRPr="00F3755E">
        <w:t>provedbi</w:t>
      </w:r>
      <w:proofErr w:type="spellEnd"/>
      <w:r w:rsidRPr="00F3755E">
        <w:t xml:space="preserve"> </w:t>
      </w:r>
      <w:proofErr w:type="spellStart"/>
      <w:r w:rsidRPr="00F3755E">
        <w:t>posebnih</w:t>
      </w:r>
      <w:proofErr w:type="spellEnd"/>
      <w:r w:rsidRPr="00F3755E">
        <w:t xml:space="preserve"> </w:t>
      </w:r>
      <w:proofErr w:type="spellStart"/>
      <w:r w:rsidRPr="00F3755E">
        <w:t>mjera</w:t>
      </w:r>
      <w:proofErr w:type="spellEnd"/>
      <w:r w:rsidRPr="00F3755E">
        <w:t xml:space="preserve"> </w:t>
      </w:r>
      <w:proofErr w:type="spellStart"/>
      <w:r w:rsidRPr="00F3755E">
        <w:t>zaštite</w:t>
      </w:r>
      <w:proofErr w:type="spellEnd"/>
      <w:r w:rsidRPr="00F3755E">
        <w:t xml:space="preserve"> </w:t>
      </w:r>
      <w:proofErr w:type="spellStart"/>
      <w:r w:rsidRPr="00F3755E">
        <w:t>od</w:t>
      </w:r>
      <w:proofErr w:type="spellEnd"/>
      <w:r w:rsidRPr="00F3755E">
        <w:t xml:space="preserve"> </w:t>
      </w:r>
      <w:proofErr w:type="spellStart"/>
      <w:r w:rsidRPr="00F3755E">
        <w:t>požara</w:t>
      </w:r>
      <w:proofErr w:type="spellEnd"/>
      <w:r w:rsidRPr="00F3755E">
        <w:t xml:space="preserve"> od </w:t>
      </w:r>
      <w:proofErr w:type="spellStart"/>
      <w:r w:rsidRPr="00F3755E">
        <w:t>interesa</w:t>
      </w:r>
      <w:proofErr w:type="spellEnd"/>
      <w:r w:rsidRPr="00F3755E">
        <w:t xml:space="preserve"> za </w:t>
      </w:r>
      <w:proofErr w:type="spellStart"/>
      <w:r w:rsidRPr="00F3755E">
        <w:t>Republiku</w:t>
      </w:r>
      <w:proofErr w:type="spellEnd"/>
      <w:r w:rsidRPr="00F3755E">
        <w:t xml:space="preserve"> </w:t>
      </w:r>
      <w:proofErr w:type="spellStart"/>
      <w:r w:rsidRPr="00F3755E">
        <w:t>Hrvatsku</w:t>
      </w:r>
      <w:proofErr w:type="spellEnd"/>
      <w:r w:rsidRPr="00F3755E">
        <w:t xml:space="preserve"> za </w:t>
      </w:r>
      <w:proofErr w:type="spellStart"/>
      <w:r w:rsidRPr="00F3755E">
        <w:t>područje</w:t>
      </w:r>
      <w:proofErr w:type="spellEnd"/>
      <w:r w:rsidRPr="00F3755E">
        <w:t xml:space="preserve"> </w:t>
      </w:r>
      <w:proofErr w:type="spellStart"/>
      <w:r w:rsidRPr="00F3755E">
        <w:t>Općine</w:t>
      </w:r>
      <w:proofErr w:type="spellEnd"/>
      <w:r w:rsidRPr="00F3755E">
        <w:t xml:space="preserve">, za </w:t>
      </w:r>
      <w:proofErr w:type="spellStart"/>
      <w:r w:rsidRPr="00F3755E">
        <w:t>tekuću</w:t>
      </w:r>
      <w:proofErr w:type="spellEnd"/>
      <w:r w:rsidRPr="00F3755E">
        <w:t xml:space="preserve"> </w:t>
      </w:r>
      <w:proofErr w:type="spellStart"/>
      <w:r w:rsidRPr="00F3755E">
        <w:t>godinu</w:t>
      </w:r>
      <w:proofErr w:type="spellEnd"/>
      <w:r w:rsidRPr="00F3755E">
        <w:t>,</w:t>
      </w:r>
    </w:p>
    <w:p w14:paraId="6EBC76A5" w14:textId="77777777" w:rsidR="00F90690" w:rsidRPr="00F3755E" w:rsidRDefault="00F90690" w:rsidP="005D5A88">
      <w:pPr>
        <w:pStyle w:val="Odlomakpopisa"/>
        <w:numPr>
          <w:ilvl w:val="0"/>
          <w:numId w:val="28"/>
        </w:numPr>
        <w:tabs>
          <w:tab w:val="left" w:pos="4536"/>
        </w:tabs>
        <w:ind w:left="284" w:hanging="284"/>
        <w:jc w:val="both"/>
        <w:rPr>
          <w:lang w:eastAsia="x-none"/>
        </w:rPr>
      </w:pPr>
      <w:proofErr w:type="spellStart"/>
      <w:r w:rsidRPr="00F3755E">
        <w:t>upoznavanje</w:t>
      </w:r>
      <w:proofErr w:type="spellEnd"/>
      <w:r w:rsidRPr="00F3755E">
        <w:t xml:space="preserve"> </w:t>
      </w:r>
      <w:proofErr w:type="spellStart"/>
      <w:r w:rsidRPr="00F3755E">
        <w:t>sa</w:t>
      </w:r>
      <w:proofErr w:type="spellEnd"/>
      <w:r w:rsidRPr="00F3755E">
        <w:t xml:space="preserve"> </w:t>
      </w:r>
      <w:proofErr w:type="spellStart"/>
      <w:r w:rsidRPr="00F3755E">
        <w:t>izmjenama</w:t>
      </w:r>
      <w:proofErr w:type="spellEnd"/>
      <w:r w:rsidRPr="00F3755E">
        <w:t xml:space="preserve"> u </w:t>
      </w:r>
      <w:proofErr w:type="spellStart"/>
      <w:r w:rsidRPr="00F3755E">
        <w:t>normativnom</w:t>
      </w:r>
      <w:proofErr w:type="spellEnd"/>
      <w:r w:rsidRPr="00F3755E">
        <w:t xml:space="preserve"> </w:t>
      </w:r>
      <w:proofErr w:type="spellStart"/>
      <w:proofErr w:type="gramStart"/>
      <w:r w:rsidRPr="00F3755E">
        <w:t>uređenju</w:t>
      </w:r>
      <w:proofErr w:type="spellEnd"/>
      <w:r w:rsidRPr="00F3755E">
        <w:t xml:space="preserve">  i</w:t>
      </w:r>
      <w:proofErr w:type="gramEnd"/>
      <w:r w:rsidRPr="00F3755E">
        <w:t xml:space="preserve"> </w:t>
      </w:r>
      <w:proofErr w:type="spellStart"/>
      <w:r w:rsidRPr="00F3755E">
        <w:t>promjenama</w:t>
      </w:r>
      <w:proofErr w:type="spellEnd"/>
      <w:r w:rsidRPr="00F3755E">
        <w:t xml:space="preserve"> u </w:t>
      </w:r>
      <w:proofErr w:type="spellStart"/>
      <w:r w:rsidRPr="00F3755E">
        <w:t>planskim</w:t>
      </w:r>
      <w:proofErr w:type="spellEnd"/>
      <w:r w:rsidRPr="00F3755E">
        <w:t xml:space="preserve"> </w:t>
      </w:r>
      <w:proofErr w:type="spellStart"/>
      <w:r w:rsidRPr="00F3755E">
        <w:t>dokumentima</w:t>
      </w:r>
      <w:proofErr w:type="spellEnd"/>
      <w:r w:rsidRPr="00F3755E">
        <w:t xml:space="preserve"> u </w:t>
      </w:r>
      <w:proofErr w:type="spellStart"/>
      <w:r w:rsidRPr="00F3755E">
        <w:t>sustavu</w:t>
      </w:r>
      <w:proofErr w:type="spellEnd"/>
      <w:r w:rsidRPr="00F3755E">
        <w:t xml:space="preserve"> </w:t>
      </w:r>
      <w:proofErr w:type="spellStart"/>
      <w:r w:rsidRPr="00F3755E">
        <w:t>civilne</w:t>
      </w:r>
      <w:proofErr w:type="spellEnd"/>
      <w:r w:rsidRPr="00F3755E">
        <w:t xml:space="preserve"> </w:t>
      </w:r>
      <w:proofErr w:type="spellStart"/>
      <w:r w:rsidRPr="00F3755E">
        <w:t>zaštite</w:t>
      </w:r>
      <w:proofErr w:type="spellEnd"/>
      <w:r w:rsidRPr="00F3755E">
        <w:t>.</w:t>
      </w:r>
    </w:p>
    <w:p w14:paraId="4F208CFB" w14:textId="77777777" w:rsidR="00F90690" w:rsidRPr="00F3755E" w:rsidRDefault="00F90690" w:rsidP="005D5A88">
      <w:pPr>
        <w:tabs>
          <w:tab w:val="left" w:pos="4536"/>
        </w:tabs>
        <w:ind w:left="284" w:hanging="284"/>
        <w:jc w:val="both"/>
        <w:rPr>
          <w:rFonts w:ascii="Times New Roman" w:hAnsi="Times New Roman" w:cs="Times New Roman"/>
          <w:b/>
          <w:bCs/>
          <w:szCs w:val="24"/>
          <w:highlight w:val="yellow"/>
        </w:rPr>
      </w:pPr>
    </w:p>
    <w:p w14:paraId="2ECD4889" w14:textId="77777777" w:rsidR="00F90690" w:rsidRPr="00F3755E" w:rsidRDefault="00F90690" w:rsidP="005D5A88">
      <w:pPr>
        <w:tabs>
          <w:tab w:val="left" w:pos="4536"/>
        </w:tabs>
        <w:autoSpaceDE w:val="0"/>
        <w:autoSpaceDN w:val="0"/>
        <w:adjustRightInd w:val="0"/>
        <w:jc w:val="both"/>
        <w:rPr>
          <w:rFonts w:ascii="Times New Roman" w:hAnsi="Times New Roman" w:cs="Times New Roman"/>
          <w:szCs w:val="24"/>
        </w:rPr>
      </w:pPr>
      <w:r w:rsidRPr="00F3755E">
        <w:rPr>
          <w:rFonts w:ascii="Times New Roman" w:hAnsi="Times New Roman" w:cs="Times New Roman"/>
          <w:szCs w:val="24"/>
        </w:rPr>
        <w:t xml:space="preserve">OPERATIVNE SNAGE VATROGASTVA: </w:t>
      </w:r>
    </w:p>
    <w:p w14:paraId="146470F6" w14:textId="77777777" w:rsidR="00F90690" w:rsidRPr="00F3755E" w:rsidRDefault="00F90690" w:rsidP="005D5A88">
      <w:pPr>
        <w:tabs>
          <w:tab w:val="left" w:pos="4536"/>
        </w:tabs>
        <w:autoSpaceDE w:val="0"/>
        <w:autoSpaceDN w:val="0"/>
        <w:adjustRightInd w:val="0"/>
        <w:jc w:val="both"/>
        <w:rPr>
          <w:rFonts w:ascii="Times New Roman" w:hAnsi="Times New Roman" w:cs="Times New Roman"/>
          <w:szCs w:val="24"/>
          <w:highlight w:val="yellow"/>
        </w:rPr>
      </w:pPr>
    </w:p>
    <w:p w14:paraId="6C4E41E4" w14:textId="77777777" w:rsidR="00F90690" w:rsidRPr="00F3755E" w:rsidRDefault="00F90690" w:rsidP="005D5A88">
      <w:pPr>
        <w:autoSpaceDE w:val="0"/>
        <w:autoSpaceDN w:val="0"/>
        <w:adjustRightInd w:val="0"/>
        <w:ind w:firstLine="708"/>
        <w:jc w:val="both"/>
        <w:rPr>
          <w:rFonts w:ascii="Times New Roman" w:hAnsi="Times New Roman" w:cs="Times New Roman"/>
          <w:szCs w:val="24"/>
        </w:rPr>
      </w:pPr>
      <w:r w:rsidRPr="00F3755E">
        <w:rPr>
          <w:rFonts w:ascii="Times New Roman" w:hAnsi="Times New Roman" w:cs="Times New Roman"/>
          <w:szCs w:val="24"/>
        </w:rPr>
        <w:t xml:space="preserve">Na području Općine Križ djeluje vatrogasna zajednica Općine Križ i sljedeća dobrovoljna vatrogasna društva: Križ, </w:t>
      </w:r>
      <w:proofErr w:type="spellStart"/>
      <w:r w:rsidRPr="00F3755E">
        <w:rPr>
          <w:rFonts w:ascii="Times New Roman" w:hAnsi="Times New Roman" w:cs="Times New Roman"/>
          <w:szCs w:val="24"/>
        </w:rPr>
        <w:t>Obedišće</w:t>
      </w:r>
      <w:proofErr w:type="spellEnd"/>
      <w:r w:rsidRPr="00F3755E">
        <w:rPr>
          <w:rFonts w:ascii="Times New Roman" w:hAnsi="Times New Roman" w:cs="Times New Roman"/>
          <w:szCs w:val="24"/>
        </w:rPr>
        <w:t xml:space="preserve">, </w:t>
      </w:r>
      <w:proofErr w:type="spellStart"/>
      <w:r w:rsidRPr="00F3755E">
        <w:rPr>
          <w:rFonts w:ascii="Times New Roman" w:hAnsi="Times New Roman" w:cs="Times New Roman"/>
          <w:szCs w:val="24"/>
        </w:rPr>
        <w:t>Johovec</w:t>
      </w:r>
      <w:proofErr w:type="spellEnd"/>
      <w:r w:rsidRPr="00F3755E">
        <w:rPr>
          <w:rFonts w:ascii="Times New Roman" w:hAnsi="Times New Roman" w:cs="Times New Roman"/>
          <w:szCs w:val="24"/>
        </w:rPr>
        <w:t xml:space="preserve">, Novoselec, </w:t>
      </w:r>
      <w:proofErr w:type="spellStart"/>
      <w:r w:rsidRPr="00F3755E">
        <w:rPr>
          <w:rFonts w:ascii="Times New Roman" w:hAnsi="Times New Roman" w:cs="Times New Roman"/>
          <w:szCs w:val="24"/>
        </w:rPr>
        <w:t>Okešinec</w:t>
      </w:r>
      <w:proofErr w:type="spellEnd"/>
      <w:r w:rsidRPr="00F3755E">
        <w:rPr>
          <w:rFonts w:ascii="Times New Roman" w:hAnsi="Times New Roman" w:cs="Times New Roman"/>
          <w:szCs w:val="24"/>
        </w:rPr>
        <w:t xml:space="preserve">, </w:t>
      </w:r>
      <w:proofErr w:type="spellStart"/>
      <w:r w:rsidRPr="00F3755E">
        <w:rPr>
          <w:rFonts w:ascii="Times New Roman" w:hAnsi="Times New Roman" w:cs="Times New Roman"/>
          <w:szCs w:val="24"/>
        </w:rPr>
        <w:t>Rečica</w:t>
      </w:r>
      <w:proofErr w:type="spellEnd"/>
      <w:r w:rsidRPr="00F3755E">
        <w:rPr>
          <w:rFonts w:ascii="Times New Roman" w:hAnsi="Times New Roman" w:cs="Times New Roman"/>
          <w:szCs w:val="24"/>
        </w:rPr>
        <w:t xml:space="preserve"> Kriška, Mala </w:t>
      </w:r>
      <w:proofErr w:type="spellStart"/>
      <w:r w:rsidRPr="00F3755E">
        <w:rPr>
          <w:rFonts w:ascii="Times New Roman" w:hAnsi="Times New Roman" w:cs="Times New Roman"/>
          <w:szCs w:val="24"/>
        </w:rPr>
        <w:t>Hrastilnica</w:t>
      </w:r>
      <w:proofErr w:type="spellEnd"/>
      <w:r w:rsidRPr="00F3755E">
        <w:rPr>
          <w:rFonts w:ascii="Times New Roman" w:hAnsi="Times New Roman" w:cs="Times New Roman"/>
          <w:szCs w:val="24"/>
        </w:rPr>
        <w:t xml:space="preserve">, Razljev, </w:t>
      </w:r>
      <w:proofErr w:type="spellStart"/>
      <w:r w:rsidRPr="00F3755E">
        <w:rPr>
          <w:rFonts w:ascii="Times New Roman" w:hAnsi="Times New Roman" w:cs="Times New Roman"/>
          <w:szCs w:val="24"/>
        </w:rPr>
        <w:t>Bunjani</w:t>
      </w:r>
      <w:proofErr w:type="spellEnd"/>
      <w:r w:rsidRPr="00F3755E">
        <w:rPr>
          <w:rFonts w:ascii="Times New Roman" w:hAnsi="Times New Roman" w:cs="Times New Roman"/>
          <w:szCs w:val="24"/>
        </w:rPr>
        <w:t xml:space="preserve">, </w:t>
      </w:r>
      <w:proofErr w:type="spellStart"/>
      <w:r w:rsidRPr="00F3755E">
        <w:rPr>
          <w:rFonts w:ascii="Times New Roman" w:hAnsi="Times New Roman" w:cs="Times New Roman"/>
          <w:szCs w:val="24"/>
        </w:rPr>
        <w:t>Konščani</w:t>
      </w:r>
      <w:proofErr w:type="spellEnd"/>
      <w:r w:rsidRPr="00F3755E">
        <w:rPr>
          <w:rFonts w:ascii="Times New Roman" w:hAnsi="Times New Roman" w:cs="Times New Roman"/>
          <w:szCs w:val="24"/>
        </w:rPr>
        <w:t xml:space="preserve">, </w:t>
      </w:r>
      <w:proofErr w:type="spellStart"/>
      <w:r w:rsidRPr="00F3755E">
        <w:rPr>
          <w:rFonts w:ascii="Times New Roman" w:hAnsi="Times New Roman" w:cs="Times New Roman"/>
          <w:szCs w:val="24"/>
        </w:rPr>
        <w:t>Širinec</w:t>
      </w:r>
      <w:proofErr w:type="spellEnd"/>
      <w:r w:rsidRPr="00F3755E">
        <w:rPr>
          <w:rFonts w:ascii="Times New Roman" w:hAnsi="Times New Roman" w:cs="Times New Roman"/>
          <w:szCs w:val="24"/>
        </w:rPr>
        <w:t xml:space="preserve">, Velika </w:t>
      </w:r>
      <w:proofErr w:type="spellStart"/>
      <w:r w:rsidRPr="00F3755E">
        <w:rPr>
          <w:rFonts w:ascii="Times New Roman" w:hAnsi="Times New Roman" w:cs="Times New Roman"/>
          <w:szCs w:val="24"/>
        </w:rPr>
        <w:t>Hrastilnica</w:t>
      </w:r>
      <w:proofErr w:type="spellEnd"/>
      <w:r w:rsidRPr="00F3755E">
        <w:rPr>
          <w:rFonts w:ascii="Times New Roman" w:hAnsi="Times New Roman" w:cs="Times New Roman"/>
          <w:szCs w:val="24"/>
        </w:rPr>
        <w:t xml:space="preserve"> i </w:t>
      </w:r>
      <w:proofErr w:type="spellStart"/>
      <w:r w:rsidRPr="00F3755E">
        <w:rPr>
          <w:rFonts w:ascii="Times New Roman" w:hAnsi="Times New Roman" w:cs="Times New Roman"/>
          <w:szCs w:val="24"/>
        </w:rPr>
        <w:t>Vezišće</w:t>
      </w:r>
      <w:proofErr w:type="spellEnd"/>
      <w:r w:rsidRPr="00F3755E">
        <w:rPr>
          <w:rFonts w:ascii="Times New Roman" w:hAnsi="Times New Roman" w:cs="Times New Roman"/>
          <w:szCs w:val="24"/>
        </w:rPr>
        <w:t>.</w:t>
      </w:r>
    </w:p>
    <w:p w14:paraId="1142AE55" w14:textId="77777777" w:rsidR="00F90690" w:rsidRPr="00F3755E" w:rsidRDefault="00F90690" w:rsidP="005D5A88">
      <w:pPr>
        <w:autoSpaceDE w:val="0"/>
        <w:autoSpaceDN w:val="0"/>
        <w:adjustRightInd w:val="0"/>
        <w:jc w:val="both"/>
        <w:rPr>
          <w:rFonts w:ascii="Times New Roman" w:hAnsi="Times New Roman" w:cs="Times New Roman"/>
          <w:szCs w:val="24"/>
          <w:highlight w:val="yellow"/>
        </w:rPr>
      </w:pPr>
    </w:p>
    <w:p w14:paraId="4626B8F0" w14:textId="77777777" w:rsidR="00F90690" w:rsidRPr="00F3755E" w:rsidRDefault="00F90690" w:rsidP="005D5A88">
      <w:pPr>
        <w:autoSpaceDE w:val="0"/>
        <w:autoSpaceDN w:val="0"/>
        <w:adjustRightInd w:val="0"/>
        <w:ind w:firstLine="708"/>
        <w:jc w:val="both"/>
        <w:rPr>
          <w:rFonts w:ascii="Times New Roman" w:hAnsi="Times New Roman" w:cs="Times New Roman"/>
          <w:szCs w:val="24"/>
        </w:rPr>
      </w:pPr>
      <w:r w:rsidRPr="00F3755E">
        <w:rPr>
          <w:rFonts w:ascii="Times New Roman" w:hAnsi="Times New Roman" w:cs="Times New Roman"/>
          <w:szCs w:val="24"/>
        </w:rPr>
        <w:t xml:space="preserve">Broj operativnih vatrogasaca zadovoljava. U narednom periodu trebalo bi pristupiti permanentnom obučavaju postojećeg broja vatrogasaca, kao i nabavi nove opreme. </w:t>
      </w:r>
    </w:p>
    <w:p w14:paraId="5691A2A8" w14:textId="77777777" w:rsidR="00F90690" w:rsidRPr="00F3755E" w:rsidRDefault="00F90690" w:rsidP="005D5A88">
      <w:pPr>
        <w:autoSpaceDE w:val="0"/>
        <w:autoSpaceDN w:val="0"/>
        <w:adjustRightInd w:val="0"/>
        <w:jc w:val="both"/>
        <w:rPr>
          <w:rFonts w:ascii="Times New Roman" w:hAnsi="Times New Roman" w:cs="Times New Roman"/>
          <w:szCs w:val="24"/>
        </w:rPr>
      </w:pPr>
      <w:r w:rsidRPr="00F3755E">
        <w:rPr>
          <w:rFonts w:ascii="Times New Roman" w:hAnsi="Times New Roman" w:cs="Times New Roman"/>
          <w:szCs w:val="24"/>
        </w:rPr>
        <w:t xml:space="preserve"> </w:t>
      </w:r>
    </w:p>
    <w:p w14:paraId="2C19EE36" w14:textId="77777777" w:rsidR="00F90690" w:rsidRPr="00F3755E" w:rsidRDefault="00F90690" w:rsidP="005D5A88">
      <w:pPr>
        <w:tabs>
          <w:tab w:val="left" w:pos="0"/>
          <w:tab w:val="left" w:pos="284"/>
          <w:tab w:val="left" w:pos="851"/>
        </w:tabs>
        <w:jc w:val="both"/>
        <w:rPr>
          <w:rFonts w:ascii="Times New Roman" w:eastAsia="Lucida Sans Unicode" w:hAnsi="Times New Roman" w:cs="Times New Roman"/>
          <w:bCs/>
          <w:szCs w:val="24"/>
        </w:rPr>
      </w:pPr>
      <w:r w:rsidRPr="00F3755E">
        <w:rPr>
          <w:rFonts w:ascii="Times New Roman" w:hAnsi="Times New Roman" w:cs="Times New Roman"/>
          <w:szCs w:val="24"/>
          <w:lang w:eastAsia="x-none"/>
        </w:rPr>
        <w:tab/>
      </w:r>
      <w:r w:rsidRPr="00F3755E">
        <w:rPr>
          <w:rFonts w:ascii="Times New Roman" w:hAnsi="Times New Roman" w:cs="Times New Roman"/>
          <w:szCs w:val="24"/>
          <w:lang w:eastAsia="x-none"/>
        </w:rPr>
        <w:tab/>
        <w:t xml:space="preserve">Zadaće i ciljevi operativnih snaga vatrogastva Općine utvrđeni su Zakonom o vatrogastvu </w:t>
      </w:r>
      <w:r w:rsidRPr="00F3755E">
        <w:rPr>
          <w:rFonts w:ascii="Times New Roman" w:eastAsia="Lucida Sans Unicode" w:hAnsi="Times New Roman" w:cs="Times New Roman"/>
          <w:bCs/>
          <w:szCs w:val="24"/>
        </w:rPr>
        <w:t>(„Narodne novine“ broj</w:t>
      </w:r>
      <w:r w:rsidRPr="00F3755E">
        <w:rPr>
          <w:rFonts w:ascii="Times New Roman" w:hAnsi="Times New Roman" w:cs="Times New Roman"/>
          <w:szCs w:val="24"/>
          <w:lang w:eastAsia="x-none"/>
        </w:rPr>
        <w:t xml:space="preserve"> 125/19, 114/22),  Zakonom o zaštiti od požara </w:t>
      </w:r>
      <w:r w:rsidRPr="00F3755E">
        <w:rPr>
          <w:rFonts w:ascii="Times New Roman" w:eastAsia="Lucida Sans Unicode" w:hAnsi="Times New Roman" w:cs="Times New Roman"/>
          <w:bCs/>
          <w:szCs w:val="24"/>
        </w:rPr>
        <w:t xml:space="preserve">(„Narodne novine“ broj 92/10, 114/22), Statutom. </w:t>
      </w:r>
    </w:p>
    <w:p w14:paraId="79D445A9" w14:textId="77777777" w:rsidR="00F90690" w:rsidRPr="00F3755E" w:rsidRDefault="00F90690" w:rsidP="005D5A88">
      <w:pPr>
        <w:ind w:firstLine="708"/>
        <w:jc w:val="both"/>
        <w:rPr>
          <w:rFonts w:ascii="Times New Roman" w:eastAsia="Times New Roman" w:hAnsi="Times New Roman" w:cs="Times New Roman"/>
          <w:szCs w:val="24"/>
          <w:lang w:eastAsia="hr-HR"/>
        </w:rPr>
      </w:pPr>
      <w:r w:rsidRPr="00F3755E">
        <w:rPr>
          <w:rFonts w:ascii="Times New Roman" w:eastAsia="Times New Roman" w:hAnsi="Times New Roman" w:cs="Times New Roman"/>
          <w:szCs w:val="24"/>
          <w:lang w:eastAsia="hr-HR"/>
        </w:rPr>
        <w:t>U</w:t>
      </w:r>
      <w:r w:rsidRPr="00F3755E">
        <w:rPr>
          <w:rFonts w:ascii="Times New Roman" w:hAnsi="Times New Roman" w:cs="Times New Roman"/>
          <w:szCs w:val="24"/>
          <w:lang w:eastAsia="x-none"/>
        </w:rPr>
        <w:t xml:space="preserve"> razdoblju od 2025. godine pa do kraja 2028. godine</w:t>
      </w:r>
      <w:r w:rsidRPr="00F3755E">
        <w:rPr>
          <w:rFonts w:ascii="Times New Roman" w:eastAsia="Times New Roman" w:hAnsi="Times New Roman" w:cs="Times New Roman"/>
          <w:szCs w:val="24"/>
          <w:lang w:eastAsia="hr-HR"/>
        </w:rPr>
        <w:t xml:space="preserve"> u području vatrogastva Općine potrebno je: </w:t>
      </w:r>
    </w:p>
    <w:p w14:paraId="5F815F80" w14:textId="77777777" w:rsidR="00F90690" w:rsidRPr="00F3755E" w:rsidRDefault="00F90690" w:rsidP="005D5A88">
      <w:pPr>
        <w:pStyle w:val="Odlomakpopisa"/>
        <w:numPr>
          <w:ilvl w:val="0"/>
          <w:numId w:val="29"/>
        </w:numPr>
        <w:ind w:left="284" w:hanging="284"/>
        <w:jc w:val="both"/>
        <w:rPr>
          <w:lang w:eastAsia="hr-HR"/>
        </w:rPr>
      </w:pPr>
      <w:proofErr w:type="spellStart"/>
      <w:r w:rsidRPr="00F3755E">
        <w:rPr>
          <w:lang w:eastAsia="hr-HR"/>
        </w:rPr>
        <w:t>kontinuirano</w:t>
      </w:r>
      <w:proofErr w:type="spellEnd"/>
      <w:r w:rsidRPr="00F3755E">
        <w:rPr>
          <w:lang w:eastAsia="hr-HR"/>
        </w:rPr>
        <w:t xml:space="preserve"> </w:t>
      </w:r>
      <w:proofErr w:type="spellStart"/>
      <w:r w:rsidRPr="00F3755E">
        <w:rPr>
          <w:lang w:eastAsia="hr-HR"/>
        </w:rPr>
        <w:t>usklađivati</w:t>
      </w:r>
      <w:proofErr w:type="spellEnd"/>
      <w:r w:rsidRPr="00F3755E">
        <w:rPr>
          <w:lang w:eastAsia="hr-HR"/>
        </w:rPr>
        <w:t xml:space="preserve"> Plan </w:t>
      </w:r>
      <w:proofErr w:type="spellStart"/>
      <w:r w:rsidRPr="00F3755E">
        <w:rPr>
          <w:lang w:eastAsia="hr-HR"/>
        </w:rPr>
        <w:t>zaštite</w:t>
      </w:r>
      <w:proofErr w:type="spellEnd"/>
      <w:r w:rsidRPr="00F3755E">
        <w:rPr>
          <w:lang w:eastAsia="hr-HR"/>
        </w:rPr>
        <w:t xml:space="preserve"> od </w:t>
      </w:r>
      <w:proofErr w:type="spellStart"/>
      <w:r w:rsidRPr="00F3755E">
        <w:rPr>
          <w:lang w:eastAsia="hr-HR"/>
        </w:rPr>
        <w:t>požara</w:t>
      </w:r>
      <w:proofErr w:type="spellEnd"/>
      <w:r w:rsidRPr="00F3755E">
        <w:rPr>
          <w:lang w:eastAsia="hr-HR"/>
        </w:rPr>
        <w:t xml:space="preserve"> </w:t>
      </w:r>
      <w:proofErr w:type="spellStart"/>
      <w:r w:rsidRPr="00F3755E">
        <w:rPr>
          <w:lang w:eastAsia="hr-HR"/>
        </w:rPr>
        <w:t>Općine</w:t>
      </w:r>
      <w:proofErr w:type="spellEnd"/>
      <w:r w:rsidRPr="00F3755E">
        <w:rPr>
          <w:lang w:eastAsia="hr-HR"/>
        </w:rPr>
        <w:t>,</w:t>
      </w:r>
    </w:p>
    <w:p w14:paraId="01399C21" w14:textId="77777777" w:rsidR="00F90690" w:rsidRPr="00F3755E" w:rsidRDefault="00F90690" w:rsidP="008B4D9C">
      <w:pPr>
        <w:pStyle w:val="Odlomakpopisa"/>
        <w:numPr>
          <w:ilvl w:val="0"/>
          <w:numId w:val="29"/>
        </w:numPr>
        <w:ind w:left="284" w:hanging="284"/>
        <w:jc w:val="both"/>
        <w:rPr>
          <w:lang w:eastAsia="hr-HR"/>
        </w:rPr>
      </w:pPr>
      <w:proofErr w:type="spellStart"/>
      <w:r w:rsidRPr="00F3755E">
        <w:rPr>
          <w:lang w:eastAsia="hr-HR"/>
        </w:rPr>
        <w:t>kontinuirano</w:t>
      </w:r>
      <w:proofErr w:type="spellEnd"/>
      <w:r w:rsidRPr="00F3755E">
        <w:rPr>
          <w:lang w:eastAsia="hr-HR"/>
        </w:rPr>
        <w:t xml:space="preserve"> </w:t>
      </w:r>
      <w:proofErr w:type="spellStart"/>
      <w:r w:rsidRPr="00F3755E">
        <w:rPr>
          <w:lang w:eastAsia="hr-HR"/>
        </w:rPr>
        <w:t>usklađivati</w:t>
      </w:r>
      <w:proofErr w:type="spellEnd"/>
      <w:r w:rsidRPr="00F3755E">
        <w:rPr>
          <w:lang w:eastAsia="hr-HR"/>
        </w:rPr>
        <w:t xml:space="preserve"> Plan </w:t>
      </w:r>
      <w:proofErr w:type="spellStart"/>
      <w:r w:rsidRPr="00F3755E">
        <w:rPr>
          <w:lang w:eastAsia="hr-HR"/>
        </w:rPr>
        <w:t>uzbunjivanja</w:t>
      </w:r>
      <w:proofErr w:type="spellEnd"/>
      <w:r w:rsidRPr="00F3755E">
        <w:rPr>
          <w:lang w:eastAsia="hr-HR"/>
        </w:rPr>
        <w:t xml:space="preserve"> </w:t>
      </w:r>
      <w:proofErr w:type="spellStart"/>
      <w:r w:rsidRPr="00F3755E">
        <w:rPr>
          <w:lang w:eastAsia="hr-HR"/>
        </w:rPr>
        <w:t>dobrovoljnih</w:t>
      </w:r>
      <w:proofErr w:type="spellEnd"/>
      <w:r w:rsidRPr="00F3755E">
        <w:rPr>
          <w:lang w:eastAsia="hr-HR"/>
        </w:rPr>
        <w:t xml:space="preserve"> </w:t>
      </w:r>
      <w:proofErr w:type="spellStart"/>
      <w:r w:rsidRPr="00F3755E">
        <w:rPr>
          <w:lang w:eastAsia="hr-HR"/>
        </w:rPr>
        <w:t>vatrogasnih</w:t>
      </w:r>
      <w:proofErr w:type="spellEnd"/>
      <w:r w:rsidRPr="00F3755E">
        <w:rPr>
          <w:lang w:eastAsia="hr-HR"/>
        </w:rPr>
        <w:t xml:space="preserve"> </w:t>
      </w:r>
      <w:proofErr w:type="spellStart"/>
      <w:r w:rsidRPr="00F3755E">
        <w:rPr>
          <w:lang w:eastAsia="hr-HR"/>
        </w:rPr>
        <w:t>društava</w:t>
      </w:r>
      <w:proofErr w:type="spellEnd"/>
      <w:r w:rsidRPr="00F3755E">
        <w:rPr>
          <w:lang w:eastAsia="hr-HR"/>
        </w:rPr>
        <w:t xml:space="preserve">, </w:t>
      </w:r>
    </w:p>
    <w:p w14:paraId="1A273D50" w14:textId="77777777" w:rsidR="00F90690" w:rsidRPr="00F3755E" w:rsidRDefault="00F90690" w:rsidP="008B4D9C">
      <w:pPr>
        <w:pStyle w:val="Odlomakpopisa"/>
        <w:numPr>
          <w:ilvl w:val="0"/>
          <w:numId w:val="29"/>
        </w:numPr>
        <w:ind w:left="284" w:hanging="284"/>
        <w:jc w:val="both"/>
        <w:rPr>
          <w:lang w:eastAsia="hr-HR"/>
        </w:rPr>
      </w:pPr>
      <w:proofErr w:type="spellStart"/>
      <w:r w:rsidRPr="00F3755E">
        <w:rPr>
          <w:lang w:eastAsia="hr-HR"/>
        </w:rPr>
        <w:t>provođenje</w:t>
      </w:r>
      <w:proofErr w:type="spellEnd"/>
      <w:r w:rsidRPr="00F3755E">
        <w:rPr>
          <w:lang w:eastAsia="hr-HR"/>
        </w:rPr>
        <w:t xml:space="preserve"> </w:t>
      </w:r>
      <w:proofErr w:type="spellStart"/>
      <w:r w:rsidRPr="00F3755E">
        <w:rPr>
          <w:lang w:eastAsia="hr-HR"/>
        </w:rPr>
        <w:t>preventivnih</w:t>
      </w:r>
      <w:proofErr w:type="spellEnd"/>
      <w:r w:rsidRPr="00F3755E">
        <w:rPr>
          <w:lang w:eastAsia="hr-HR"/>
        </w:rPr>
        <w:t xml:space="preserve"> </w:t>
      </w:r>
      <w:proofErr w:type="spellStart"/>
      <w:r w:rsidRPr="00F3755E">
        <w:rPr>
          <w:lang w:eastAsia="hr-HR"/>
        </w:rPr>
        <w:t>mjera</w:t>
      </w:r>
      <w:proofErr w:type="spellEnd"/>
      <w:r w:rsidRPr="00F3755E">
        <w:rPr>
          <w:lang w:eastAsia="hr-HR"/>
        </w:rPr>
        <w:t xml:space="preserve">: </w:t>
      </w:r>
      <w:proofErr w:type="spellStart"/>
      <w:r w:rsidRPr="00F3755E">
        <w:rPr>
          <w:lang w:eastAsia="hr-HR"/>
        </w:rPr>
        <w:t>dežurstva</w:t>
      </w:r>
      <w:proofErr w:type="spellEnd"/>
      <w:r w:rsidRPr="00F3755E">
        <w:rPr>
          <w:lang w:eastAsia="hr-HR"/>
        </w:rPr>
        <w:t xml:space="preserve"> i </w:t>
      </w:r>
      <w:proofErr w:type="spellStart"/>
      <w:r w:rsidRPr="00F3755E">
        <w:rPr>
          <w:lang w:eastAsia="hr-HR"/>
        </w:rPr>
        <w:t>ophodnje</w:t>
      </w:r>
      <w:proofErr w:type="spellEnd"/>
      <w:r w:rsidRPr="00F3755E">
        <w:rPr>
          <w:lang w:eastAsia="hr-HR"/>
        </w:rPr>
        <w:t xml:space="preserve"> </w:t>
      </w:r>
      <w:proofErr w:type="spellStart"/>
      <w:r w:rsidRPr="00F3755E">
        <w:rPr>
          <w:lang w:eastAsia="hr-HR"/>
        </w:rPr>
        <w:t>svih</w:t>
      </w:r>
      <w:proofErr w:type="spellEnd"/>
      <w:r w:rsidRPr="00F3755E">
        <w:rPr>
          <w:lang w:eastAsia="hr-HR"/>
        </w:rPr>
        <w:t xml:space="preserve"> </w:t>
      </w:r>
      <w:proofErr w:type="spellStart"/>
      <w:r w:rsidRPr="00F3755E">
        <w:rPr>
          <w:lang w:eastAsia="hr-HR"/>
        </w:rPr>
        <w:t>društava</w:t>
      </w:r>
      <w:proofErr w:type="spellEnd"/>
      <w:r w:rsidRPr="00F3755E">
        <w:rPr>
          <w:lang w:eastAsia="hr-HR"/>
        </w:rPr>
        <w:t xml:space="preserve"> </w:t>
      </w:r>
      <w:proofErr w:type="spellStart"/>
      <w:r w:rsidRPr="00F3755E">
        <w:rPr>
          <w:lang w:eastAsia="hr-HR"/>
        </w:rPr>
        <w:t>posebice</w:t>
      </w:r>
      <w:proofErr w:type="spellEnd"/>
      <w:r w:rsidRPr="00F3755E">
        <w:rPr>
          <w:lang w:eastAsia="hr-HR"/>
        </w:rPr>
        <w:t xml:space="preserve"> u </w:t>
      </w:r>
      <w:proofErr w:type="spellStart"/>
      <w:r w:rsidRPr="00F3755E">
        <w:rPr>
          <w:lang w:eastAsia="hr-HR"/>
        </w:rPr>
        <w:t>vrijeme</w:t>
      </w:r>
      <w:proofErr w:type="spellEnd"/>
      <w:r w:rsidRPr="00F3755E">
        <w:rPr>
          <w:lang w:eastAsia="hr-HR"/>
        </w:rPr>
        <w:t xml:space="preserve"> </w:t>
      </w:r>
      <w:proofErr w:type="spellStart"/>
      <w:r w:rsidRPr="00F3755E">
        <w:rPr>
          <w:lang w:eastAsia="hr-HR"/>
        </w:rPr>
        <w:t>paljenja</w:t>
      </w:r>
      <w:proofErr w:type="spellEnd"/>
      <w:r w:rsidRPr="00F3755E">
        <w:rPr>
          <w:lang w:eastAsia="hr-HR"/>
        </w:rPr>
        <w:t xml:space="preserve"> trave, </w:t>
      </w:r>
      <w:proofErr w:type="spellStart"/>
      <w:r w:rsidRPr="00F3755E">
        <w:rPr>
          <w:lang w:eastAsia="hr-HR"/>
        </w:rPr>
        <w:t>korova</w:t>
      </w:r>
      <w:proofErr w:type="spellEnd"/>
      <w:r w:rsidRPr="00F3755E">
        <w:rPr>
          <w:lang w:eastAsia="hr-HR"/>
        </w:rPr>
        <w:t xml:space="preserve"> i „</w:t>
      </w:r>
      <w:proofErr w:type="spellStart"/>
      <w:r w:rsidRPr="00F3755E">
        <w:rPr>
          <w:lang w:eastAsia="hr-HR"/>
        </w:rPr>
        <w:t>Uskrsnih</w:t>
      </w:r>
      <w:proofErr w:type="spellEnd"/>
      <w:r w:rsidRPr="00F3755E">
        <w:rPr>
          <w:lang w:eastAsia="hr-HR"/>
        </w:rPr>
        <w:t xml:space="preserve"> </w:t>
      </w:r>
      <w:proofErr w:type="spellStart"/>
      <w:proofErr w:type="gramStart"/>
      <w:r w:rsidRPr="00F3755E">
        <w:rPr>
          <w:lang w:eastAsia="hr-HR"/>
        </w:rPr>
        <w:t>krjesova</w:t>
      </w:r>
      <w:proofErr w:type="spellEnd"/>
      <w:r w:rsidRPr="00F3755E">
        <w:rPr>
          <w:lang w:eastAsia="hr-HR"/>
        </w:rPr>
        <w:t>“</w:t>
      </w:r>
      <w:proofErr w:type="gramEnd"/>
      <w:r w:rsidRPr="00F3755E">
        <w:rPr>
          <w:lang w:eastAsia="hr-HR"/>
        </w:rPr>
        <w:t>,</w:t>
      </w:r>
    </w:p>
    <w:p w14:paraId="6E67D6B1" w14:textId="77777777" w:rsidR="00F90690" w:rsidRPr="00F3755E" w:rsidRDefault="00F90690" w:rsidP="008B4D9C">
      <w:pPr>
        <w:pStyle w:val="Odlomakpopisa"/>
        <w:numPr>
          <w:ilvl w:val="0"/>
          <w:numId w:val="29"/>
        </w:numPr>
        <w:ind w:left="284" w:hanging="284"/>
        <w:jc w:val="both"/>
        <w:rPr>
          <w:lang w:eastAsia="hr-HR"/>
        </w:rPr>
      </w:pPr>
      <w:proofErr w:type="spellStart"/>
      <w:r w:rsidRPr="00F3755E">
        <w:rPr>
          <w:lang w:eastAsia="hr-HR"/>
        </w:rPr>
        <w:t>opremati</w:t>
      </w:r>
      <w:proofErr w:type="spellEnd"/>
      <w:r w:rsidRPr="00F3755E">
        <w:rPr>
          <w:lang w:eastAsia="hr-HR"/>
        </w:rPr>
        <w:t xml:space="preserve"> DVD-e u </w:t>
      </w:r>
      <w:proofErr w:type="spellStart"/>
      <w:r w:rsidRPr="00F3755E">
        <w:rPr>
          <w:lang w:eastAsia="hr-HR"/>
        </w:rPr>
        <w:t>skladu</w:t>
      </w:r>
      <w:proofErr w:type="spellEnd"/>
      <w:r w:rsidRPr="00F3755E">
        <w:rPr>
          <w:lang w:eastAsia="hr-HR"/>
        </w:rPr>
        <w:t xml:space="preserve"> s </w:t>
      </w:r>
      <w:proofErr w:type="spellStart"/>
      <w:r w:rsidRPr="00F3755E">
        <w:rPr>
          <w:lang w:eastAsia="hr-HR"/>
        </w:rPr>
        <w:t>Pravilnikom</w:t>
      </w:r>
      <w:proofErr w:type="spellEnd"/>
      <w:r w:rsidRPr="00F3755E">
        <w:rPr>
          <w:lang w:eastAsia="hr-HR"/>
        </w:rPr>
        <w:t xml:space="preserve"> o </w:t>
      </w:r>
      <w:proofErr w:type="spellStart"/>
      <w:r w:rsidRPr="00F3755E">
        <w:rPr>
          <w:lang w:eastAsia="hr-HR"/>
        </w:rPr>
        <w:t>minimumu</w:t>
      </w:r>
      <w:proofErr w:type="spellEnd"/>
      <w:r w:rsidRPr="00F3755E">
        <w:rPr>
          <w:lang w:eastAsia="hr-HR"/>
        </w:rPr>
        <w:t xml:space="preserve"> </w:t>
      </w:r>
      <w:proofErr w:type="spellStart"/>
      <w:r w:rsidRPr="00F3755E">
        <w:rPr>
          <w:lang w:eastAsia="hr-HR"/>
        </w:rPr>
        <w:t>tehničke</w:t>
      </w:r>
      <w:proofErr w:type="spellEnd"/>
      <w:r w:rsidRPr="00F3755E">
        <w:rPr>
          <w:lang w:eastAsia="hr-HR"/>
        </w:rPr>
        <w:t xml:space="preserve"> </w:t>
      </w:r>
      <w:proofErr w:type="spellStart"/>
      <w:r w:rsidRPr="00F3755E">
        <w:rPr>
          <w:lang w:eastAsia="hr-HR"/>
        </w:rPr>
        <w:t>opreme</w:t>
      </w:r>
      <w:proofErr w:type="spellEnd"/>
      <w:r w:rsidRPr="00F3755E">
        <w:rPr>
          <w:lang w:eastAsia="hr-HR"/>
        </w:rPr>
        <w:t xml:space="preserve"> i </w:t>
      </w:r>
      <w:proofErr w:type="spellStart"/>
      <w:r w:rsidRPr="00F3755E">
        <w:rPr>
          <w:lang w:eastAsia="hr-HR"/>
        </w:rPr>
        <w:t>sredstava</w:t>
      </w:r>
      <w:proofErr w:type="spellEnd"/>
      <w:r w:rsidRPr="00F3755E">
        <w:rPr>
          <w:lang w:eastAsia="hr-HR"/>
        </w:rPr>
        <w:t xml:space="preserve"> </w:t>
      </w:r>
      <w:proofErr w:type="spellStart"/>
      <w:r w:rsidRPr="00F3755E">
        <w:rPr>
          <w:lang w:eastAsia="hr-HR"/>
        </w:rPr>
        <w:t>vatrogasnih</w:t>
      </w:r>
      <w:proofErr w:type="spellEnd"/>
      <w:r w:rsidRPr="00F3755E">
        <w:rPr>
          <w:lang w:eastAsia="hr-HR"/>
        </w:rPr>
        <w:t xml:space="preserve"> </w:t>
      </w:r>
      <w:proofErr w:type="spellStart"/>
      <w:r w:rsidRPr="00F3755E">
        <w:rPr>
          <w:lang w:eastAsia="hr-HR"/>
        </w:rPr>
        <w:t>postrojbi</w:t>
      </w:r>
      <w:proofErr w:type="spellEnd"/>
      <w:r w:rsidRPr="00F3755E">
        <w:rPr>
          <w:lang w:eastAsia="hr-HR"/>
        </w:rPr>
        <w:t xml:space="preserve"> („</w:t>
      </w:r>
      <w:proofErr w:type="spellStart"/>
      <w:r w:rsidRPr="00F3755E">
        <w:rPr>
          <w:lang w:eastAsia="hr-HR"/>
        </w:rPr>
        <w:t>Narodne</w:t>
      </w:r>
      <w:proofErr w:type="spellEnd"/>
      <w:r w:rsidRPr="00F3755E">
        <w:rPr>
          <w:lang w:eastAsia="hr-HR"/>
        </w:rPr>
        <w:t xml:space="preserve"> </w:t>
      </w:r>
      <w:proofErr w:type="gramStart"/>
      <w:r w:rsidRPr="00F3755E">
        <w:rPr>
          <w:lang w:eastAsia="hr-HR"/>
        </w:rPr>
        <w:t xml:space="preserve">Novine“ </w:t>
      </w:r>
      <w:proofErr w:type="spellStart"/>
      <w:r w:rsidRPr="00F3755E">
        <w:rPr>
          <w:lang w:eastAsia="hr-HR"/>
        </w:rPr>
        <w:t>broj</w:t>
      </w:r>
      <w:proofErr w:type="spellEnd"/>
      <w:proofErr w:type="gramEnd"/>
      <w:r w:rsidRPr="00F3755E">
        <w:rPr>
          <w:lang w:eastAsia="hr-HR"/>
        </w:rPr>
        <w:t xml:space="preserve"> 43/95, 91/02)</w:t>
      </w:r>
    </w:p>
    <w:p w14:paraId="20A42539" w14:textId="77777777" w:rsidR="00F90690" w:rsidRPr="00F3755E" w:rsidRDefault="00F90690" w:rsidP="008B4D9C">
      <w:pPr>
        <w:pStyle w:val="Odlomakpopisa"/>
        <w:numPr>
          <w:ilvl w:val="0"/>
          <w:numId w:val="29"/>
        </w:numPr>
        <w:ind w:left="284" w:hanging="284"/>
        <w:jc w:val="both"/>
        <w:rPr>
          <w:lang w:eastAsia="hr-HR"/>
        </w:rPr>
      </w:pPr>
      <w:proofErr w:type="spellStart"/>
      <w:r w:rsidRPr="00F3755E">
        <w:rPr>
          <w:lang w:eastAsia="hr-HR"/>
        </w:rPr>
        <w:lastRenderedPageBreak/>
        <w:t>provoditi</w:t>
      </w:r>
      <w:proofErr w:type="spellEnd"/>
      <w:r w:rsidRPr="00F3755E">
        <w:rPr>
          <w:lang w:eastAsia="hr-HR"/>
        </w:rPr>
        <w:t xml:space="preserve"> </w:t>
      </w:r>
      <w:proofErr w:type="spellStart"/>
      <w:r w:rsidRPr="00F3755E">
        <w:rPr>
          <w:lang w:eastAsia="hr-HR"/>
        </w:rPr>
        <w:t>osposobljavanje</w:t>
      </w:r>
      <w:proofErr w:type="spellEnd"/>
      <w:r w:rsidRPr="00F3755E">
        <w:rPr>
          <w:lang w:eastAsia="hr-HR"/>
        </w:rPr>
        <w:t xml:space="preserve"> i </w:t>
      </w:r>
      <w:proofErr w:type="spellStart"/>
      <w:r w:rsidRPr="00F3755E">
        <w:rPr>
          <w:lang w:eastAsia="hr-HR"/>
        </w:rPr>
        <w:t>usavršavanje</w:t>
      </w:r>
      <w:proofErr w:type="spellEnd"/>
      <w:r w:rsidRPr="00F3755E">
        <w:rPr>
          <w:lang w:eastAsia="hr-HR"/>
        </w:rPr>
        <w:t xml:space="preserve"> </w:t>
      </w:r>
      <w:proofErr w:type="spellStart"/>
      <w:r w:rsidRPr="00F3755E">
        <w:rPr>
          <w:lang w:eastAsia="hr-HR"/>
        </w:rPr>
        <w:t>vatrogasnih</w:t>
      </w:r>
      <w:proofErr w:type="spellEnd"/>
      <w:r w:rsidRPr="00F3755E">
        <w:rPr>
          <w:lang w:eastAsia="hr-HR"/>
        </w:rPr>
        <w:t xml:space="preserve"> </w:t>
      </w:r>
      <w:proofErr w:type="spellStart"/>
      <w:r w:rsidRPr="00F3755E">
        <w:rPr>
          <w:lang w:eastAsia="hr-HR"/>
        </w:rPr>
        <w:t>kadrova</w:t>
      </w:r>
      <w:proofErr w:type="spellEnd"/>
      <w:r w:rsidRPr="00F3755E">
        <w:rPr>
          <w:lang w:eastAsia="hr-HR"/>
        </w:rPr>
        <w:t xml:space="preserve"> </w:t>
      </w:r>
      <w:proofErr w:type="spellStart"/>
      <w:r w:rsidRPr="00F3755E">
        <w:rPr>
          <w:lang w:eastAsia="hr-HR"/>
        </w:rPr>
        <w:t>putem</w:t>
      </w:r>
      <w:proofErr w:type="spellEnd"/>
      <w:r w:rsidRPr="00F3755E">
        <w:rPr>
          <w:lang w:eastAsia="hr-HR"/>
        </w:rPr>
        <w:t xml:space="preserve"> </w:t>
      </w:r>
      <w:proofErr w:type="spellStart"/>
      <w:r w:rsidRPr="00F3755E">
        <w:rPr>
          <w:lang w:eastAsia="hr-HR"/>
        </w:rPr>
        <w:t>teorijske</w:t>
      </w:r>
      <w:proofErr w:type="spellEnd"/>
      <w:r w:rsidRPr="00F3755E">
        <w:rPr>
          <w:lang w:eastAsia="hr-HR"/>
        </w:rPr>
        <w:t xml:space="preserve"> </w:t>
      </w:r>
      <w:proofErr w:type="spellStart"/>
      <w:r w:rsidRPr="00F3755E">
        <w:rPr>
          <w:lang w:eastAsia="hr-HR"/>
        </w:rPr>
        <w:t>nastave</w:t>
      </w:r>
      <w:proofErr w:type="spellEnd"/>
      <w:r w:rsidRPr="00F3755E">
        <w:rPr>
          <w:lang w:eastAsia="hr-HR"/>
        </w:rPr>
        <w:t xml:space="preserve">, </w:t>
      </w:r>
      <w:proofErr w:type="spellStart"/>
      <w:r w:rsidRPr="00F3755E">
        <w:rPr>
          <w:lang w:eastAsia="hr-HR"/>
        </w:rPr>
        <w:t>praktičnim</w:t>
      </w:r>
      <w:proofErr w:type="spellEnd"/>
      <w:r w:rsidRPr="00F3755E">
        <w:rPr>
          <w:lang w:eastAsia="hr-HR"/>
        </w:rPr>
        <w:t xml:space="preserve">, </w:t>
      </w:r>
      <w:proofErr w:type="spellStart"/>
      <w:r w:rsidRPr="00F3755E">
        <w:rPr>
          <w:lang w:eastAsia="hr-HR"/>
        </w:rPr>
        <w:t>kondicijskim</w:t>
      </w:r>
      <w:proofErr w:type="spellEnd"/>
      <w:r w:rsidRPr="00F3755E">
        <w:rPr>
          <w:lang w:eastAsia="hr-HR"/>
        </w:rPr>
        <w:t xml:space="preserve"> i </w:t>
      </w:r>
      <w:proofErr w:type="spellStart"/>
      <w:r w:rsidRPr="00F3755E">
        <w:rPr>
          <w:lang w:eastAsia="hr-HR"/>
        </w:rPr>
        <w:t>tjelesnim</w:t>
      </w:r>
      <w:proofErr w:type="spellEnd"/>
      <w:r w:rsidRPr="00F3755E">
        <w:rPr>
          <w:lang w:eastAsia="hr-HR"/>
        </w:rPr>
        <w:t xml:space="preserve"> </w:t>
      </w:r>
      <w:proofErr w:type="spellStart"/>
      <w:r w:rsidRPr="00F3755E">
        <w:rPr>
          <w:lang w:eastAsia="hr-HR"/>
        </w:rPr>
        <w:t>vježbama</w:t>
      </w:r>
      <w:proofErr w:type="spellEnd"/>
      <w:r w:rsidRPr="00F3755E">
        <w:rPr>
          <w:lang w:eastAsia="hr-HR"/>
        </w:rPr>
        <w:t>,</w:t>
      </w:r>
    </w:p>
    <w:p w14:paraId="5434C091" w14:textId="77777777" w:rsidR="00F90690" w:rsidRPr="00F3755E" w:rsidRDefault="00F90690" w:rsidP="008B4D9C">
      <w:pPr>
        <w:pStyle w:val="Odlomakpopisa"/>
        <w:numPr>
          <w:ilvl w:val="0"/>
          <w:numId w:val="29"/>
        </w:numPr>
        <w:ind w:left="284" w:hanging="284"/>
        <w:jc w:val="both"/>
        <w:rPr>
          <w:lang w:eastAsia="hr-HR"/>
        </w:rPr>
      </w:pPr>
      <w:proofErr w:type="spellStart"/>
      <w:r w:rsidRPr="00F3755E">
        <w:rPr>
          <w:lang w:eastAsia="hr-HR"/>
        </w:rPr>
        <w:t>donošenje</w:t>
      </w:r>
      <w:proofErr w:type="spellEnd"/>
      <w:r w:rsidRPr="00F3755E">
        <w:rPr>
          <w:lang w:eastAsia="hr-HR"/>
        </w:rPr>
        <w:t xml:space="preserve"> </w:t>
      </w:r>
      <w:proofErr w:type="spellStart"/>
      <w:r w:rsidRPr="00F3755E">
        <w:rPr>
          <w:lang w:eastAsia="hr-HR"/>
        </w:rPr>
        <w:t>Financijskog</w:t>
      </w:r>
      <w:proofErr w:type="spellEnd"/>
      <w:r w:rsidRPr="00F3755E">
        <w:rPr>
          <w:lang w:eastAsia="hr-HR"/>
        </w:rPr>
        <w:t xml:space="preserve"> plana i </w:t>
      </w:r>
      <w:proofErr w:type="spellStart"/>
      <w:r w:rsidRPr="00F3755E">
        <w:rPr>
          <w:lang w:eastAsia="hr-HR"/>
        </w:rPr>
        <w:t>Godišnjeg</w:t>
      </w:r>
      <w:proofErr w:type="spellEnd"/>
      <w:r w:rsidRPr="00F3755E">
        <w:rPr>
          <w:lang w:eastAsia="hr-HR"/>
        </w:rPr>
        <w:t xml:space="preserve"> </w:t>
      </w:r>
      <w:proofErr w:type="spellStart"/>
      <w:r w:rsidRPr="00F3755E">
        <w:rPr>
          <w:lang w:eastAsia="hr-HR"/>
        </w:rPr>
        <w:t>programa</w:t>
      </w:r>
      <w:proofErr w:type="spellEnd"/>
      <w:r w:rsidRPr="00F3755E">
        <w:rPr>
          <w:lang w:eastAsia="hr-HR"/>
        </w:rPr>
        <w:t xml:space="preserve"> </w:t>
      </w:r>
      <w:proofErr w:type="spellStart"/>
      <w:r w:rsidRPr="00F3755E">
        <w:rPr>
          <w:lang w:eastAsia="hr-HR"/>
        </w:rPr>
        <w:t>rada</w:t>
      </w:r>
      <w:proofErr w:type="spellEnd"/>
      <w:r w:rsidRPr="00F3755E">
        <w:rPr>
          <w:lang w:eastAsia="hr-HR"/>
        </w:rPr>
        <w:t>,</w:t>
      </w:r>
    </w:p>
    <w:p w14:paraId="06CC51BF" w14:textId="77777777" w:rsidR="00F90690" w:rsidRPr="00F3755E" w:rsidRDefault="00F90690" w:rsidP="008B4D9C">
      <w:pPr>
        <w:pStyle w:val="Odlomakpopisa"/>
        <w:numPr>
          <w:ilvl w:val="0"/>
          <w:numId w:val="29"/>
        </w:numPr>
        <w:ind w:left="284" w:hanging="284"/>
        <w:jc w:val="both"/>
        <w:rPr>
          <w:lang w:eastAsia="hr-HR"/>
        </w:rPr>
      </w:pPr>
      <w:proofErr w:type="spellStart"/>
      <w:r w:rsidRPr="00F3755E">
        <w:rPr>
          <w:lang w:eastAsia="hr-HR"/>
        </w:rPr>
        <w:t>provjera</w:t>
      </w:r>
      <w:proofErr w:type="spellEnd"/>
      <w:r w:rsidRPr="00F3755E">
        <w:rPr>
          <w:lang w:eastAsia="hr-HR"/>
        </w:rPr>
        <w:t xml:space="preserve"> </w:t>
      </w:r>
      <w:proofErr w:type="spellStart"/>
      <w:r w:rsidRPr="00F3755E">
        <w:rPr>
          <w:lang w:eastAsia="hr-HR"/>
        </w:rPr>
        <w:t>ispravnosti</w:t>
      </w:r>
      <w:proofErr w:type="spellEnd"/>
      <w:r w:rsidRPr="00F3755E">
        <w:rPr>
          <w:lang w:eastAsia="hr-HR"/>
        </w:rPr>
        <w:t xml:space="preserve"> </w:t>
      </w:r>
      <w:proofErr w:type="spellStart"/>
      <w:r w:rsidRPr="00F3755E">
        <w:rPr>
          <w:lang w:eastAsia="hr-HR"/>
        </w:rPr>
        <w:t>postojeće</w:t>
      </w:r>
      <w:proofErr w:type="spellEnd"/>
      <w:r w:rsidRPr="00F3755E">
        <w:rPr>
          <w:lang w:eastAsia="hr-HR"/>
        </w:rPr>
        <w:t xml:space="preserve"> </w:t>
      </w:r>
      <w:proofErr w:type="spellStart"/>
      <w:r w:rsidRPr="00F3755E">
        <w:rPr>
          <w:lang w:eastAsia="hr-HR"/>
        </w:rPr>
        <w:t>opreme</w:t>
      </w:r>
      <w:proofErr w:type="spellEnd"/>
      <w:r w:rsidRPr="00F3755E">
        <w:rPr>
          <w:lang w:eastAsia="hr-HR"/>
        </w:rPr>
        <w:t xml:space="preserve"> i </w:t>
      </w:r>
      <w:proofErr w:type="spellStart"/>
      <w:r w:rsidRPr="00F3755E">
        <w:rPr>
          <w:lang w:eastAsia="hr-HR"/>
        </w:rPr>
        <w:t>vozila</w:t>
      </w:r>
      <w:proofErr w:type="spellEnd"/>
      <w:r w:rsidRPr="00F3755E">
        <w:rPr>
          <w:lang w:eastAsia="hr-HR"/>
        </w:rPr>
        <w:t xml:space="preserve"> </w:t>
      </w:r>
      <w:proofErr w:type="spellStart"/>
      <w:r w:rsidRPr="00F3755E">
        <w:rPr>
          <w:lang w:eastAsia="hr-HR"/>
        </w:rPr>
        <w:t>te</w:t>
      </w:r>
      <w:proofErr w:type="spellEnd"/>
      <w:r w:rsidRPr="00F3755E">
        <w:rPr>
          <w:lang w:eastAsia="hr-HR"/>
        </w:rPr>
        <w:t xml:space="preserve"> </w:t>
      </w:r>
      <w:proofErr w:type="spellStart"/>
      <w:r w:rsidRPr="00F3755E">
        <w:rPr>
          <w:lang w:eastAsia="hr-HR"/>
        </w:rPr>
        <w:t>nabava</w:t>
      </w:r>
      <w:proofErr w:type="spellEnd"/>
      <w:r w:rsidRPr="00F3755E">
        <w:rPr>
          <w:lang w:eastAsia="hr-HR"/>
        </w:rPr>
        <w:t xml:space="preserve"> </w:t>
      </w:r>
      <w:proofErr w:type="spellStart"/>
      <w:r w:rsidRPr="00F3755E">
        <w:rPr>
          <w:lang w:eastAsia="hr-HR"/>
        </w:rPr>
        <w:t>nove</w:t>
      </w:r>
      <w:proofErr w:type="spellEnd"/>
      <w:r w:rsidRPr="00F3755E">
        <w:rPr>
          <w:lang w:eastAsia="hr-HR"/>
        </w:rPr>
        <w:t xml:space="preserve"> </w:t>
      </w:r>
      <w:proofErr w:type="spellStart"/>
      <w:r w:rsidRPr="00F3755E">
        <w:rPr>
          <w:lang w:eastAsia="hr-HR"/>
        </w:rPr>
        <w:t>potrebne</w:t>
      </w:r>
      <w:proofErr w:type="spellEnd"/>
      <w:r w:rsidRPr="00F3755E">
        <w:rPr>
          <w:lang w:eastAsia="hr-HR"/>
        </w:rPr>
        <w:t xml:space="preserve"> </w:t>
      </w:r>
      <w:proofErr w:type="spellStart"/>
      <w:r w:rsidRPr="00F3755E">
        <w:rPr>
          <w:lang w:eastAsia="hr-HR"/>
        </w:rPr>
        <w:t>opreme</w:t>
      </w:r>
      <w:proofErr w:type="spellEnd"/>
      <w:r w:rsidRPr="00F3755E">
        <w:rPr>
          <w:lang w:eastAsia="hr-HR"/>
        </w:rPr>
        <w:t>,</w:t>
      </w:r>
    </w:p>
    <w:p w14:paraId="6768C268" w14:textId="77777777" w:rsidR="00F90690" w:rsidRPr="00F3755E" w:rsidRDefault="00F90690" w:rsidP="008B4D9C">
      <w:pPr>
        <w:pStyle w:val="Odlomakpopisa"/>
        <w:numPr>
          <w:ilvl w:val="0"/>
          <w:numId w:val="29"/>
        </w:numPr>
        <w:ind w:left="284" w:hanging="284"/>
        <w:jc w:val="both"/>
        <w:rPr>
          <w:lang w:eastAsia="hr-HR"/>
        </w:rPr>
      </w:pPr>
      <w:proofErr w:type="spellStart"/>
      <w:r w:rsidRPr="00F3755E">
        <w:rPr>
          <w:lang w:eastAsia="hr-HR"/>
        </w:rPr>
        <w:t>Organizacija</w:t>
      </w:r>
      <w:proofErr w:type="spellEnd"/>
      <w:r w:rsidRPr="00F3755E">
        <w:rPr>
          <w:lang w:eastAsia="hr-HR"/>
        </w:rPr>
        <w:t xml:space="preserve"> </w:t>
      </w:r>
      <w:proofErr w:type="spellStart"/>
      <w:r w:rsidRPr="00F3755E">
        <w:rPr>
          <w:lang w:eastAsia="hr-HR"/>
        </w:rPr>
        <w:t>natjecanja</w:t>
      </w:r>
      <w:proofErr w:type="spellEnd"/>
      <w:r w:rsidRPr="00F3755E">
        <w:rPr>
          <w:lang w:eastAsia="hr-HR"/>
        </w:rPr>
        <w:t>,</w:t>
      </w:r>
    </w:p>
    <w:p w14:paraId="38F70E90" w14:textId="77777777" w:rsidR="00F90690" w:rsidRPr="00F3755E" w:rsidRDefault="00F90690" w:rsidP="008B4D9C">
      <w:pPr>
        <w:pStyle w:val="Odlomakpopisa"/>
        <w:numPr>
          <w:ilvl w:val="0"/>
          <w:numId w:val="29"/>
        </w:numPr>
        <w:ind w:left="284" w:hanging="284"/>
        <w:jc w:val="both"/>
        <w:rPr>
          <w:lang w:eastAsia="hr-HR"/>
        </w:rPr>
      </w:pPr>
      <w:proofErr w:type="spellStart"/>
      <w:r w:rsidRPr="00F3755E">
        <w:rPr>
          <w:lang w:eastAsia="hr-HR"/>
        </w:rPr>
        <w:t>Sudjelovanje</w:t>
      </w:r>
      <w:proofErr w:type="spellEnd"/>
      <w:r w:rsidRPr="00F3755E">
        <w:rPr>
          <w:lang w:eastAsia="hr-HR"/>
        </w:rPr>
        <w:t xml:space="preserve"> </w:t>
      </w:r>
      <w:proofErr w:type="spellStart"/>
      <w:r w:rsidRPr="00F3755E">
        <w:rPr>
          <w:lang w:eastAsia="hr-HR"/>
        </w:rPr>
        <w:t>na</w:t>
      </w:r>
      <w:proofErr w:type="spellEnd"/>
      <w:r w:rsidRPr="00F3755E">
        <w:rPr>
          <w:lang w:eastAsia="hr-HR"/>
        </w:rPr>
        <w:t xml:space="preserve"> </w:t>
      </w:r>
      <w:proofErr w:type="spellStart"/>
      <w:r w:rsidRPr="00F3755E">
        <w:rPr>
          <w:lang w:eastAsia="hr-HR"/>
        </w:rPr>
        <w:t>raznim</w:t>
      </w:r>
      <w:proofErr w:type="spellEnd"/>
      <w:r w:rsidRPr="00F3755E">
        <w:rPr>
          <w:lang w:eastAsia="hr-HR"/>
        </w:rPr>
        <w:t xml:space="preserve"> </w:t>
      </w:r>
      <w:proofErr w:type="spellStart"/>
      <w:r w:rsidRPr="00F3755E">
        <w:rPr>
          <w:lang w:eastAsia="hr-HR"/>
        </w:rPr>
        <w:t>natjecanjima</w:t>
      </w:r>
      <w:proofErr w:type="spellEnd"/>
      <w:r w:rsidRPr="00F3755E">
        <w:rPr>
          <w:lang w:eastAsia="hr-HR"/>
        </w:rPr>
        <w:t xml:space="preserve"> za </w:t>
      </w:r>
      <w:proofErr w:type="spellStart"/>
      <w:r w:rsidRPr="00F3755E">
        <w:rPr>
          <w:lang w:eastAsia="hr-HR"/>
        </w:rPr>
        <w:t>sve</w:t>
      </w:r>
      <w:proofErr w:type="spellEnd"/>
      <w:r w:rsidRPr="00F3755E">
        <w:rPr>
          <w:lang w:eastAsia="hr-HR"/>
        </w:rPr>
        <w:t xml:space="preserve"> </w:t>
      </w:r>
      <w:proofErr w:type="spellStart"/>
      <w:r w:rsidRPr="00F3755E">
        <w:rPr>
          <w:lang w:eastAsia="hr-HR"/>
        </w:rPr>
        <w:t>uzraste</w:t>
      </w:r>
      <w:proofErr w:type="spellEnd"/>
      <w:r w:rsidRPr="00F3755E">
        <w:rPr>
          <w:lang w:eastAsia="hr-HR"/>
        </w:rPr>
        <w:t>,</w:t>
      </w:r>
    </w:p>
    <w:p w14:paraId="78F66AAC" w14:textId="77777777" w:rsidR="00F90690" w:rsidRPr="00F3755E" w:rsidRDefault="00F90690" w:rsidP="008B4D9C">
      <w:pPr>
        <w:pStyle w:val="Odlomakpopisa"/>
        <w:numPr>
          <w:ilvl w:val="0"/>
          <w:numId w:val="29"/>
        </w:numPr>
        <w:ind w:left="284" w:hanging="284"/>
        <w:jc w:val="both"/>
        <w:rPr>
          <w:lang w:eastAsia="hr-HR"/>
        </w:rPr>
      </w:pPr>
      <w:proofErr w:type="spellStart"/>
      <w:r w:rsidRPr="00F3755E">
        <w:rPr>
          <w:lang w:eastAsia="hr-HR"/>
        </w:rPr>
        <w:t>Sudjelovanje</w:t>
      </w:r>
      <w:proofErr w:type="spellEnd"/>
      <w:r w:rsidRPr="00F3755E">
        <w:rPr>
          <w:lang w:eastAsia="hr-HR"/>
        </w:rPr>
        <w:t xml:space="preserve"> u </w:t>
      </w:r>
      <w:proofErr w:type="spellStart"/>
      <w:r w:rsidRPr="00F3755E">
        <w:rPr>
          <w:lang w:eastAsia="hr-HR"/>
        </w:rPr>
        <w:t>vježbama</w:t>
      </w:r>
      <w:proofErr w:type="spellEnd"/>
      <w:r w:rsidRPr="00F3755E">
        <w:rPr>
          <w:lang w:eastAsia="hr-HR"/>
        </w:rPr>
        <w:t xml:space="preserve"> </w:t>
      </w:r>
      <w:proofErr w:type="spellStart"/>
      <w:r w:rsidRPr="00F3755E">
        <w:rPr>
          <w:lang w:eastAsia="hr-HR"/>
        </w:rPr>
        <w:t>prema</w:t>
      </w:r>
      <w:proofErr w:type="spellEnd"/>
      <w:r w:rsidRPr="00F3755E">
        <w:rPr>
          <w:lang w:eastAsia="hr-HR"/>
        </w:rPr>
        <w:t xml:space="preserve"> </w:t>
      </w:r>
      <w:proofErr w:type="spellStart"/>
      <w:r w:rsidRPr="00F3755E">
        <w:rPr>
          <w:lang w:eastAsia="hr-HR"/>
        </w:rPr>
        <w:t>Planu</w:t>
      </w:r>
      <w:proofErr w:type="spellEnd"/>
      <w:r w:rsidRPr="00F3755E">
        <w:rPr>
          <w:lang w:eastAsia="hr-HR"/>
        </w:rPr>
        <w:t xml:space="preserve"> </w:t>
      </w:r>
      <w:proofErr w:type="spellStart"/>
      <w:r w:rsidRPr="00F3755E">
        <w:rPr>
          <w:lang w:eastAsia="hr-HR"/>
        </w:rPr>
        <w:t>vježbi</w:t>
      </w:r>
      <w:proofErr w:type="spellEnd"/>
      <w:r w:rsidRPr="00F3755E">
        <w:rPr>
          <w:lang w:eastAsia="hr-HR"/>
        </w:rPr>
        <w:t xml:space="preserve"> CZ.</w:t>
      </w:r>
    </w:p>
    <w:p w14:paraId="206749D0" w14:textId="77777777" w:rsidR="00F90690" w:rsidRPr="00F3755E" w:rsidRDefault="00F90690" w:rsidP="00F90690">
      <w:pPr>
        <w:rPr>
          <w:rFonts w:ascii="Times New Roman" w:eastAsia="Times New Roman" w:hAnsi="Times New Roman" w:cs="Times New Roman"/>
          <w:szCs w:val="24"/>
          <w:lang w:eastAsia="hr-HR"/>
        </w:rPr>
      </w:pPr>
    </w:p>
    <w:p w14:paraId="358777D2" w14:textId="77777777" w:rsidR="00F90690" w:rsidRPr="00F3755E" w:rsidRDefault="00F90690" w:rsidP="00F90690">
      <w:pPr>
        <w:rPr>
          <w:rFonts w:ascii="Times New Roman" w:eastAsia="Times New Roman" w:hAnsi="Times New Roman" w:cs="Times New Roman"/>
          <w:szCs w:val="24"/>
          <w:lang w:eastAsia="hr-HR"/>
        </w:rPr>
      </w:pPr>
      <w:r w:rsidRPr="00F3755E">
        <w:rPr>
          <w:rFonts w:ascii="Times New Roman" w:eastAsia="Times New Roman" w:hAnsi="Times New Roman" w:cs="Times New Roman"/>
          <w:szCs w:val="24"/>
          <w:lang w:eastAsia="hr-HR"/>
        </w:rPr>
        <w:t xml:space="preserve">OPERATIVNE SNAGE HRVATSKOG CRVENOG KRIŽA: </w:t>
      </w:r>
    </w:p>
    <w:p w14:paraId="290C832A" w14:textId="77777777" w:rsidR="00F90690" w:rsidRPr="00F3755E" w:rsidRDefault="00F90690" w:rsidP="005D5A88">
      <w:pPr>
        <w:jc w:val="both"/>
        <w:rPr>
          <w:rFonts w:ascii="Times New Roman" w:eastAsia="Times New Roman" w:hAnsi="Times New Roman" w:cs="Times New Roman"/>
          <w:szCs w:val="24"/>
          <w:lang w:eastAsia="hr-HR"/>
        </w:rPr>
      </w:pPr>
    </w:p>
    <w:p w14:paraId="6010ADDC" w14:textId="77777777" w:rsidR="00F90690" w:rsidRPr="00F3755E" w:rsidRDefault="00F90690" w:rsidP="005D5A88">
      <w:pPr>
        <w:ind w:firstLine="708"/>
        <w:jc w:val="both"/>
        <w:rPr>
          <w:rFonts w:ascii="Times New Roman" w:eastAsia="Times New Roman" w:hAnsi="Times New Roman" w:cs="Times New Roman"/>
          <w:szCs w:val="24"/>
          <w:lang w:eastAsia="hr-HR"/>
        </w:rPr>
      </w:pPr>
      <w:r w:rsidRPr="00F3755E">
        <w:rPr>
          <w:rFonts w:ascii="Times New Roman" w:eastAsia="Times New Roman" w:hAnsi="Times New Roman" w:cs="Times New Roman"/>
          <w:szCs w:val="24"/>
          <w:lang w:eastAsia="hr-HR"/>
        </w:rPr>
        <w:t xml:space="preserve">Operativne snage Hrvatskog Crvenog križa su temeljna operativna snaga sustava civilne zaštite u velikim nesrećama i katastrofama i izvršavaju obveze u sustavu civilne zaštite sukladno posebnim propisima kojima se uređuje područje djelovanja Hrvatskog Crvenog križa i planovima donesenih na temelju posebnog propisa kojim se uređuje područje djelovanja Hrvatskog Crvenog križa i </w:t>
      </w:r>
      <w:r w:rsidRPr="00F3755E">
        <w:rPr>
          <w:rFonts w:ascii="Times New Roman" w:eastAsia="Lucida Sans Unicode" w:hAnsi="Times New Roman" w:cs="Times New Roman"/>
          <w:szCs w:val="24"/>
        </w:rPr>
        <w:t>Zakona o sustavu civilne zaštite („Narodne novine“ broj 82/15, 118/18, 31/20, 20/21, 114/22).</w:t>
      </w:r>
      <w:r w:rsidRPr="00F3755E">
        <w:rPr>
          <w:rFonts w:ascii="Times New Roman" w:eastAsia="Times New Roman" w:hAnsi="Times New Roman" w:cs="Times New Roman"/>
          <w:szCs w:val="24"/>
          <w:lang w:eastAsia="hr-HR"/>
        </w:rPr>
        <w:t xml:space="preserve"> </w:t>
      </w:r>
    </w:p>
    <w:p w14:paraId="7AEAB553" w14:textId="77777777" w:rsidR="00F90690" w:rsidRPr="00F3755E" w:rsidRDefault="00F90690" w:rsidP="005D5A88">
      <w:pPr>
        <w:ind w:firstLine="708"/>
        <w:jc w:val="both"/>
        <w:rPr>
          <w:rFonts w:ascii="Times New Roman" w:eastAsia="Times New Roman" w:hAnsi="Times New Roman" w:cs="Times New Roman"/>
          <w:bCs/>
          <w:szCs w:val="24"/>
          <w:lang w:eastAsia="hr-HR"/>
        </w:rPr>
      </w:pPr>
      <w:r w:rsidRPr="00F3755E">
        <w:rPr>
          <w:rFonts w:ascii="Times New Roman" w:eastAsia="Times New Roman" w:hAnsi="Times New Roman" w:cs="Times New Roman"/>
          <w:bCs/>
          <w:szCs w:val="24"/>
          <w:lang w:eastAsia="hr-HR"/>
        </w:rPr>
        <w:t>Kao jedna od zadaća civilne zaštite i Društva je osposobljavanje članova i građana za njihovu samozaštitu  u velikim nesrećama i katastrofama te drugim izvanrednim situacijama, kao i ustrojavanje, obučavanje i opremanje ekipa prve pomoći za izvršenje zadaća u mjerama i aktivnostima civilne zaštite.</w:t>
      </w:r>
    </w:p>
    <w:p w14:paraId="193B1A48" w14:textId="77777777" w:rsidR="00F90690" w:rsidRPr="00F3755E" w:rsidRDefault="00F90690" w:rsidP="005D5A88">
      <w:pPr>
        <w:jc w:val="both"/>
        <w:rPr>
          <w:rFonts w:ascii="Times New Roman" w:eastAsia="Times New Roman" w:hAnsi="Times New Roman" w:cs="Times New Roman"/>
          <w:bCs/>
          <w:szCs w:val="24"/>
          <w:lang w:eastAsia="hr-HR"/>
        </w:rPr>
      </w:pPr>
    </w:p>
    <w:p w14:paraId="0B6BE9A4" w14:textId="77777777" w:rsidR="00F90690" w:rsidRPr="00F3755E" w:rsidRDefault="00F90690" w:rsidP="005D5A88">
      <w:pPr>
        <w:ind w:firstLine="360"/>
        <w:jc w:val="both"/>
        <w:rPr>
          <w:rFonts w:ascii="Times New Roman" w:hAnsi="Times New Roman" w:cs="Times New Roman"/>
          <w:szCs w:val="24"/>
          <w:lang w:eastAsia="x-none"/>
        </w:rPr>
      </w:pPr>
      <w:r w:rsidRPr="00F3755E">
        <w:rPr>
          <w:rFonts w:ascii="Times New Roman" w:hAnsi="Times New Roman" w:cs="Times New Roman"/>
          <w:szCs w:val="24"/>
          <w:lang w:eastAsia="x-none"/>
        </w:rPr>
        <w:t>U razdoblju od 2025. godine pa do kraja 2028. godine Gradsko društvo Crvenog križa Grada Ivanić - Grad organizira:</w:t>
      </w:r>
    </w:p>
    <w:p w14:paraId="45EEF5DF" w14:textId="77777777" w:rsidR="00F90690" w:rsidRPr="00F3755E" w:rsidRDefault="00F90690" w:rsidP="008B4D9C">
      <w:pPr>
        <w:pStyle w:val="Odlomakpopisa"/>
        <w:numPr>
          <w:ilvl w:val="0"/>
          <w:numId w:val="30"/>
        </w:numPr>
        <w:ind w:left="284" w:hanging="284"/>
        <w:jc w:val="both"/>
        <w:rPr>
          <w:lang w:eastAsia="x-none"/>
        </w:rPr>
      </w:pPr>
      <w:proofErr w:type="spellStart"/>
      <w:r w:rsidRPr="00F3755E">
        <w:rPr>
          <w:lang w:eastAsia="x-none"/>
        </w:rPr>
        <w:t>nastavak</w:t>
      </w:r>
      <w:proofErr w:type="spellEnd"/>
      <w:r w:rsidRPr="00F3755E">
        <w:rPr>
          <w:lang w:eastAsia="x-none"/>
        </w:rPr>
        <w:t xml:space="preserve"> </w:t>
      </w:r>
      <w:proofErr w:type="spellStart"/>
      <w:r w:rsidRPr="00F3755E">
        <w:rPr>
          <w:lang w:eastAsia="x-none"/>
        </w:rPr>
        <w:t>edukacije</w:t>
      </w:r>
      <w:proofErr w:type="spellEnd"/>
      <w:r w:rsidRPr="00F3755E">
        <w:rPr>
          <w:lang w:eastAsia="x-none"/>
        </w:rPr>
        <w:t xml:space="preserve"> </w:t>
      </w:r>
      <w:proofErr w:type="spellStart"/>
      <w:r w:rsidRPr="00F3755E">
        <w:rPr>
          <w:lang w:eastAsia="x-none"/>
        </w:rPr>
        <w:t>Interventnog</w:t>
      </w:r>
      <w:proofErr w:type="spellEnd"/>
      <w:r w:rsidRPr="00F3755E">
        <w:rPr>
          <w:lang w:eastAsia="x-none"/>
        </w:rPr>
        <w:t xml:space="preserve"> </w:t>
      </w:r>
      <w:proofErr w:type="spellStart"/>
      <w:r w:rsidRPr="00F3755E">
        <w:rPr>
          <w:lang w:eastAsia="x-none"/>
        </w:rPr>
        <w:t>tima</w:t>
      </w:r>
      <w:proofErr w:type="spellEnd"/>
      <w:r w:rsidRPr="00F3755E">
        <w:rPr>
          <w:lang w:eastAsia="x-none"/>
        </w:rPr>
        <w:t>,</w:t>
      </w:r>
    </w:p>
    <w:p w14:paraId="7B5B35D0" w14:textId="77777777" w:rsidR="00F90690" w:rsidRPr="00F3755E" w:rsidRDefault="00F90690" w:rsidP="008B4D9C">
      <w:pPr>
        <w:pStyle w:val="Odlomakpopisa"/>
        <w:numPr>
          <w:ilvl w:val="0"/>
          <w:numId w:val="30"/>
        </w:numPr>
        <w:ind w:left="284" w:hanging="284"/>
        <w:jc w:val="both"/>
        <w:rPr>
          <w:lang w:eastAsia="x-none"/>
        </w:rPr>
      </w:pPr>
      <w:proofErr w:type="spellStart"/>
      <w:r w:rsidRPr="00F3755E">
        <w:rPr>
          <w:lang w:eastAsia="x-none"/>
        </w:rPr>
        <w:t>procjena</w:t>
      </w:r>
      <w:proofErr w:type="spellEnd"/>
      <w:r w:rsidRPr="00F3755E">
        <w:rPr>
          <w:lang w:eastAsia="x-none"/>
        </w:rPr>
        <w:t xml:space="preserve"> </w:t>
      </w:r>
      <w:proofErr w:type="spellStart"/>
      <w:r w:rsidRPr="00F3755E">
        <w:rPr>
          <w:lang w:eastAsia="x-none"/>
        </w:rPr>
        <w:t>situacije</w:t>
      </w:r>
      <w:proofErr w:type="spellEnd"/>
      <w:r w:rsidRPr="00F3755E">
        <w:rPr>
          <w:lang w:eastAsia="x-none"/>
        </w:rPr>
        <w:t xml:space="preserve">, </w:t>
      </w:r>
      <w:proofErr w:type="spellStart"/>
      <w:r w:rsidRPr="00F3755E">
        <w:rPr>
          <w:lang w:eastAsia="x-none"/>
        </w:rPr>
        <w:t>podizanje</w:t>
      </w:r>
      <w:proofErr w:type="spellEnd"/>
      <w:r w:rsidRPr="00F3755E">
        <w:rPr>
          <w:lang w:eastAsia="x-none"/>
        </w:rPr>
        <w:t xml:space="preserve"> </w:t>
      </w:r>
      <w:proofErr w:type="spellStart"/>
      <w:r w:rsidRPr="00F3755E">
        <w:rPr>
          <w:lang w:eastAsia="x-none"/>
        </w:rPr>
        <w:t>naselja</w:t>
      </w:r>
      <w:proofErr w:type="spellEnd"/>
      <w:r w:rsidRPr="00F3755E">
        <w:rPr>
          <w:lang w:eastAsia="x-none"/>
        </w:rPr>
        <w:t xml:space="preserve">, </w:t>
      </w:r>
      <w:proofErr w:type="spellStart"/>
      <w:r w:rsidRPr="00F3755E">
        <w:rPr>
          <w:lang w:eastAsia="x-none"/>
        </w:rPr>
        <w:t>organizacija</w:t>
      </w:r>
      <w:proofErr w:type="spellEnd"/>
      <w:r w:rsidRPr="00F3755E">
        <w:rPr>
          <w:lang w:eastAsia="x-none"/>
        </w:rPr>
        <w:t xml:space="preserve"> </w:t>
      </w:r>
      <w:proofErr w:type="spellStart"/>
      <w:r w:rsidRPr="00F3755E">
        <w:rPr>
          <w:lang w:eastAsia="x-none"/>
        </w:rPr>
        <w:t>smještaja</w:t>
      </w:r>
      <w:proofErr w:type="spellEnd"/>
      <w:r w:rsidRPr="00F3755E">
        <w:rPr>
          <w:lang w:eastAsia="x-none"/>
        </w:rPr>
        <w:t xml:space="preserve">, </w:t>
      </w:r>
      <w:proofErr w:type="spellStart"/>
      <w:r w:rsidRPr="00F3755E">
        <w:rPr>
          <w:lang w:eastAsia="x-none"/>
        </w:rPr>
        <w:t>psihološka</w:t>
      </w:r>
      <w:proofErr w:type="spellEnd"/>
      <w:r w:rsidRPr="00F3755E">
        <w:rPr>
          <w:lang w:eastAsia="x-none"/>
        </w:rPr>
        <w:t xml:space="preserve"> pomoć i podrška,</w:t>
      </w:r>
    </w:p>
    <w:p w14:paraId="752C698A" w14:textId="77777777" w:rsidR="00F90690" w:rsidRPr="00F3755E" w:rsidRDefault="00F90690" w:rsidP="008B4D9C">
      <w:pPr>
        <w:pStyle w:val="Odlomakpopisa"/>
        <w:numPr>
          <w:ilvl w:val="0"/>
          <w:numId w:val="30"/>
        </w:numPr>
        <w:ind w:left="284" w:hanging="284"/>
        <w:jc w:val="both"/>
        <w:rPr>
          <w:lang w:eastAsia="x-none"/>
        </w:rPr>
      </w:pPr>
      <w:proofErr w:type="spellStart"/>
      <w:r w:rsidRPr="00F3755E">
        <w:rPr>
          <w:lang w:eastAsia="x-none"/>
        </w:rPr>
        <w:t>sudjelovanje</w:t>
      </w:r>
      <w:proofErr w:type="spellEnd"/>
      <w:r w:rsidRPr="00F3755E">
        <w:rPr>
          <w:lang w:eastAsia="x-none"/>
        </w:rPr>
        <w:t xml:space="preserve"> u </w:t>
      </w:r>
      <w:proofErr w:type="spellStart"/>
      <w:r w:rsidRPr="00F3755E">
        <w:rPr>
          <w:lang w:eastAsia="x-none"/>
        </w:rPr>
        <w:t>natjecanjima</w:t>
      </w:r>
      <w:proofErr w:type="spellEnd"/>
      <w:r w:rsidRPr="00F3755E">
        <w:rPr>
          <w:lang w:eastAsia="x-none"/>
        </w:rPr>
        <w:t xml:space="preserve"> </w:t>
      </w:r>
      <w:proofErr w:type="spellStart"/>
      <w:r w:rsidRPr="00F3755E">
        <w:rPr>
          <w:lang w:eastAsia="x-none"/>
        </w:rPr>
        <w:t>Prve</w:t>
      </w:r>
      <w:proofErr w:type="spellEnd"/>
      <w:r w:rsidRPr="00F3755E">
        <w:rPr>
          <w:lang w:eastAsia="x-none"/>
        </w:rPr>
        <w:t xml:space="preserve"> </w:t>
      </w:r>
      <w:proofErr w:type="spellStart"/>
      <w:r w:rsidRPr="00F3755E">
        <w:rPr>
          <w:lang w:eastAsia="x-none"/>
        </w:rPr>
        <w:t>pomoći</w:t>
      </w:r>
      <w:proofErr w:type="spellEnd"/>
      <w:r w:rsidRPr="00F3755E">
        <w:rPr>
          <w:lang w:eastAsia="x-none"/>
        </w:rPr>
        <w:t>,</w:t>
      </w:r>
    </w:p>
    <w:p w14:paraId="43D9D270" w14:textId="77777777" w:rsidR="00F90690" w:rsidRPr="00F3755E" w:rsidRDefault="00F90690" w:rsidP="008B4D9C">
      <w:pPr>
        <w:pStyle w:val="Odlomakpopisa"/>
        <w:numPr>
          <w:ilvl w:val="0"/>
          <w:numId w:val="30"/>
        </w:numPr>
        <w:ind w:left="284" w:hanging="284"/>
        <w:jc w:val="both"/>
        <w:rPr>
          <w:lang w:eastAsia="x-none"/>
        </w:rPr>
      </w:pPr>
      <w:proofErr w:type="spellStart"/>
      <w:r w:rsidRPr="00F3755E">
        <w:rPr>
          <w:lang w:eastAsia="x-none"/>
        </w:rPr>
        <w:t>osiguravanje</w:t>
      </w:r>
      <w:proofErr w:type="spellEnd"/>
      <w:r w:rsidRPr="00F3755E">
        <w:rPr>
          <w:lang w:eastAsia="x-none"/>
        </w:rPr>
        <w:t xml:space="preserve"> </w:t>
      </w:r>
      <w:proofErr w:type="spellStart"/>
      <w:r w:rsidRPr="00F3755E">
        <w:rPr>
          <w:lang w:eastAsia="x-none"/>
        </w:rPr>
        <w:t>manifestacija</w:t>
      </w:r>
      <w:proofErr w:type="spellEnd"/>
      <w:r w:rsidRPr="00F3755E">
        <w:rPr>
          <w:lang w:eastAsia="x-none"/>
        </w:rPr>
        <w:t xml:space="preserve"> i </w:t>
      </w:r>
      <w:proofErr w:type="spellStart"/>
      <w:r w:rsidRPr="00F3755E">
        <w:rPr>
          <w:lang w:eastAsia="x-none"/>
        </w:rPr>
        <w:t>festivala</w:t>
      </w:r>
      <w:proofErr w:type="spellEnd"/>
      <w:r w:rsidRPr="00F3755E">
        <w:rPr>
          <w:lang w:eastAsia="x-none"/>
        </w:rPr>
        <w:t>,</w:t>
      </w:r>
    </w:p>
    <w:p w14:paraId="166ADD8B" w14:textId="77777777" w:rsidR="00F90690" w:rsidRPr="00F3755E" w:rsidRDefault="00F90690" w:rsidP="008B4D9C">
      <w:pPr>
        <w:pStyle w:val="Odlomakpopisa"/>
        <w:numPr>
          <w:ilvl w:val="0"/>
          <w:numId w:val="30"/>
        </w:numPr>
        <w:ind w:left="284" w:hanging="284"/>
        <w:jc w:val="both"/>
        <w:rPr>
          <w:lang w:eastAsia="x-none"/>
        </w:rPr>
      </w:pPr>
      <w:proofErr w:type="spellStart"/>
      <w:r w:rsidRPr="00F3755E">
        <w:rPr>
          <w:lang w:eastAsia="x-none"/>
        </w:rPr>
        <w:t>edukacija</w:t>
      </w:r>
      <w:proofErr w:type="spellEnd"/>
      <w:r w:rsidRPr="00F3755E">
        <w:rPr>
          <w:lang w:eastAsia="x-none"/>
        </w:rPr>
        <w:t xml:space="preserve"> i </w:t>
      </w:r>
      <w:proofErr w:type="spellStart"/>
      <w:r w:rsidRPr="00F3755E">
        <w:rPr>
          <w:lang w:eastAsia="x-none"/>
        </w:rPr>
        <w:t>realistični</w:t>
      </w:r>
      <w:proofErr w:type="spellEnd"/>
      <w:r w:rsidRPr="00F3755E">
        <w:rPr>
          <w:lang w:eastAsia="x-none"/>
        </w:rPr>
        <w:t xml:space="preserve"> </w:t>
      </w:r>
      <w:proofErr w:type="spellStart"/>
      <w:r w:rsidRPr="00F3755E">
        <w:rPr>
          <w:lang w:eastAsia="x-none"/>
        </w:rPr>
        <w:t>prikaz</w:t>
      </w:r>
      <w:proofErr w:type="spellEnd"/>
      <w:r w:rsidRPr="00F3755E">
        <w:rPr>
          <w:lang w:eastAsia="x-none"/>
        </w:rPr>
        <w:t xml:space="preserve"> </w:t>
      </w:r>
      <w:proofErr w:type="spellStart"/>
      <w:r w:rsidRPr="00F3755E">
        <w:rPr>
          <w:lang w:eastAsia="x-none"/>
        </w:rPr>
        <w:t>pružanja</w:t>
      </w:r>
      <w:proofErr w:type="spellEnd"/>
      <w:r w:rsidRPr="00F3755E">
        <w:rPr>
          <w:lang w:eastAsia="x-none"/>
        </w:rPr>
        <w:t xml:space="preserve"> </w:t>
      </w:r>
      <w:proofErr w:type="spellStart"/>
      <w:r w:rsidRPr="00F3755E">
        <w:rPr>
          <w:lang w:eastAsia="x-none"/>
        </w:rPr>
        <w:t>Prve</w:t>
      </w:r>
      <w:proofErr w:type="spellEnd"/>
      <w:r w:rsidRPr="00F3755E">
        <w:rPr>
          <w:lang w:eastAsia="x-none"/>
        </w:rPr>
        <w:t xml:space="preserve"> </w:t>
      </w:r>
      <w:proofErr w:type="spellStart"/>
      <w:r w:rsidRPr="00F3755E">
        <w:rPr>
          <w:lang w:eastAsia="x-none"/>
        </w:rPr>
        <w:t>pomoći</w:t>
      </w:r>
      <w:proofErr w:type="spellEnd"/>
      <w:r w:rsidRPr="00F3755E">
        <w:rPr>
          <w:lang w:eastAsia="x-none"/>
        </w:rPr>
        <w:t xml:space="preserve"> u </w:t>
      </w:r>
      <w:proofErr w:type="spellStart"/>
      <w:r w:rsidRPr="00F3755E">
        <w:rPr>
          <w:lang w:eastAsia="x-none"/>
        </w:rPr>
        <w:t>osnovnim</w:t>
      </w:r>
      <w:proofErr w:type="spellEnd"/>
      <w:r w:rsidRPr="00F3755E">
        <w:rPr>
          <w:lang w:eastAsia="x-none"/>
        </w:rPr>
        <w:t xml:space="preserve"> i </w:t>
      </w:r>
      <w:proofErr w:type="spellStart"/>
      <w:r w:rsidRPr="00F3755E">
        <w:rPr>
          <w:lang w:eastAsia="x-none"/>
        </w:rPr>
        <w:t>srednjim</w:t>
      </w:r>
      <w:proofErr w:type="spellEnd"/>
      <w:r w:rsidRPr="00F3755E">
        <w:rPr>
          <w:lang w:eastAsia="x-none"/>
        </w:rPr>
        <w:t xml:space="preserve"> </w:t>
      </w:r>
      <w:proofErr w:type="spellStart"/>
      <w:r w:rsidRPr="00F3755E">
        <w:rPr>
          <w:lang w:eastAsia="x-none"/>
        </w:rPr>
        <w:t>školama</w:t>
      </w:r>
      <w:proofErr w:type="spellEnd"/>
      <w:r w:rsidRPr="00F3755E">
        <w:rPr>
          <w:lang w:eastAsia="x-none"/>
        </w:rPr>
        <w:t>,</w:t>
      </w:r>
    </w:p>
    <w:p w14:paraId="1CC1E295" w14:textId="77777777" w:rsidR="00F90690" w:rsidRPr="00F3755E" w:rsidRDefault="00F90690" w:rsidP="008B4D9C">
      <w:pPr>
        <w:pStyle w:val="Odlomakpopisa"/>
        <w:numPr>
          <w:ilvl w:val="0"/>
          <w:numId w:val="30"/>
        </w:numPr>
        <w:ind w:left="284" w:hanging="284"/>
        <w:jc w:val="both"/>
        <w:rPr>
          <w:lang w:eastAsia="x-none"/>
        </w:rPr>
      </w:pPr>
      <w:proofErr w:type="spellStart"/>
      <w:r w:rsidRPr="00F3755E">
        <w:rPr>
          <w:lang w:eastAsia="x-none"/>
        </w:rPr>
        <w:t>provođenje</w:t>
      </w:r>
      <w:proofErr w:type="spellEnd"/>
      <w:r w:rsidRPr="00F3755E">
        <w:rPr>
          <w:lang w:eastAsia="x-none"/>
        </w:rPr>
        <w:t xml:space="preserve"> </w:t>
      </w:r>
      <w:proofErr w:type="spellStart"/>
      <w:r w:rsidRPr="00F3755E">
        <w:rPr>
          <w:lang w:eastAsia="x-none"/>
        </w:rPr>
        <w:t>akcija</w:t>
      </w:r>
      <w:proofErr w:type="spellEnd"/>
      <w:r w:rsidRPr="00F3755E">
        <w:rPr>
          <w:lang w:eastAsia="x-none"/>
        </w:rPr>
        <w:t xml:space="preserve"> </w:t>
      </w:r>
      <w:proofErr w:type="spellStart"/>
      <w:r w:rsidRPr="00F3755E">
        <w:rPr>
          <w:lang w:eastAsia="x-none"/>
        </w:rPr>
        <w:t>dobrovoljnog</w:t>
      </w:r>
      <w:proofErr w:type="spellEnd"/>
      <w:r w:rsidRPr="00F3755E">
        <w:rPr>
          <w:lang w:eastAsia="x-none"/>
        </w:rPr>
        <w:t xml:space="preserve"> </w:t>
      </w:r>
      <w:proofErr w:type="spellStart"/>
      <w:r w:rsidRPr="00F3755E">
        <w:rPr>
          <w:lang w:eastAsia="x-none"/>
        </w:rPr>
        <w:t>darivanja</w:t>
      </w:r>
      <w:proofErr w:type="spellEnd"/>
      <w:r w:rsidRPr="00F3755E">
        <w:rPr>
          <w:lang w:eastAsia="x-none"/>
        </w:rPr>
        <w:t xml:space="preserve"> </w:t>
      </w:r>
      <w:proofErr w:type="spellStart"/>
      <w:r w:rsidRPr="00F3755E">
        <w:rPr>
          <w:lang w:eastAsia="x-none"/>
        </w:rPr>
        <w:t>krvi</w:t>
      </w:r>
      <w:proofErr w:type="spellEnd"/>
      <w:r w:rsidRPr="00F3755E">
        <w:rPr>
          <w:lang w:eastAsia="x-none"/>
        </w:rPr>
        <w:t xml:space="preserve">. </w:t>
      </w:r>
    </w:p>
    <w:p w14:paraId="551E33BD" w14:textId="77777777" w:rsidR="00F90690" w:rsidRPr="00F3755E" w:rsidRDefault="00F90690" w:rsidP="00F90690">
      <w:pPr>
        <w:rPr>
          <w:rFonts w:ascii="Times New Roman" w:hAnsi="Times New Roman" w:cs="Times New Roman"/>
          <w:szCs w:val="24"/>
          <w:lang w:eastAsia="x-none"/>
        </w:rPr>
      </w:pPr>
    </w:p>
    <w:p w14:paraId="02B3A9B0" w14:textId="77777777" w:rsidR="00F90690" w:rsidRPr="00F3755E" w:rsidRDefault="00F90690" w:rsidP="00F90690">
      <w:pPr>
        <w:rPr>
          <w:rFonts w:ascii="Times New Roman" w:hAnsi="Times New Roman" w:cs="Times New Roman"/>
          <w:szCs w:val="24"/>
          <w:lang w:eastAsia="x-none"/>
        </w:rPr>
      </w:pPr>
      <w:r w:rsidRPr="00F3755E">
        <w:rPr>
          <w:rFonts w:ascii="Times New Roman" w:hAnsi="Times New Roman" w:cs="Times New Roman"/>
          <w:szCs w:val="24"/>
          <w:lang w:eastAsia="x-none"/>
        </w:rPr>
        <w:t>HRVATSKA GORSKA SLUŽBA SPAŠAVANJA (HGSS):</w:t>
      </w:r>
    </w:p>
    <w:p w14:paraId="4181781D" w14:textId="77777777" w:rsidR="00F90690" w:rsidRPr="00F3755E" w:rsidRDefault="00F90690" w:rsidP="005D5A88">
      <w:pPr>
        <w:jc w:val="both"/>
        <w:rPr>
          <w:rFonts w:ascii="Times New Roman" w:hAnsi="Times New Roman" w:cs="Times New Roman"/>
          <w:b/>
          <w:bCs/>
          <w:szCs w:val="24"/>
          <w:lang w:eastAsia="x-none"/>
        </w:rPr>
      </w:pPr>
    </w:p>
    <w:p w14:paraId="1EE9CCB4" w14:textId="77777777" w:rsidR="00F90690" w:rsidRPr="00F3755E" w:rsidRDefault="00F90690" w:rsidP="005D5A88">
      <w:pPr>
        <w:autoSpaceDE w:val="0"/>
        <w:autoSpaceDN w:val="0"/>
        <w:adjustRightInd w:val="0"/>
        <w:ind w:firstLine="708"/>
        <w:jc w:val="both"/>
        <w:rPr>
          <w:rFonts w:ascii="Times New Roman" w:hAnsi="Times New Roman" w:cs="Times New Roman"/>
          <w:szCs w:val="24"/>
        </w:rPr>
      </w:pPr>
      <w:r w:rsidRPr="00F3755E">
        <w:rPr>
          <w:rFonts w:ascii="Times New Roman" w:hAnsi="Times New Roman" w:cs="Times New Roman"/>
          <w:szCs w:val="24"/>
        </w:rPr>
        <w:t xml:space="preserve">Za obavljanje zadaća spašavanja Stanica treba raspolagati specijalnom opremom. O ovoj opremi ovisi izvršenje zadaća Stanice, ali i sigurnost i životi unesrećenih i spašavatelja. Oprema se vremenom troši, ali i gubi svoja strogo propisana svojstva (radni vijek opreme je od 3 do 10 godina), pa je svake godine, u okviru raspoloživih sredstava potrebno smisleno i racionalno nabavljati i obnavljati opremu po prioritetima i planu. Kako su raspoloživa sredstva najčešće nedostatna za cjelovito opremanje, potrebno je prepoznati prioritete i u nabavci, ali i u usmjeravanju raspoložive postojeće opreme. Zato je potrebno razraditi dinamiku opremanja, plan rashoda i načine nabavke opreme. </w:t>
      </w:r>
    </w:p>
    <w:p w14:paraId="0A5EC98B" w14:textId="77777777" w:rsidR="00F90690" w:rsidRPr="00F3755E" w:rsidRDefault="00F90690" w:rsidP="005D5A88">
      <w:pPr>
        <w:autoSpaceDE w:val="0"/>
        <w:autoSpaceDN w:val="0"/>
        <w:adjustRightInd w:val="0"/>
        <w:ind w:firstLine="708"/>
        <w:jc w:val="both"/>
        <w:rPr>
          <w:rFonts w:ascii="Times New Roman" w:hAnsi="Times New Roman" w:cs="Times New Roman"/>
          <w:szCs w:val="24"/>
        </w:rPr>
      </w:pPr>
      <w:r w:rsidRPr="00F3755E">
        <w:rPr>
          <w:rFonts w:ascii="Times New Roman" w:hAnsi="Times New Roman" w:cs="Times New Roman"/>
          <w:szCs w:val="24"/>
        </w:rPr>
        <w:t>Od opreme pripadnici službe nemaju nikakve koristi već je ona namijenjena unesrećenim građanima. Pripadnici službe uglavnom samo iz etičkih motiva, odmah po dojavi, napuštaju svoje sigurne domove i obitelji i odlaze na opasna mjesta, često pri ekstremnim meteorološkim uvjetima (gdje nitko drugi neće ili ne može djelovati). Stanica nikad nije do kraja opremljena, a u obimnom radu Stanice je nužno dolazilo do trošenja i oštećenja ionako minimalne opreme.</w:t>
      </w:r>
    </w:p>
    <w:p w14:paraId="71669D27" w14:textId="77777777" w:rsidR="00F90690" w:rsidRPr="00F3755E" w:rsidRDefault="00F90690" w:rsidP="00F90690">
      <w:pPr>
        <w:autoSpaceDE w:val="0"/>
        <w:autoSpaceDN w:val="0"/>
        <w:adjustRightInd w:val="0"/>
        <w:rPr>
          <w:rFonts w:ascii="Times New Roman" w:hAnsi="Times New Roman" w:cs="Times New Roman"/>
          <w:szCs w:val="24"/>
        </w:rPr>
      </w:pPr>
    </w:p>
    <w:p w14:paraId="08A7E233" w14:textId="77777777" w:rsidR="00F90690" w:rsidRPr="00F3755E" w:rsidRDefault="00F90690" w:rsidP="00F90690">
      <w:pPr>
        <w:ind w:firstLine="708"/>
        <w:rPr>
          <w:rFonts w:ascii="Times New Roman" w:hAnsi="Times New Roman" w:cs="Times New Roman"/>
          <w:szCs w:val="24"/>
          <w:lang w:eastAsia="x-none"/>
        </w:rPr>
      </w:pPr>
      <w:r w:rsidRPr="00F3755E">
        <w:rPr>
          <w:rFonts w:ascii="Times New Roman" w:hAnsi="Times New Roman" w:cs="Times New Roman"/>
          <w:szCs w:val="24"/>
          <w:lang w:eastAsia="x-none"/>
        </w:rPr>
        <w:t>U razdoblju od 2025. godine pa do kraja 2028. godine HGSS – Stanica Zagreb organizira:</w:t>
      </w:r>
    </w:p>
    <w:p w14:paraId="2B9D69EA" w14:textId="77777777" w:rsidR="00F90690" w:rsidRPr="00F3755E" w:rsidRDefault="00F90690" w:rsidP="008B4D9C">
      <w:pPr>
        <w:pStyle w:val="Odlomakpopisa"/>
        <w:numPr>
          <w:ilvl w:val="0"/>
          <w:numId w:val="31"/>
        </w:numPr>
        <w:ind w:left="426" w:hanging="426"/>
        <w:jc w:val="both"/>
        <w:rPr>
          <w:lang w:eastAsia="x-none"/>
        </w:rPr>
      </w:pPr>
      <w:proofErr w:type="spellStart"/>
      <w:r w:rsidRPr="00F3755E">
        <w:rPr>
          <w:lang w:eastAsia="x-none"/>
        </w:rPr>
        <w:t>pravilnu</w:t>
      </w:r>
      <w:proofErr w:type="spellEnd"/>
      <w:r w:rsidRPr="00F3755E">
        <w:rPr>
          <w:lang w:eastAsia="x-none"/>
        </w:rPr>
        <w:t xml:space="preserve"> </w:t>
      </w:r>
      <w:proofErr w:type="spellStart"/>
      <w:r w:rsidRPr="00F3755E">
        <w:rPr>
          <w:lang w:eastAsia="x-none"/>
        </w:rPr>
        <w:t>obuku</w:t>
      </w:r>
      <w:proofErr w:type="spellEnd"/>
      <w:r w:rsidRPr="00F3755E">
        <w:rPr>
          <w:lang w:eastAsia="x-none"/>
        </w:rPr>
        <w:t xml:space="preserve"> i </w:t>
      </w:r>
      <w:proofErr w:type="spellStart"/>
      <w:r w:rsidRPr="00F3755E">
        <w:rPr>
          <w:lang w:eastAsia="x-none"/>
        </w:rPr>
        <w:t>školovanje</w:t>
      </w:r>
      <w:proofErr w:type="spellEnd"/>
      <w:r w:rsidRPr="00F3755E">
        <w:rPr>
          <w:lang w:eastAsia="x-none"/>
        </w:rPr>
        <w:t xml:space="preserve"> </w:t>
      </w:r>
      <w:proofErr w:type="spellStart"/>
      <w:r w:rsidRPr="00F3755E">
        <w:rPr>
          <w:lang w:eastAsia="x-none"/>
        </w:rPr>
        <w:t>novih</w:t>
      </w:r>
      <w:proofErr w:type="spellEnd"/>
      <w:r w:rsidRPr="00F3755E">
        <w:rPr>
          <w:lang w:eastAsia="x-none"/>
        </w:rPr>
        <w:t xml:space="preserve"> </w:t>
      </w:r>
      <w:proofErr w:type="spellStart"/>
      <w:r w:rsidRPr="00F3755E">
        <w:rPr>
          <w:lang w:eastAsia="x-none"/>
        </w:rPr>
        <w:t>članova</w:t>
      </w:r>
      <w:proofErr w:type="spellEnd"/>
      <w:r w:rsidRPr="00F3755E">
        <w:rPr>
          <w:lang w:eastAsia="x-none"/>
        </w:rPr>
        <w:t>,</w:t>
      </w:r>
    </w:p>
    <w:p w14:paraId="50F4F000" w14:textId="77777777" w:rsidR="00F90690" w:rsidRPr="00F3755E" w:rsidRDefault="00F90690" w:rsidP="008B4D9C">
      <w:pPr>
        <w:pStyle w:val="Odlomakpopisa"/>
        <w:numPr>
          <w:ilvl w:val="0"/>
          <w:numId w:val="31"/>
        </w:numPr>
        <w:ind w:left="426" w:hanging="426"/>
        <w:jc w:val="both"/>
        <w:rPr>
          <w:lang w:eastAsia="x-none"/>
        </w:rPr>
      </w:pPr>
      <w:proofErr w:type="spellStart"/>
      <w:r w:rsidRPr="00F3755E">
        <w:rPr>
          <w:lang w:eastAsia="x-none"/>
        </w:rPr>
        <w:t>specijalističko</w:t>
      </w:r>
      <w:proofErr w:type="spellEnd"/>
      <w:r w:rsidRPr="00F3755E">
        <w:rPr>
          <w:lang w:eastAsia="x-none"/>
        </w:rPr>
        <w:t xml:space="preserve"> </w:t>
      </w:r>
      <w:proofErr w:type="spellStart"/>
      <w:r w:rsidRPr="00F3755E">
        <w:rPr>
          <w:lang w:eastAsia="x-none"/>
        </w:rPr>
        <w:t>školovanje</w:t>
      </w:r>
      <w:proofErr w:type="spellEnd"/>
      <w:r w:rsidRPr="00F3755E">
        <w:rPr>
          <w:lang w:eastAsia="x-none"/>
        </w:rPr>
        <w:t xml:space="preserve">, </w:t>
      </w:r>
      <w:proofErr w:type="spellStart"/>
      <w:r w:rsidRPr="00F3755E">
        <w:rPr>
          <w:lang w:eastAsia="x-none"/>
        </w:rPr>
        <w:t>školovanje</w:t>
      </w:r>
      <w:proofErr w:type="spellEnd"/>
      <w:r w:rsidRPr="00F3755E">
        <w:rPr>
          <w:lang w:eastAsia="x-none"/>
        </w:rPr>
        <w:t xml:space="preserve"> </w:t>
      </w:r>
      <w:proofErr w:type="spellStart"/>
      <w:r w:rsidRPr="00F3755E">
        <w:rPr>
          <w:lang w:eastAsia="x-none"/>
        </w:rPr>
        <w:t>instruktorskog</w:t>
      </w:r>
      <w:proofErr w:type="spellEnd"/>
      <w:r w:rsidRPr="00F3755E">
        <w:rPr>
          <w:lang w:eastAsia="x-none"/>
        </w:rPr>
        <w:t xml:space="preserve"> i </w:t>
      </w:r>
      <w:proofErr w:type="spellStart"/>
      <w:r w:rsidRPr="00F3755E">
        <w:rPr>
          <w:lang w:eastAsia="x-none"/>
        </w:rPr>
        <w:t>rukovodećeg</w:t>
      </w:r>
      <w:proofErr w:type="spellEnd"/>
      <w:r w:rsidRPr="00F3755E">
        <w:rPr>
          <w:lang w:eastAsia="x-none"/>
        </w:rPr>
        <w:t xml:space="preserve"> </w:t>
      </w:r>
      <w:proofErr w:type="spellStart"/>
      <w:r w:rsidRPr="00F3755E">
        <w:rPr>
          <w:lang w:eastAsia="x-none"/>
        </w:rPr>
        <w:t>kadra</w:t>
      </w:r>
      <w:proofErr w:type="spellEnd"/>
      <w:r w:rsidRPr="00F3755E">
        <w:rPr>
          <w:lang w:eastAsia="x-none"/>
        </w:rPr>
        <w:t>,</w:t>
      </w:r>
    </w:p>
    <w:p w14:paraId="5FA82077" w14:textId="77777777" w:rsidR="00F90690" w:rsidRPr="00F3755E" w:rsidRDefault="00F90690" w:rsidP="008B4D9C">
      <w:pPr>
        <w:pStyle w:val="Odlomakpopisa"/>
        <w:numPr>
          <w:ilvl w:val="0"/>
          <w:numId w:val="31"/>
        </w:numPr>
        <w:ind w:left="426" w:hanging="426"/>
        <w:jc w:val="both"/>
        <w:rPr>
          <w:lang w:eastAsia="x-none"/>
        </w:rPr>
      </w:pPr>
      <w:proofErr w:type="spellStart"/>
      <w:r w:rsidRPr="00F3755E">
        <w:rPr>
          <w:lang w:eastAsia="x-none"/>
        </w:rPr>
        <w:t>osposobljavanje</w:t>
      </w:r>
      <w:proofErr w:type="spellEnd"/>
      <w:r w:rsidRPr="00F3755E">
        <w:rPr>
          <w:lang w:eastAsia="x-none"/>
        </w:rPr>
        <w:t xml:space="preserve"> i </w:t>
      </w:r>
      <w:proofErr w:type="spellStart"/>
      <w:r w:rsidRPr="00F3755E">
        <w:rPr>
          <w:lang w:eastAsia="x-none"/>
        </w:rPr>
        <w:t>licenciranje</w:t>
      </w:r>
      <w:proofErr w:type="spellEnd"/>
      <w:r w:rsidRPr="00F3755E">
        <w:rPr>
          <w:lang w:eastAsia="x-none"/>
        </w:rPr>
        <w:t xml:space="preserve"> </w:t>
      </w:r>
      <w:proofErr w:type="spellStart"/>
      <w:r w:rsidRPr="00F3755E">
        <w:rPr>
          <w:lang w:eastAsia="x-none"/>
        </w:rPr>
        <w:t>članova</w:t>
      </w:r>
      <w:proofErr w:type="spellEnd"/>
      <w:r w:rsidRPr="00F3755E">
        <w:rPr>
          <w:lang w:eastAsia="x-none"/>
        </w:rPr>
        <w:t xml:space="preserve"> za </w:t>
      </w:r>
      <w:proofErr w:type="spellStart"/>
      <w:r w:rsidRPr="00F3755E">
        <w:rPr>
          <w:lang w:eastAsia="x-none"/>
        </w:rPr>
        <w:t>specijalne</w:t>
      </w:r>
      <w:proofErr w:type="spellEnd"/>
      <w:r w:rsidRPr="00F3755E">
        <w:rPr>
          <w:lang w:eastAsia="x-none"/>
        </w:rPr>
        <w:t xml:space="preserve"> </w:t>
      </w:r>
      <w:proofErr w:type="spellStart"/>
      <w:r w:rsidRPr="00F3755E">
        <w:rPr>
          <w:lang w:eastAsia="x-none"/>
        </w:rPr>
        <w:t>zadatke</w:t>
      </w:r>
      <w:proofErr w:type="spellEnd"/>
      <w:r w:rsidRPr="00F3755E">
        <w:rPr>
          <w:lang w:eastAsia="x-none"/>
        </w:rPr>
        <w:t>,</w:t>
      </w:r>
    </w:p>
    <w:p w14:paraId="4FF267B8" w14:textId="77777777" w:rsidR="00F90690" w:rsidRPr="00F3755E" w:rsidRDefault="00F90690" w:rsidP="008B4D9C">
      <w:pPr>
        <w:pStyle w:val="Odlomakpopisa"/>
        <w:numPr>
          <w:ilvl w:val="0"/>
          <w:numId w:val="31"/>
        </w:numPr>
        <w:ind w:left="426" w:hanging="426"/>
        <w:jc w:val="both"/>
        <w:rPr>
          <w:lang w:eastAsia="x-none"/>
        </w:rPr>
      </w:pPr>
      <w:proofErr w:type="spellStart"/>
      <w:r w:rsidRPr="00F3755E">
        <w:rPr>
          <w:lang w:eastAsia="x-none"/>
        </w:rPr>
        <w:t>osnovni</w:t>
      </w:r>
      <w:proofErr w:type="spellEnd"/>
      <w:r w:rsidRPr="00F3755E">
        <w:rPr>
          <w:lang w:eastAsia="x-none"/>
        </w:rPr>
        <w:t xml:space="preserve"> </w:t>
      </w:r>
      <w:proofErr w:type="spellStart"/>
      <w:r w:rsidRPr="00F3755E">
        <w:rPr>
          <w:lang w:eastAsia="x-none"/>
        </w:rPr>
        <w:t>tečajevi</w:t>
      </w:r>
      <w:proofErr w:type="spellEnd"/>
      <w:r w:rsidRPr="00F3755E">
        <w:rPr>
          <w:lang w:eastAsia="x-none"/>
        </w:rPr>
        <w:t>,</w:t>
      </w:r>
    </w:p>
    <w:p w14:paraId="2181ECAA" w14:textId="77777777" w:rsidR="00F90690" w:rsidRPr="00F3755E" w:rsidRDefault="00F90690" w:rsidP="008B4D9C">
      <w:pPr>
        <w:pStyle w:val="Odlomakpopisa"/>
        <w:numPr>
          <w:ilvl w:val="0"/>
          <w:numId w:val="31"/>
        </w:numPr>
        <w:ind w:left="426" w:hanging="426"/>
        <w:jc w:val="both"/>
        <w:rPr>
          <w:lang w:eastAsia="x-none"/>
        </w:rPr>
      </w:pPr>
      <w:proofErr w:type="spellStart"/>
      <w:r w:rsidRPr="00F3755E">
        <w:rPr>
          <w:lang w:eastAsia="x-none"/>
        </w:rPr>
        <w:t>vježbe</w:t>
      </w:r>
      <w:proofErr w:type="spellEnd"/>
      <w:r w:rsidRPr="00F3755E">
        <w:rPr>
          <w:lang w:eastAsia="x-none"/>
        </w:rPr>
        <w:t>,</w:t>
      </w:r>
    </w:p>
    <w:p w14:paraId="1061020A" w14:textId="77777777" w:rsidR="00F90690" w:rsidRPr="00F3755E" w:rsidRDefault="00F90690" w:rsidP="008B4D9C">
      <w:pPr>
        <w:pStyle w:val="Odlomakpopisa"/>
        <w:numPr>
          <w:ilvl w:val="0"/>
          <w:numId w:val="31"/>
        </w:numPr>
        <w:ind w:left="426" w:hanging="426"/>
        <w:jc w:val="both"/>
        <w:rPr>
          <w:lang w:eastAsia="x-none"/>
        </w:rPr>
      </w:pPr>
      <w:proofErr w:type="spellStart"/>
      <w:r w:rsidRPr="00F3755E">
        <w:rPr>
          <w:lang w:eastAsia="x-none"/>
        </w:rPr>
        <w:t>preventivne</w:t>
      </w:r>
      <w:proofErr w:type="spellEnd"/>
      <w:r w:rsidRPr="00F3755E">
        <w:rPr>
          <w:lang w:eastAsia="x-none"/>
        </w:rPr>
        <w:t xml:space="preserve"> </w:t>
      </w:r>
      <w:proofErr w:type="spellStart"/>
      <w:r w:rsidRPr="00F3755E">
        <w:rPr>
          <w:lang w:eastAsia="x-none"/>
        </w:rPr>
        <w:t>aktivnosti</w:t>
      </w:r>
      <w:proofErr w:type="spellEnd"/>
      <w:r w:rsidRPr="00F3755E">
        <w:rPr>
          <w:lang w:eastAsia="x-none"/>
        </w:rPr>
        <w:t xml:space="preserve"> – </w:t>
      </w:r>
      <w:proofErr w:type="spellStart"/>
      <w:r w:rsidRPr="00F3755E">
        <w:rPr>
          <w:lang w:eastAsia="x-none"/>
        </w:rPr>
        <w:t>prepoznavanje</w:t>
      </w:r>
      <w:proofErr w:type="spellEnd"/>
      <w:r w:rsidRPr="00F3755E">
        <w:rPr>
          <w:lang w:eastAsia="x-none"/>
        </w:rPr>
        <w:t xml:space="preserve"> i </w:t>
      </w:r>
      <w:proofErr w:type="spellStart"/>
      <w:r w:rsidRPr="00F3755E">
        <w:rPr>
          <w:lang w:eastAsia="x-none"/>
        </w:rPr>
        <w:t>predviđanje</w:t>
      </w:r>
      <w:proofErr w:type="spellEnd"/>
      <w:r w:rsidRPr="00F3755E">
        <w:rPr>
          <w:lang w:eastAsia="x-none"/>
        </w:rPr>
        <w:t xml:space="preserve"> </w:t>
      </w:r>
      <w:proofErr w:type="spellStart"/>
      <w:r w:rsidRPr="00F3755E">
        <w:rPr>
          <w:lang w:eastAsia="x-none"/>
        </w:rPr>
        <w:t>opasnih</w:t>
      </w:r>
      <w:proofErr w:type="spellEnd"/>
      <w:r w:rsidRPr="00F3755E">
        <w:rPr>
          <w:lang w:eastAsia="x-none"/>
        </w:rPr>
        <w:t xml:space="preserve"> </w:t>
      </w:r>
      <w:proofErr w:type="spellStart"/>
      <w:r w:rsidRPr="00F3755E">
        <w:rPr>
          <w:lang w:eastAsia="x-none"/>
        </w:rPr>
        <w:t>situacija</w:t>
      </w:r>
      <w:proofErr w:type="spellEnd"/>
      <w:r w:rsidRPr="00F3755E">
        <w:rPr>
          <w:lang w:eastAsia="x-none"/>
        </w:rPr>
        <w:t xml:space="preserve">, </w:t>
      </w:r>
      <w:proofErr w:type="spellStart"/>
      <w:r w:rsidRPr="00F3755E">
        <w:rPr>
          <w:lang w:eastAsia="x-none"/>
        </w:rPr>
        <w:t>izrada</w:t>
      </w:r>
      <w:proofErr w:type="spellEnd"/>
      <w:r w:rsidRPr="00F3755E">
        <w:rPr>
          <w:lang w:eastAsia="x-none"/>
        </w:rPr>
        <w:t xml:space="preserve"> </w:t>
      </w:r>
      <w:proofErr w:type="spellStart"/>
      <w:r w:rsidRPr="00F3755E">
        <w:rPr>
          <w:lang w:eastAsia="x-none"/>
        </w:rPr>
        <w:t>planova</w:t>
      </w:r>
      <w:proofErr w:type="spellEnd"/>
      <w:r w:rsidRPr="00F3755E">
        <w:rPr>
          <w:lang w:eastAsia="x-none"/>
        </w:rPr>
        <w:t xml:space="preserve">, </w:t>
      </w:r>
      <w:proofErr w:type="spellStart"/>
      <w:r w:rsidRPr="00F3755E">
        <w:rPr>
          <w:lang w:eastAsia="x-none"/>
        </w:rPr>
        <w:t>uvježbavanje</w:t>
      </w:r>
      <w:proofErr w:type="spellEnd"/>
      <w:r w:rsidRPr="00F3755E">
        <w:rPr>
          <w:lang w:eastAsia="x-none"/>
        </w:rPr>
        <w:t xml:space="preserve"> i </w:t>
      </w:r>
      <w:proofErr w:type="spellStart"/>
      <w:r w:rsidRPr="00F3755E">
        <w:rPr>
          <w:lang w:eastAsia="x-none"/>
        </w:rPr>
        <w:t>pripremanje</w:t>
      </w:r>
      <w:proofErr w:type="spellEnd"/>
      <w:r w:rsidRPr="00F3755E">
        <w:rPr>
          <w:lang w:eastAsia="x-none"/>
        </w:rPr>
        <w:t xml:space="preserve"> </w:t>
      </w:r>
      <w:proofErr w:type="spellStart"/>
      <w:r w:rsidRPr="00F3755E">
        <w:rPr>
          <w:lang w:eastAsia="x-none"/>
        </w:rPr>
        <w:t>Službe</w:t>
      </w:r>
      <w:proofErr w:type="spellEnd"/>
      <w:r w:rsidRPr="00F3755E">
        <w:rPr>
          <w:lang w:eastAsia="x-none"/>
        </w:rPr>
        <w:t xml:space="preserve"> za </w:t>
      </w:r>
      <w:proofErr w:type="spellStart"/>
      <w:r w:rsidRPr="00F3755E">
        <w:rPr>
          <w:lang w:eastAsia="x-none"/>
        </w:rPr>
        <w:t>učinkoviti</w:t>
      </w:r>
      <w:proofErr w:type="spellEnd"/>
      <w:r w:rsidRPr="00F3755E">
        <w:rPr>
          <w:lang w:eastAsia="x-none"/>
        </w:rPr>
        <w:t xml:space="preserve"> </w:t>
      </w:r>
      <w:proofErr w:type="spellStart"/>
      <w:r w:rsidRPr="00F3755E">
        <w:rPr>
          <w:lang w:eastAsia="x-none"/>
        </w:rPr>
        <w:t>odgovor</w:t>
      </w:r>
      <w:proofErr w:type="spellEnd"/>
      <w:r w:rsidRPr="00F3755E">
        <w:rPr>
          <w:lang w:eastAsia="x-none"/>
        </w:rPr>
        <w:t xml:space="preserve"> </w:t>
      </w:r>
      <w:proofErr w:type="spellStart"/>
      <w:r w:rsidRPr="00F3755E">
        <w:rPr>
          <w:lang w:eastAsia="x-none"/>
        </w:rPr>
        <w:t>na</w:t>
      </w:r>
      <w:proofErr w:type="spellEnd"/>
      <w:r w:rsidRPr="00F3755E">
        <w:rPr>
          <w:lang w:eastAsia="x-none"/>
        </w:rPr>
        <w:t xml:space="preserve"> </w:t>
      </w:r>
      <w:proofErr w:type="spellStart"/>
      <w:r w:rsidRPr="00F3755E">
        <w:rPr>
          <w:lang w:eastAsia="x-none"/>
        </w:rPr>
        <w:t>iste</w:t>
      </w:r>
      <w:proofErr w:type="spellEnd"/>
      <w:r w:rsidRPr="00F3755E">
        <w:rPr>
          <w:lang w:eastAsia="x-none"/>
        </w:rPr>
        <w:t>,</w:t>
      </w:r>
    </w:p>
    <w:p w14:paraId="7497E9A9" w14:textId="77777777" w:rsidR="00F90690" w:rsidRPr="00F3755E" w:rsidRDefault="00F90690" w:rsidP="008B4D9C">
      <w:pPr>
        <w:pStyle w:val="Odlomakpopisa"/>
        <w:numPr>
          <w:ilvl w:val="0"/>
          <w:numId w:val="31"/>
        </w:numPr>
        <w:ind w:left="426" w:hanging="426"/>
        <w:jc w:val="both"/>
        <w:rPr>
          <w:lang w:eastAsia="x-none"/>
        </w:rPr>
      </w:pPr>
      <w:proofErr w:type="spellStart"/>
      <w:r w:rsidRPr="00F3755E">
        <w:rPr>
          <w:lang w:eastAsia="x-none"/>
        </w:rPr>
        <w:t>priprema</w:t>
      </w:r>
      <w:proofErr w:type="spellEnd"/>
      <w:r w:rsidRPr="00F3755E">
        <w:rPr>
          <w:lang w:eastAsia="x-none"/>
        </w:rPr>
        <w:t xml:space="preserve"> i </w:t>
      </w:r>
      <w:proofErr w:type="spellStart"/>
      <w:r w:rsidRPr="00F3755E">
        <w:rPr>
          <w:lang w:eastAsia="x-none"/>
        </w:rPr>
        <w:t>kontrola</w:t>
      </w:r>
      <w:proofErr w:type="spellEnd"/>
      <w:r w:rsidRPr="00F3755E">
        <w:rPr>
          <w:lang w:eastAsia="x-none"/>
        </w:rPr>
        <w:t xml:space="preserve"> </w:t>
      </w:r>
      <w:proofErr w:type="spellStart"/>
      <w:r w:rsidRPr="00F3755E">
        <w:rPr>
          <w:lang w:eastAsia="x-none"/>
        </w:rPr>
        <w:t>prostora</w:t>
      </w:r>
      <w:proofErr w:type="spellEnd"/>
      <w:r w:rsidRPr="00F3755E">
        <w:rPr>
          <w:lang w:eastAsia="x-none"/>
        </w:rPr>
        <w:t xml:space="preserve"> </w:t>
      </w:r>
      <w:proofErr w:type="spellStart"/>
      <w:r w:rsidRPr="00F3755E">
        <w:rPr>
          <w:lang w:eastAsia="x-none"/>
        </w:rPr>
        <w:t>na</w:t>
      </w:r>
      <w:proofErr w:type="spellEnd"/>
      <w:r w:rsidRPr="00F3755E">
        <w:rPr>
          <w:lang w:eastAsia="x-none"/>
        </w:rPr>
        <w:t xml:space="preserve"> </w:t>
      </w:r>
      <w:proofErr w:type="spellStart"/>
      <w:r w:rsidRPr="00F3755E">
        <w:rPr>
          <w:lang w:eastAsia="x-none"/>
        </w:rPr>
        <w:t>kojima</w:t>
      </w:r>
      <w:proofErr w:type="spellEnd"/>
      <w:r w:rsidRPr="00F3755E">
        <w:rPr>
          <w:lang w:eastAsia="x-none"/>
        </w:rPr>
        <w:t xml:space="preserve"> se </w:t>
      </w:r>
      <w:proofErr w:type="spellStart"/>
      <w:r w:rsidRPr="00F3755E">
        <w:rPr>
          <w:lang w:eastAsia="x-none"/>
        </w:rPr>
        <w:t>provode</w:t>
      </w:r>
      <w:proofErr w:type="spellEnd"/>
      <w:r w:rsidRPr="00F3755E">
        <w:rPr>
          <w:lang w:eastAsia="x-none"/>
        </w:rPr>
        <w:t xml:space="preserve"> </w:t>
      </w:r>
      <w:proofErr w:type="spellStart"/>
      <w:r w:rsidRPr="00F3755E">
        <w:rPr>
          <w:lang w:eastAsia="x-none"/>
        </w:rPr>
        <w:t>određeni</w:t>
      </w:r>
      <w:proofErr w:type="spellEnd"/>
      <w:r w:rsidRPr="00F3755E">
        <w:rPr>
          <w:lang w:eastAsia="x-none"/>
        </w:rPr>
        <w:t xml:space="preserve"> </w:t>
      </w:r>
      <w:proofErr w:type="spellStart"/>
      <w:r w:rsidRPr="00F3755E">
        <w:rPr>
          <w:lang w:eastAsia="x-none"/>
        </w:rPr>
        <w:t>sadržaji</w:t>
      </w:r>
      <w:proofErr w:type="spellEnd"/>
      <w:r w:rsidRPr="00F3755E">
        <w:rPr>
          <w:lang w:eastAsia="x-none"/>
        </w:rPr>
        <w:t xml:space="preserve">, </w:t>
      </w:r>
      <w:proofErr w:type="spellStart"/>
      <w:r w:rsidRPr="00F3755E">
        <w:rPr>
          <w:lang w:eastAsia="x-none"/>
        </w:rPr>
        <w:t>izrada</w:t>
      </w:r>
      <w:proofErr w:type="spellEnd"/>
      <w:r w:rsidRPr="00F3755E">
        <w:rPr>
          <w:lang w:eastAsia="x-none"/>
        </w:rPr>
        <w:t xml:space="preserve"> </w:t>
      </w:r>
      <w:proofErr w:type="spellStart"/>
      <w:r w:rsidRPr="00F3755E">
        <w:rPr>
          <w:lang w:eastAsia="x-none"/>
        </w:rPr>
        <w:t>zemljovida</w:t>
      </w:r>
      <w:proofErr w:type="spellEnd"/>
      <w:r w:rsidRPr="00F3755E">
        <w:rPr>
          <w:lang w:eastAsia="x-none"/>
        </w:rPr>
        <w:t>,</w:t>
      </w:r>
    </w:p>
    <w:p w14:paraId="02EBE2CC" w14:textId="77777777" w:rsidR="00F90690" w:rsidRPr="00F3755E" w:rsidRDefault="00F90690" w:rsidP="008B4D9C">
      <w:pPr>
        <w:pStyle w:val="Odlomakpopisa"/>
        <w:numPr>
          <w:ilvl w:val="0"/>
          <w:numId w:val="31"/>
        </w:numPr>
        <w:ind w:left="426" w:hanging="426"/>
        <w:jc w:val="both"/>
        <w:rPr>
          <w:lang w:eastAsia="x-none"/>
        </w:rPr>
      </w:pPr>
      <w:proofErr w:type="spellStart"/>
      <w:r w:rsidRPr="00F3755E">
        <w:rPr>
          <w:lang w:eastAsia="x-none"/>
        </w:rPr>
        <w:t>neposredno</w:t>
      </w:r>
      <w:proofErr w:type="spellEnd"/>
      <w:r w:rsidRPr="00F3755E">
        <w:rPr>
          <w:lang w:eastAsia="x-none"/>
        </w:rPr>
        <w:t xml:space="preserve"> </w:t>
      </w:r>
      <w:proofErr w:type="spellStart"/>
      <w:r w:rsidRPr="00F3755E">
        <w:rPr>
          <w:lang w:eastAsia="x-none"/>
        </w:rPr>
        <w:t>djelovanje</w:t>
      </w:r>
      <w:proofErr w:type="spellEnd"/>
      <w:r w:rsidRPr="00F3755E">
        <w:rPr>
          <w:lang w:eastAsia="x-none"/>
        </w:rPr>
        <w:t xml:space="preserve"> </w:t>
      </w:r>
      <w:proofErr w:type="spellStart"/>
      <w:r w:rsidRPr="00F3755E">
        <w:rPr>
          <w:lang w:eastAsia="x-none"/>
        </w:rPr>
        <w:t>dežurstvima</w:t>
      </w:r>
      <w:proofErr w:type="spellEnd"/>
      <w:r w:rsidRPr="00F3755E">
        <w:rPr>
          <w:lang w:eastAsia="x-none"/>
        </w:rPr>
        <w:t xml:space="preserve"> i </w:t>
      </w:r>
      <w:proofErr w:type="spellStart"/>
      <w:r w:rsidRPr="00F3755E">
        <w:rPr>
          <w:lang w:eastAsia="x-none"/>
        </w:rPr>
        <w:t>prisustvom</w:t>
      </w:r>
      <w:proofErr w:type="spellEnd"/>
      <w:r w:rsidRPr="00F3755E">
        <w:rPr>
          <w:lang w:eastAsia="x-none"/>
        </w:rPr>
        <w:t xml:space="preserve"> </w:t>
      </w:r>
      <w:proofErr w:type="spellStart"/>
      <w:r w:rsidRPr="00F3755E">
        <w:rPr>
          <w:lang w:eastAsia="x-none"/>
        </w:rPr>
        <w:t>na</w:t>
      </w:r>
      <w:proofErr w:type="spellEnd"/>
      <w:r w:rsidRPr="00F3755E">
        <w:rPr>
          <w:lang w:eastAsia="x-none"/>
        </w:rPr>
        <w:t xml:space="preserve"> </w:t>
      </w:r>
      <w:proofErr w:type="spellStart"/>
      <w:r w:rsidRPr="00F3755E">
        <w:rPr>
          <w:lang w:eastAsia="x-none"/>
        </w:rPr>
        <w:t>terenu</w:t>
      </w:r>
      <w:proofErr w:type="spellEnd"/>
      <w:r w:rsidRPr="00F3755E">
        <w:rPr>
          <w:lang w:eastAsia="x-none"/>
        </w:rPr>
        <w:t>,</w:t>
      </w:r>
    </w:p>
    <w:p w14:paraId="2E685CE4" w14:textId="77777777" w:rsidR="00F90690" w:rsidRPr="00F3755E" w:rsidRDefault="00F90690" w:rsidP="008B4D9C">
      <w:pPr>
        <w:pStyle w:val="Odlomakpopisa"/>
        <w:numPr>
          <w:ilvl w:val="0"/>
          <w:numId w:val="31"/>
        </w:numPr>
        <w:ind w:left="426" w:hanging="426"/>
        <w:jc w:val="both"/>
        <w:rPr>
          <w:lang w:eastAsia="x-none"/>
        </w:rPr>
      </w:pPr>
      <w:proofErr w:type="spellStart"/>
      <w:r w:rsidRPr="00F3755E">
        <w:rPr>
          <w:lang w:eastAsia="x-none"/>
        </w:rPr>
        <w:lastRenderedPageBreak/>
        <w:t>međunarodna</w:t>
      </w:r>
      <w:proofErr w:type="spellEnd"/>
      <w:r w:rsidRPr="00F3755E">
        <w:rPr>
          <w:lang w:eastAsia="x-none"/>
        </w:rPr>
        <w:t xml:space="preserve"> </w:t>
      </w:r>
      <w:proofErr w:type="spellStart"/>
      <w:r w:rsidRPr="00F3755E">
        <w:rPr>
          <w:lang w:eastAsia="x-none"/>
        </w:rPr>
        <w:t>suradnja</w:t>
      </w:r>
      <w:proofErr w:type="spellEnd"/>
      <w:r w:rsidRPr="00F3755E">
        <w:rPr>
          <w:lang w:eastAsia="x-none"/>
        </w:rPr>
        <w:t>,</w:t>
      </w:r>
    </w:p>
    <w:p w14:paraId="74C053D2" w14:textId="77777777" w:rsidR="00F90690" w:rsidRPr="00F3755E" w:rsidRDefault="00F90690" w:rsidP="008B4D9C">
      <w:pPr>
        <w:pStyle w:val="Odlomakpopisa"/>
        <w:numPr>
          <w:ilvl w:val="0"/>
          <w:numId w:val="31"/>
        </w:numPr>
        <w:ind w:left="426" w:hanging="426"/>
        <w:jc w:val="both"/>
        <w:rPr>
          <w:lang w:eastAsia="x-none"/>
        </w:rPr>
      </w:pPr>
      <w:proofErr w:type="spellStart"/>
      <w:r w:rsidRPr="00F3755E">
        <w:rPr>
          <w:lang w:eastAsia="x-none"/>
        </w:rPr>
        <w:t>održavanje</w:t>
      </w:r>
      <w:proofErr w:type="spellEnd"/>
      <w:r w:rsidRPr="00F3755E">
        <w:rPr>
          <w:lang w:eastAsia="x-none"/>
        </w:rPr>
        <w:t xml:space="preserve"> </w:t>
      </w:r>
      <w:proofErr w:type="spellStart"/>
      <w:r w:rsidRPr="00F3755E">
        <w:rPr>
          <w:lang w:eastAsia="x-none"/>
        </w:rPr>
        <w:t>interventnosti</w:t>
      </w:r>
      <w:proofErr w:type="spellEnd"/>
      <w:r w:rsidRPr="00F3755E">
        <w:rPr>
          <w:lang w:eastAsia="x-none"/>
        </w:rPr>
        <w:t xml:space="preserve"> i </w:t>
      </w:r>
      <w:proofErr w:type="spellStart"/>
      <w:r w:rsidRPr="00F3755E">
        <w:rPr>
          <w:lang w:eastAsia="x-none"/>
        </w:rPr>
        <w:t>redovan</w:t>
      </w:r>
      <w:proofErr w:type="spellEnd"/>
      <w:r w:rsidRPr="00F3755E">
        <w:rPr>
          <w:lang w:eastAsia="x-none"/>
        </w:rPr>
        <w:t xml:space="preserve"> rad.</w:t>
      </w:r>
    </w:p>
    <w:p w14:paraId="115C8A97" w14:textId="77777777" w:rsidR="00F90690" w:rsidRPr="00F3755E" w:rsidRDefault="00F90690" w:rsidP="00F90690">
      <w:pPr>
        <w:pStyle w:val="Odlomakpopisa"/>
        <w:jc w:val="both"/>
        <w:rPr>
          <w:lang w:eastAsia="x-none"/>
        </w:rPr>
      </w:pPr>
    </w:p>
    <w:p w14:paraId="263D7A87" w14:textId="77777777" w:rsidR="00F90690" w:rsidRPr="00F3755E" w:rsidRDefault="00F90690" w:rsidP="00F90690">
      <w:pPr>
        <w:rPr>
          <w:rFonts w:ascii="Times New Roman" w:hAnsi="Times New Roman" w:cs="Times New Roman"/>
          <w:szCs w:val="24"/>
          <w:lang w:eastAsia="x-none"/>
        </w:rPr>
      </w:pPr>
      <w:r w:rsidRPr="00F3755E">
        <w:rPr>
          <w:rFonts w:ascii="Times New Roman" w:hAnsi="Times New Roman" w:cs="Times New Roman"/>
          <w:szCs w:val="24"/>
          <w:lang w:eastAsia="x-none"/>
        </w:rPr>
        <w:t>UDRUGE GRAĐANA:</w:t>
      </w:r>
    </w:p>
    <w:p w14:paraId="1F926550" w14:textId="77777777" w:rsidR="00F90690" w:rsidRPr="00F3755E" w:rsidRDefault="00F90690" w:rsidP="005D5A88">
      <w:pPr>
        <w:jc w:val="both"/>
        <w:rPr>
          <w:rFonts w:ascii="Times New Roman" w:hAnsi="Times New Roman" w:cs="Times New Roman"/>
          <w:szCs w:val="24"/>
          <w:lang w:eastAsia="x-none"/>
        </w:rPr>
      </w:pPr>
    </w:p>
    <w:p w14:paraId="4E45607D" w14:textId="77777777" w:rsidR="00F90690" w:rsidRPr="00F3755E" w:rsidRDefault="00F90690" w:rsidP="005D5A88">
      <w:pPr>
        <w:ind w:firstLine="708"/>
        <w:jc w:val="both"/>
        <w:rPr>
          <w:rFonts w:ascii="Times New Roman" w:eastAsia="Times New Roman" w:hAnsi="Times New Roman" w:cs="Times New Roman"/>
          <w:szCs w:val="24"/>
          <w:lang w:eastAsia="hr-HR"/>
        </w:rPr>
      </w:pPr>
      <w:r w:rsidRPr="00F3755E">
        <w:rPr>
          <w:rFonts w:ascii="Times New Roman" w:eastAsia="Times New Roman" w:hAnsi="Times New Roman" w:cs="Times New Roman"/>
          <w:szCs w:val="24"/>
          <w:lang w:eastAsia="hr-HR"/>
        </w:rPr>
        <w:t>Udruge koje nemaju javne ovlasti, a od interesa su za sustav civilne zaštite (npr. kinološke djelatnosti, podvodne djelatnosti, radio - komunikacijske, zrakoplovne i druge tehničke djelatnosti), pričuvni su dio operativnih snaga sustava civilne zaštite koji je osposobljen za provođenje pojedinih mjera i aktivnosti sustava civilne zaštite, svojim sposobnostima nadopunjuju sposobnosti temeljnih operativnih snaga te se uključuju u provođenje mjera i aktivnosti sustava civilne zaštite sukladno odredbama Zakona i Planu djelovanja civilne zaštite Općine.</w:t>
      </w:r>
    </w:p>
    <w:p w14:paraId="56937E9D" w14:textId="77777777" w:rsidR="00F90690" w:rsidRPr="00F3755E" w:rsidRDefault="00F90690" w:rsidP="005D5A88">
      <w:pPr>
        <w:jc w:val="both"/>
        <w:rPr>
          <w:rFonts w:ascii="Times New Roman" w:hAnsi="Times New Roman" w:cs="Times New Roman"/>
          <w:szCs w:val="24"/>
        </w:rPr>
      </w:pPr>
      <w:r w:rsidRPr="00F3755E">
        <w:rPr>
          <w:rFonts w:ascii="Times New Roman" w:hAnsi="Times New Roman" w:cs="Times New Roman"/>
          <w:szCs w:val="24"/>
        </w:rPr>
        <w:t xml:space="preserve">Popis udruga građana s područja Općine, a koje mogu biti od interesa za sustav civilne zaštite: </w:t>
      </w:r>
    </w:p>
    <w:p w14:paraId="736D39C1" w14:textId="77777777" w:rsidR="00F90690" w:rsidRPr="00F3755E" w:rsidRDefault="00F90690" w:rsidP="005D5A88">
      <w:pPr>
        <w:pStyle w:val="Odlomakpopisa"/>
        <w:numPr>
          <w:ilvl w:val="0"/>
          <w:numId w:val="32"/>
        </w:numPr>
        <w:spacing w:after="200"/>
        <w:ind w:left="426" w:hanging="426"/>
        <w:jc w:val="both"/>
      </w:pPr>
      <w:proofErr w:type="spellStart"/>
      <w:r w:rsidRPr="00F3755E">
        <w:t>Lovačko</w:t>
      </w:r>
      <w:proofErr w:type="spellEnd"/>
      <w:r w:rsidRPr="00F3755E">
        <w:t xml:space="preserve"> društvo “Vidra” Križ,</w:t>
      </w:r>
    </w:p>
    <w:p w14:paraId="404D9075" w14:textId="77777777" w:rsidR="00F90690" w:rsidRPr="00F3755E" w:rsidRDefault="00F90690" w:rsidP="005D5A88">
      <w:pPr>
        <w:pStyle w:val="Odlomakpopisa"/>
        <w:numPr>
          <w:ilvl w:val="0"/>
          <w:numId w:val="32"/>
        </w:numPr>
        <w:spacing w:after="200"/>
        <w:ind w:left="426" w:hanging="426"/>
        <w:jc w:val="both"/>
      </w:pPr>
      <w:proofErr w:type="spellStart"/>
      <w:r w:rsidRPr="00F3755E">
        <w:t>Odred</w:t>
      </w:r>
      <w:proofErr w:type="spellEnd"/>
      <w:r w:rsidRPr="00F3755E">
        <w:t xml:space="preserve"> </w:t>
      </w:r>
      <w:proofErr w:type="spellStart"/>
      <w:r w:rsidRPr="00F3755E">
        <w:t>izviđača</w:t>
      </w:r>
      <w:proofErr w:type="spellEnd"/>
      <w:r w:rsidRPr="00F3755E">
        <w:t xml:space="preserve"> “Siniša Pavković” Križ,</w:t>
      </w:r>
    </w:p>
    <w:p w14:paraId="7AABAF58" w14:textId="77777777" w:rsidR="00F90690" w:rsidRPr="00F3755E" w:rsidRDefault="00F90690" w:rsidP="005D5A88">
      <w:pPr>
        <w:pStyle w:val="Odlomakpopisa"/>
        <w:numPr>
          <w:ilvl w:val="0"/>
          <w:numId w:val="32"/>
        </w:numPr>
        <w:spacing w:after="200"/>
        <w:ind w:left="426" w:hanging="426"/>
        <w:jc w:val="both"/>
      </w:pPr>
      <w:proofErr w:type="spellStart"/>
      <w:r w:rsidRPr="00F3755E">
        <w:t>Športsko</w:t>
      </w:r>
      <w:proofErr w:type="spellEnd"/>
      <w:r w:rsidRPr="00F3755E">
        <w:t xml:space="preserve"> </w:t>
      </w:r>
      <w:proofErr w:type="spellStart"/>
      <w:r w:rsidRPr="00F3755E">
        <w:t>ribolovna</w:t>
      </w:r>
      <w:proofErr w:type="spellEnd"/>
      <w:r w:rsidRPr="00F3755E">
        <w:t xml:space="preserve"> </w:t>
      </w:r>
      <w:proofErr w:type="spellStart"/>
      <w:r w:rsidRPr="00F3755E">
        <w:t>udruga</w:t>
      </w:r>
      <w:proofErr w:type="spellEnd"/>
      <w:r w:rsidRPr="00F3755E">
        <w:t xml:space="preserve"> “Šaran” Križ. </w:t>
      </w:r>
    </w:p>
    <w:p w14:paraId="2772B0D1" w14:textId="77777777" w:rsidR="00F90690" w:rsidRPr="00F3755E" w:rsidRDefault="00F90690" w:rsidP="005D5A88">
      <w:pPr>
        <w:ind w:firstLine="708"/>
        <w:jc w:val="both"/>
        <w:rPr>
          <w:rFonts w:ascii="Times New Roman" w:eastAsia="Times New Roman" w:hAnsi="Times New Roman" w:cs="Times New Roman"/>
          <w:szCs w:val="24"/>
          <w:lang w:eastAsia="hr-HR"/>
        </w:rPr>
      </w:pPr>
      <w:r w:rsidRPr="00F3755E">
        <w:rPr>
          <w:rFonts w:ascii="Times New Roman" w:eastAsia="Times New Roman" w:hAnsi="Times New Roman" w:cs="Times New Roman"/>
          <w:szCs w:val="24"/>
          <w:lang w:eastAsia="hr-HR"/>
        </w:rPr>
        <w:t>Ove udruge mogu se uključiti u sustav civilne zaštite u trenutku ukazane potrebe, a s njima treba uspostaviti suradnju na način, da izrade popis snaga i opreme s kojom raspolažu na koju se može računati u danom trenutku.</w:t>
      </w:r>
    </w:p>
    <w:p w14:paraId="75F6007D" w14:textId="77777777" w:rsidR="00F90690" w:rsidRPr="00F3755E" w:rsidRDefault="00F90690" w:rsidP="005D5A88">
      <w:pPr>
        <w:jc w:val="both"/>
        <w:rPr>
          <w:rFonts w:ascii="Times New Roman" w:eastAsia="Times New Roman" w:hAnsi="Times New Roman" w:cs="Times New Roman"/>
          <w:szCs w:val="24"/>
          <w:lang w:eastAsia="hr-HR"/>
        </w:rPr>
      </w:pPr>
    </w:p>
    <w:p w14:paraId="797DAEF2" w14:textId="77777777" w:rsidR="00F90690" w:rsidRPr="00F3755E" w:rsidRDefault="00F90690" w:rsidP="005D5A88">
      <w:pPr>
        <w:ind w:firstLine="708"/>
        <w:jc w:val="both"/>
        <w:rPr>
          <w:rFonts w:ascii="Times New Roman" w:hAnsi="Times New Roman" w:cs="Times New Roman"/>
          <w:szCs w:val="24"/>
          <w:lang w:eastAsia="x-none"/>
        </w:rPr>
      </w:pPr>
      <w:r w:rsidRPr="00F3755E">
        <w:rPr>
          <w:rFonts w:ascii="Times New Roman" w:hAnsi="Times New Roman" w:cs="Times New Roman"/>
          <w:szCs w:val="24"/>
          <w:lang w:eastAsia="x-none"/>
        </w:rPr>
        <w:t>Članovi udruga mobiliziraju se na temelju naloga, zahtjeva i uputa Stožera civilne zaštite Općine i koordinatora na lokaciji. Članovi udruga ne mogu se istovremeno raspoređivati u više operativnih snaga na svim razinama ustrojavanja sustava civilne zaštite.</w:t>
      </w:r>
    </w:p>
    <w:p w14:paraId="65AD7DB6" w14:textId="77777777" w:rsidR="00F90690" w:rsidRPr="00F3755E" w:rsidRDefault="00F90690" w:rsidP="005D5A88">
      <w:pPr>
        <w:jc w:val="both"/>
        <w:rPr>
          <w:rFonts w:ascii="Times New Roman" w:hAnsi="Times New Roman" w:cs="Times New Roman"/>
          <w:szCs w:val="24"/>
          <w:lang w:eastAsia="x-none"/>
        </w:rPr>
      </w:pPr>
    </w:p>
    <w:p w14:paraId="4BBC9C70" w14:textId="77777777" w:rsidR="00F90690" w:rsidRPr="00F3755E" w:rsidRDefault="00F90690" w:rsidP="005D5A88">
      <w:pPr>
        <w:autoSpaceDE w:val="0"/>
        <w:autoSpaceDN w:val="0"/>
        <w:adjustRightInd w:val="0"/>
        <w:ind w:firstLine="708"/>
        <w:jc w:val="both"/>
        <w:rPr>
          <w:rFonts w:ascii="Times New Roman" w:eastAsia="Times New Roman" w:hAnsi="Times New Roman" w:cs="Times New Roman"/>
          <w:szCs w:val="24"/>
          <w:lang w:eastAsia="hr-HR"/>
        </w:rPr>
      </w:pPr>
      <w:r w:rsidRPr="00F3755E">
        <w:rPr>
          <w:rFonts w:ascii="Times New Roman" w:hAnsi="Times New Roman" w:cs="Times New Roman"/>
          <w:szCs w:val="24"/>
          <w:lang w:eastAsia="x-none"/>
        </w:rPr>
        <w:t xml:space="preserve">U razdoblju od 2025. godine pa do kraja 2028. godine </w:t>
      </w:r>
      <w:r w:rsidRPr="00F3755E">
        <w:rPr>
          <w:rFonts w:ascii="Times New Roman" w:eastAsia="Times New Roman" w:hAnsi="Times New Roman" w:cs="Times New Roman"/>
          <w:szCs w:val="24"/>
          <w:lang w:eastAsia="hr-HR"/>
        </w:rPr>
        <w:t>Udruge građana će:</w:t>
      </w:r>
    </w:p>
    <w:p w14:paraId="1DCA4F0E" w14:textId="77777777" w:rsidR="00F90690" w:rsidRPr="00F3755E" w:rsidRDefault="00F90690" w:rsidP="005D5A88">
      <w:pPr>
        <w:pStyle w:val="Odlomakpopisa"/>
        <w:numPr>
          <w:ilvl w:val="0"/>
          <w:numId w:val="33"/>
        </w:numPr>
        <w:autoSpaceDE w:val="0"/>
        <w:autoSpaceDN w:val="0"/>
        <w:adjustRightInd w:val="0"/>
        <w:ind w:left="426" w:hanging="426"/>
        <w:jc w:val="both"/>
        <w:rPr>
          <w:lang w:eastAsia="hr-HR"/>
        </w:rPr>
      </w:pPr>
      <w:proofErr w:type="spellStart"/>
      <w:r w:rsidRPr="00F3755E">
        <w:rPr>
          <w:lang w:eastAsia="hr-HR"/>
        </w:rPr>
        <w:t>samostalno</w:t>
      </w:r>
      <w:proofErr w:type="spellEnd"/>
      <w:r w:rsidRPr="00F3755E">
        <w:rPr>
          <w:lang w:eastAsia="hr-HR"/>
        </w:rPr>
        <w:t xml:space="preserve"> </w:t>
      </w:r>
      <w:proofErr w:type="spellStart"/>
      <w:r w:rsidRPr="00F3755E">
        <w:rPr>
          <w:lang w:eastAsia="hr-HR"/>
        </w:rPr>
        <w:t>provoditi</w:t>
      </w:r>
      <w:proofErr w:type="spellEnd"/>
      <w:r w:rsidRPr="00F3755E">
        <w:rPr>
          <w:lang w:eastAsia="hr-HR"/>
        </w:rPr>
        <w:t xml:space="preserve"> </w:t>
      </w:r>
      <w:proofErr w:type="spellStart"/>
      <w:r w:rsidRPr="00F3755E">
        <w:rPr>
          <w:lang w:eastAsia="hr-HR"/>
        </w:rPr>
        <w:t>osposobljavanje</w:t>
      </w:r>
      <w:proofErr w:type="spellEnd"/>
      <w:r w:rsidRPr="00F3755E">
        <w:rPr>
          <w:lang w:eastAsia="hr-HR"/>
        </w:rPr>
        <w:t xml:space="preserve"> </w:t>
      </w:r>
      <w:proofErr w:type="spellStart"/>
      <w:r w:rsidRPr="00F3755E">
        <w:rPr>
          <w:lang w:eastAsia="hr-HR"/>
        </w:rPr>
        <w:t>svojih</w:t>
      </w:r>
      <w:proofErr w:type="spellEnd"/>
      <w:r w:rsidRPr="00F3755E">
        <w:rPr>
          <w:lang w:eastAsia="hr-HR"/>
        </w:rPr>
        <w:t xml:space="preserve"> </w:t>
      </w:r>
      <w:proofErr w:type="spellStart"/>
      <w:r w:rsidRPr="00F3755E">
        <w:rPr>
          <w:lang w:eastAsia="hr-HR"/>
        </w:rPr>
        <w:t>članova</w:t>
      </w:r>
      <w:proofErr w:type="spellEnd"/>
      <w:r w:rsidRPr="00F3755E">
        <w:rPr>
          <w:lang w:eastAsia="hr-HR"/>
        </w:rPr>
        <w:t xml:space="preserve">, </w:t>
      </w:r>
    </w:p>
    <w:p w14:paraId="754781CE" w14:textId="77777777" w:rsidR="00F90690" w:rsidRPr="00F3755E" w:rsidRDefault="00F90690" w:rsidP="005D5A88">
      <w:pPr>
        <w:pStyle w:val="Odlomakpopisa"/>
        <w:numPr>
          <w:ilvl w:val="0"/>
          <w:numId w:val="33"/>
        </w:numPr>
        <w:autoSpaceDE w:val="0"/>
        <w:autoSpaceDN w:val="0"/>
        <w:adjustRightInd w:val="0"/>
        <w:ind w:left="426" w:hanging="426"/>
        <w:jc w:val="both"/>
        <w:rPr>
          <w:lang w:eastAsia="hr-HR"/>
        </w:rPr>
      </w:pPr>
      <w:proofErr w:type="spellStart"/>
      <w:r w:rsidRPr="00F3755E">
        <w:rPr>
          <w:lang w:eastAsia="hr-HR"/>
        </w:rPr>
        <w:t>prilikom</w:t>
      </w:r>
      <w:proofErr w:type="spellEnd"/>
      <w:r w:rsidRPr="00F3755E">
        <w:rPr>
          <w:lang w:eastAsia="hr-HR"/>
        </w:rPr>
        <w:t xml:space="preserve"> </w:t>
      </w:r>
      <w:proofErr w:type="spellStart"/>
      <w:r w:rsidRPr="00F3755E">
        <w:rPr>
          <w:lang w:eastAsia="hr-HR"/>
        </w:rPr>
        <w:t>financiranja</w:t>
      </w:r>
      <w:proofErr w:type="spellEnd"/>
      <w:r w:rsidRPr="00F3755E">
        <w:rPr>
          <w:lang w:eastAsia="hr-HR"/>
        </w:rPr>
        <w:t xml:space="preserve"> </w:t>
      </w:r>
      <w:proofErr w:type="spellStart"/>
      <w:r w:rsidRPr="00F3755E">
        <w:rPr>
          <w:lang w:eastAsia="hr-HR"/>
        </w:rPr>
        <w:t>udruga</w:t>
      </w:r>
      <w:proofErr w:type="spellEnd"/>
      <w:r w:rsidRPr="00F3755E">
        <w:rPr>
          <w:lang w:eastAsia="hr-HR"/>
        </w:rPr>
        <w:t xml:space="preserve">, </w:t>
      </w:r>
      <w:proofErr w:type="spellStart"/>
      <w:r w:rsidRPr="00F3755E">
        <w:rPr>
          <w:lang w:eastAsia="hr-HR"/>
        </w:rPr>
        <w:t>sredstva</w:t>
      </w:r>
      <w:proofErr w:type="spellEnd"/>
      <w:r w:rsidRPr="00F3755E">
        <w:rPr>
          <w:lang w:eastAsia="hr-HR"/>
        </w:rPr>
        <w:t xml:space="preserve"> za </w:t>
      </w:r>
      <w:proofErr w:type="spellStart"/>
      <w:r w:rsidRPr="00F3755E">
        <w:rPr>
          <w:lang w:eastAsia="hr-HR"/>
        </w:rPr>
        <w:t>financiranje</w:t>
      </w:r>
      <w:proofErr w:type="spellEnd"/>
      <w:r w:rsidRPr="00F3755E">
        <w:rPr>
          <w:lang w:eastAsia="hr-HR"/>
        </w:rPr>
        <w:t xml:space="preserve"> </w:t>
      </w:r>
      <w:proofErr w:type="spellStart"/>
      <w:r w:rsidRPr="00F3755E">
        <w:rPr>
          <w:lang w:eastAsia="hr-HR"/>
        </w:rPr>
        <w:t>će</w:t>
      </w:r>
      <w:proofErr w:type="spellEnd"/>
      <w:r w:rsidRPr="00F3755E">
        <w:rPr>
          <w:lang w:eastAsia="hr-HR"/>
        </w:rPr>
        <w:t xml:space="preserve"> </w:t>
      </w:r>
      <w:proofErr w:type="spellStart"/>
      <w:r w:rsidRPr="00F3755E">
        <w:rPr>
          <w:lang w:eastAsia="hr-HR"/>
        </w:rPr>
        <w:t>usmjeriti</w:t>
      </w:r>
      <w:proofErr w:type="spellEnd"/>
      <w:r w:rsidRPr="00F3755E">
        <w:rPr>
          <w:lang w:eastAsia="hr-HR"/>
        </w:rPr>
        <w:t xml:space="preserve"> </w:t>
      </w:r>
      <w:proofErr w:type="spellStart"/>
      <w:r w:rsidRPr="00F3755E">
        <w:rPr>
          <w:lang w:eastAsia="hr-HR"/>
        </w:rPr>
        <w:t>na</w:t>
      </w:r>
      <w:proofErr w:type="spellEnd"/>
      <w:r w:rsidRPr="00F3755E">
        <w:rPr>
          <w:lang w:eastAsia="hr-HR"/>
        </w:rPr>
        <w:t xml:space="preserve"> </w:t>
      </w:r>
      <w:proofErr w:type="spellStart"/>
      <w:r w:rsidRPr="00F3755E">
        <w:rPr>
          <w:lang w:eastAsia="hr-HR"/>
        </w:rPr>
        <w:t>kupnju</w:t>
      </w:r>
      <w:proofErr w:type="spellEnd"/>
      <w:r w:rsidRPr="00F3755E">
        <w:rPr>
          <w:lang w:eastAsia="hr-HR"/>
        </w:rPr>
        <w:t xml:space="preserve"> </w:t>
      </w:r>
      <w:proofErr w:type="spellStart"/>
      <w:r w:rsidRPr="00F3755E">
        <w:rPr>
          <w:lang w:eastAsia="hr-HR"/>
        </w:rPr>
        <w:t>materijalno</w:t>
      </w:r>
      <w:proofErr w:type="spellEnd"/>
      <w:r w:rsidRPr="00F3755E">
        <w:rPr>
          <w:lang w:eastAsia="hr-HR"/>
        </w:rPr>
        <w:t xml:space="preserve"> </w:t>
      </w:r>
      <w:proofErr w:type="spellStart"/>
      <w:r w:rsidRPr="00F3755E">
        <w:rPr>
          <w:lang w:eastAsia="hr-HR"/>
        </w:rPr>
        <w:t>tehničkih</w:t>
      </w:r>
      <w:proofErr w:type="spellEnd"/>
      <w:r w:rsidRPr="00F3755E">
        <w:rPr>
          <w:lang w:eastAsia="hr-HR"/>
        </w:rPr>
        <w:t xml:space="preserve"> </w:t>
      </w:r>
      <w:proofErr w:type="spellStart"/>
      <w:r w:rsidRPr="00F3755E">
        <w:rPr>
          <w:lang w:eastAsia="hr-HR"/>
        </w:rPr>
        <w:t>sredstava</w:t>
      </w:r>
      <w:proofErr w:type="spellEnd"/>
      <w:r w:rsidRPr="00F3755E">
        <w:rPr>
          <w:lang w:eastAsia="hr-HR"/>
        </w:rPr>
        <w:t xml:space="preserve"> </w:t>
      </w:r>
      <w:proofErr w:type="spellStart"/>
      <w:r w:rsidRPr="00F3755E">
        <w:rPr>
          <w:lang w:eastAsia="hr-HR"/>
        </w:rPr>
        <w:t>koje</w:t>
      </w:r>
      <w:proofErr w:type="spellEnd"/>
      <w:r w:rsidRPr="00F3755E">
        <w:rPr>
          <w:lang w:eastAsia="hr-HR"/>
        </w:rPr>
        <w:t xml:space="preserve"> </w:t>
      </w:r>
      <w:proofErr w:type="spellStart"/>
      <w:r w:rsidRPr="00F3755E">
        <w:rPr>
          <w:lang w:eastAsia="hr-HR"/>
        </w:rPr>
        <w:t>su</w:t>
      </w:r>
      <w:proofErr w:type="spellEnd"/>
      <w:r w:rsidRPr="00F3755E">
        <w:rPr>
          <w:lang w:eastAsia="hr-HR"/>
        </w:rPr>
        <w:t xml:space="preserve"> od </w:t>
      </w:r>
      <w:proofErr w:type="spellStart"/>
      <w:r w:rsidRPr="00F3755E">
        <w:rPr>
          <w:lang w:eastAsia="hr-HR"/>
        </w:rPr>
        <w:t>značaja</w:t>
      </w:r>
      <w:proofErr w:type="spellEnd"/>
      <w:r w:rsidRPr="00F3755E">
        <w:rPr>
          <w:lang w:eastAsia="hr-HR"/>
        </w:rPr>
        <w:t xml:space="preserve"> za </w:t>
      </w:r>
      <w:proofErr w:type="spellStart"/>
      <w:r w:rsidRPr="00F3755E">
        <w:rPr>
          <w:lang w:eastAsia="hr-HR"/>
        </w:rPr>
        <w:t>civilnu</w:t>
      </w:r>
      <w:proofErr w:type="spellEnd"/>
      <w:r w:rsidRPr="00F3755E">
        <w:rPr>
          <w:lang w:eastAsia="hr-HR"/>
        </w:rPr>
        <w:t xml:space="preserve"> </w:t>
      </w:r>
      <w:proofErr w:type="spellStart"/>
      <w:r w:rsidRPr="00F3755E">
        <w:rPr>
          <w:lang w:eastAsia="hr-HR"/>
        </w:rPr>
        <w:t>zaštitu</w:t>
      </w:r>
      <w:proofErr w:type="spellEnd"/>
      <w:r w:rsidRPr="00F3755E">
        <w:rPr>
          <w:lang w:eastAsia="hr-HR"/>
        </w:rPr>
        <w:t xml:space="preserve"> (</w:t>
      </w:r>
      <w:proofErr w:type="spellStart"/>
      <w:r w:rsidRPr="00F3755E">
        <w:rPr>
          <w:lang w:eastAsia="hr-HR"/>
        </w:rPr>
        <w:t>vozila</w:t>
      </w:r>
      <w:proofErr w:type="spellEnd"/>
      <w:r w:rsidRPr="00F3755E">
        <w:rPr>
          <w:lang w:eastAsia="hr-HR"/>
        </w:rPr>
        <w:t xml:space="preserve">, </w:t>
      </w:r>
      <w:proofErr w:type="spellStart"/>
      <w:r w:rsidRPr="00F3755E">
        <w:rPr>
          <w:lang w:eastAsia="hr-HR"/>
        </w:rPr>
        <w:t>osobna</w:t>
      </w:r>
      <w:proofErr w:type="spellEnd"/>
      <w:r w:rsidRPr="00F3755E">
        <w:rPr>
          <w:lang w:eastAsia="hr-HR"/>
        </w:rPr>
        <w:t xml:space="preserve"> i </w:t>
      </w:r>
      <w:proofErr w:type="spellStart"/>
      <w:r w:rsidRPr="00F3755E">
        <w:rPr>
          <w:lang w:eastAsia="hr-HR"/>
        </w:rPr>
        <w:t>skupna</w:t>
      </w:r>
      <w:proofErr w:type="spellEnd"/>
      <w:r w:rsidRPr="00F3755E">
        <w:rPr>
          <w:lang w:eastAsia="hr-HR"/>
        </w:rPr>
        <w:t xml:space="preserve"> </w:t>
      </w:r>
      <w:proofErr w:type="spellStart"/>
      <w:r w:rsidRPr="00F3755E">
        <w:rPr>
          <w:lang w:eastAsia="hr-HR"/>
        </w:rPr>
        <w:t>oprema</w:t>
      </w:r>
      <w:proofErr w:type="spellEnd"/>
      <w:r w:rsidRPr="00F3755E">
        <w:rPr>
          <w:lang w:eastAsia="hr-HR"/>
        </w:rPr>
        <w:t xml:space="preserve"> i sl.).</w:t>
      </w:r>
    </w:p>
    <w:p w14:paraId="534BC51B" w14:textId="77777777" w:rsidR="00F90690" w:rsidRPr="00F3755E" w:rsidRDefault="00F90690" w:rsidP="005D5A88">
      <w:pPr>
        <w:pStyle w:val="Odlomakpopisa"/>
        <w:autoSpaceDE w:val="0"/>
        <w:autoSpaceDN w:val="0"/>
        <w:adjustRightInd w:val="0"/>
        <w:jc w:val="both"/>
        <w:rPr>
          <w:lang w:eastAsia="hr-HR"/>
        </w:rPr>
      </w:pPr>
    </w:p>
    <w:p w14:paraId="1CD56DA9" w14:textId="77777777" w:rsidR="00F90690" w:rsidRPr="00F3755E" w:rsidRDefault="00F90690" w:rsidP="005D5A88">
      <w:pPr>
        <w:widowControl w:val="0"/>
        <w:suppressAutoHyphens/>
        <w:jc w:val="both"/>
        <w:rPr>
          <w:rFonts w:ascii="Times New Roman" w:hAnsi="Times New Roman" w:cs="Times New Roman"/>
          <w:szCs w:val="24"/>
        </w:rPr>
      </w:pPr>
      <w:r w:rsidRPr="00F3755E">
        <w:rPr>
          <w:rFonts w:ascii="Times New Roman" w:hAnsi="Times New Roman" w:cs="Times New Roman"/>
          <w:szCs w:val="24"/>
        </w:rPr>
        <w:t>POVJERENICI CIVILNE ZAŠTITE:</w:t>
      </w:r>
    </w:p>
    <w:p w14:paraId="42DC9F7F" w14:textId="77777777" w:rsidR="00F90690" w:rsidRPr="00F3755E" w:rsidRDefault="00F90690" w:rsidP="005D5A88">
      <w:pPr>
        <w:widowControl w:val="0"/>
        <w:suppressAutoHyphens/>
        <w:jc w:val="both"/>
        <w:rPr>
          <w:rFonts w:ascii="Times New Roman" w:hAnsi="Times New Roman" w:cs="Times New Roman"/>
          <w:szCs w:val="24"/>
        </w:rPr>
      </w:pPr>
    </w:p>
    <w:p w14:paraId="24DFA055" w14:textId="77777777" w:rsidR="00F90690" w:rsidRPr="00F3755E" w:rsidRDefault="00F90690" w:rsidP="005D5A88">
      <w:pPr>
        <w:widowControl w:val="0"/>
        <w:suppressAutoHyphens/>
        <w:ind w:firstLine="708"/>
        <w:jc w:val="both"/>
        <w:rPr>
          <w:rFonts w:ascii="Times New Roman" w:hAnsi="Times New Roman" w:cs="Times New Roman"/>
          <w:szCs w:val="24"/>
          <w:shd w:val="clear" w:color="auto" w:fill="FFFFFF"/>
        </w:rPr>
      </w:pPr>
      <w:r w:rsidRPr="00F3755E">
        <w:rPr>
          <w:rFonts w:ascii="Times New Roman" w:hAnsi="Times New Roman" w:cs="Times New Roman"/>
          <w:szCs w:val="24"/>
          <w:shd w:val="clear" w:color="auto" w:fill="FFFFFF"/>
        </w:rPr>
        <w:t xml:space="preserve">Povjerenike i zamjenike povjerenika civilne zaštite imenuje izvršno tijelo jedinice lokalne samouprave iz redova obveznika civilne zaštite koji žive u zgradi, ulici ili naselju (za maksimalno 300 stanovnika) za koje područje će se rasporediti na dužnosti povjerenika civilne zaštite, sukladno Pravilniku o mobilizaciji, uvjetima i načinu rada operativnih snaga sustava civilne zaštite („Narodne novine“ broj 69/16). </w:t>
      </w:r>
    </w:p>
    <w:p w14:paraId="3216A483" w14:textId="77777777" w:rsidR="00F90690" w:rsidRPr="00F3755E" w:rsidRDefault="00F90690" w:rsidP="005D5A88">
      <w:pPr>
        <w:widowControl w:val="0"/>
        <w:suppressAutoHyphens/>
        <w:ind w:firstLine="708"/>
        <w:jc w:val="both"/>
        <w:rPr>
          <w:rFonts w:ascii="Times New Roman" w:hAnsi="Times New Roman" w:cs="Times New Roman"/>
          <w:szCs w:val="24"/>
          <w:shd w:val="clear" w:color="auto" w:fill="FFFFFF"/>
        </w:rPr>
      </w:pPr>
      <w:r w:rsidRPr="00F3755E">
        <w:rPr>
          <w:rFonts w:ascii="Times New Roman" w:hAnsi="Times New Roman" w:cs="Times New Roman"/>
          <w:szCs w:val="24"/>
          <w:shd w:val="clear" w:color="auto" w:fill="FFFFFF"/>
        </w:rPr>
        <w:t>Povjerenici civilne zaštite uvode se u evidenciju obveznika civilne zaštite koja se sukladno Pravilniku o vođenju evidencija pripadnika snaga civilne zaštite vodi u jedinicama lokalne i područne (regionalne) samouprave.</w:t>
      </w:r>
    </w:p>
    <w:p w14:paraId="29B201F2" w14:textId="77777777" w:rsidR="00F90690" w:rsidRPr="00F3755E" w:rsidRDefault="00F90690" w:rsidP="005D5A88">
      <w:pPr>
        <w:widowControl w:val="0"/>
        <w:suppressAutoHyphens/>
        <w:jc w:val="both"/>
        <w:rPr>
          <w:rFonts w:ascii="Times New Roman" w:hAnsi="Times New Roman" w:cs="Times New Roman"/>
          <w:szCs w:val="24"/>
          <w:shd w:val="clear" w:color="auto" w:fill="FFFFFF"/>
        </w:rPr>
      </w:pPr>
    </w:p>
    <w:p w14:paraId="2D0157EA" w14:textId="77777777" w:rsidR="00F90690" w:rsidRPr="00F3755E" w:rsidRDefault="00F90690" w:rsidP="005D5A88">
      <w:pPr>
        <w:widowControl w:val="0"/>
        <w:suppressAutoHyphens/>
        <w:ind w:firstLine="708"/>
        <w:jc w:val="both"/>
        <w:rPr>
          <w:rFonts w:ascii="Times New Roman" w:hAnsi="Times New Roman" w:cs="Times New Roman"/>
          <w:szCs w:val="24"/>
          <w:shd w:val="clear" w:color="auto" w:fill="FFFFFF"/>
        </w:rPr>
      </w:pPr>
      <w:r w:rsidRPr="00F3755E">
        <w:rPr>
          <w:rFonts w:ascii="Times New Roman" w:hAnsi="Times New Roman" w:cs="Times New Roman"/>
          <w:szCs w:val="24"/>
          <w:shd w:val="clear" w:color="auto" w:fill="FFFFFF"/>
        </w:rPr>
        <w:t>Postupak odabira povjerenika civilne zaštite jedinica lokalne samouprave provodi se na način da se svi potencijalni kandidati iz evidencije obveznika civilne zaštite pozovu na intervju, obavijesti ih se o pravima i obvezama u svezi rasporeda na dužnosti, utvrdi im se raspored te utemelji evidencijski karton povjerenika civilne zaštite.</w:t>
      </w:r>
    </w:p>
    <w:p w14:paraId="27966BEC" w14:textId="77777777" w:rsidR="00F90690" w:rsidRPr="00F3755E" w:rsidRDefault="00F90690" w:rsidP="005D5A88">
      <w:pPr>
        <w:widowControl w:val="0"/>
        <w:suppressAutoHyphens/>
        <w:jc w:val="both"/>
        <w:rPr>
          <w:rFonts w:ascii="Times New Roman" w:hAnsi="Times New Roman" w:cs="Times New Roman"/>
          <w:szCs w:val="24"/>
          <w:shd w:val="clear" w:color="auto" w:fill="FFFFFF"/>
        </w:rPr>
      </w:pPr>
    </w:p>
    <w:p w14:paraId="50B71440" w14:textId="77777777" w:rsidR="00F90690" w:rsidRPr="00F3755E" w:rsidRDefault="00F90690" w:rsidP="005D5A88">
      <w:pPr>
        <w:widowControl w:val="0"/>
        <w:suppressAutoHyphens/>
        <w:ind w:firstLine="708"/>
        <w:jc w:val="both"/>
        <w:rPr>
          <w:rFonts w:ascii="Times New Roman" w:hAnsi="Times New Roman" w:cs="Times New Roman"/>
          <w:szCs w:val="24"/>
          <w:lang w:eastAsia="x-none"/>
        </w:rPr>
      </w:pPr>
      <w:r w:rsidRPr="00F3755E">
        <w:rPr>
          <w:rFonts w:ascii="Times New Roman" w:hAnsi="Times New Roman" w:cs="Times New Roman"/>
          <w:szCs w:val="24"/>
          <w:lang w:eastAsia="x-none"/>
        </w:rPr>
        <w:t xml:space="preserve">U razdoblju od 2025. godine pa do kraja 2028. godine </w:t>
      </w:r>
      <w:r w:rsidRPr="00F3755E">
        <w:rPr>
          <w:rFonts w:ascii="Times New Roman" w:eastAsia="Times New Roman" w:hAnsi="Times New Roman" w:cs="Times New Roman"/>
          <w:szCs w:val="24"/>
          <w:lang w:eastAsia="hr-HR"/>
        </w:rPr>
        <w:t>povjerenici i njihovi zamjenici:</w:t>
      </w:r>
    </w:p>
    <w:p w14:paraId="1A90BB16" w14:textId="77777777" w:rsidR="00F90690" w:rsidRPr="00F3755E" w:rsidRDefault="00F90690" w:rsidP="005D5A88">
      <w:pPr>
        <w:widowControl w:val="0"/>
        <w:numPr>
          <w:ilvl w:val="0"/>
          <w:numId w:val="34"/>
        </w:numPr>
        <w:suppressAutoHyphens/>
        <w:spacing w:beforeLines="30" w:before="72" w:afterLines="30" w:after="72"/>
        <w:ind w:left="284" w:hanging="284"/>
        <w:contextualSpacing/>
        <w:jc w:val="both"/>
        <w:rPr>
          <w:rFonts w:ascii="Times New Roman" w:eastAsia="Times New Roman" w:hAnsi="Times New Roman" w:cs="Times New Roman"/>
          <w:szCs w:val="24"/>
          <w:lang w:eastAsia="hr-HR"/>
        </w:rPr>
      </w:pPr>
      <w:r w:rsidRPr="00F3755E">
        <w:rPr>
          <w:rFonts w:ascii="Times New Roman" w:eastAsia="Times New Roman" w:hAnsi="Times New Roman" w:cs="Times New Roman"/>
          <w:szCs w:val="24"/>
          <w:lang w:eastAsia="hr-HR"/>
        </w:rPr>
        <w:t>sudjeluju u pripremanju građana za osobnu i uzajamnu zaštitu te usklađuju provođenje  mjera osobne i uzajamne zaštite,</w:t>
      </w:r>
    </w:p>
    <w:p w14:paraId="3D65FAAF" w14:textId="77777777" w:rsidR="00F90690" w:rsidRPr="00F3755E" w:rsidRDefault="00F90690" w:rsidP="005D5A88">
      <w:pPr>
        <w:widowControl w:val="0"/>
        <w:numPr>
          <w:ilvl w:val="0"/>
          <w:numId w:val="34"/>
        </w:numPr>
        <w:suppressAutoHyphens/>
        <w:spacing w:beforeLines="30" w:before="72" w:afterLines="30" w:after="72"/>
        <w:ind w:left="284" w:hanging="284"/>
        <w:contextualSpacing/>
        <w:jc w:val="both"/>
        <w:rPr>
          <w:rFonts w:ascii="Times New Roman" w:eastAsia="Times New Roman" w:hAnsi="Times New Roman" w:cs="Times New Roman"/>
          <w:szCs w:val="24"/>
          <w:lang w:eastAsia="hr-HR"/>
        </w:rPr>
      </w:pPr>
      <w:r w:rsidRPr="00F3755E">
        <w:rPr>
          <w:rFonts w:ascii="Times New Roman" w:eastAsia="Times New Roman" w:hAnsi="Times New Roman" w:cs="Times New Roman"/>
          <w:szCs w:val="24"/>
          <w:lang w:eastAsia="hr-HR"/>
        </w:rPr>
        <w:t>daju obavijesti građanima o pravodobnom poduzimanju mjera civilne zaštite te javne mobilizacije radi sudjelovanja u sustavu civilne zaštite,</w:t>
      </w:r>
    </w:p>
    <w:p w14:paraId="0C4ECE30" w14:textId="77777777" w:rsidR="00F90690" w:rsidRPr="00F3755E" w:rsidRDefault="00F90690" w:rsidP="005D5A88">
      <w:pPr>
        <w:widowControl w:val="0"/>
        <w:numPr>
          <w:ilvl w:val="0"/>
          <w:numId w:val="34"/>
        </w:numPr>
        <w:suppressAutoHyphens/>
        <w:spacing w:beforeLines="30" w:before="72" w:afterLines="30" w:after="72"/>
        <w:ind w:left="284" w:hanging="284"/>
        <w:contextualSpacing/>
        <w:jc w:val="both"/>
        <w:rPr>
          <w:rFonts w:ascii="Times New Roman" w:eastAsia="Times New Roman" w:hAnsi="Times New Roman" w:cs="Times New Roman"/>
          <w:szCs w:val="24"/>
          <w:lang w:eastAsia="hr-HR"/>
        </w:rPr>
      </w:pPr>
      <w:r w:rsidRPr="00F3755E">
        <w:rPr>
          <w:rFonts w:ascii="Times New Roman" w:eastAsia="Times New Roman" w:hAnsi="Times New Roman" w:cs="Times New Roman"/>
          <w:szCs w:val="24"/>
          <w:lang w:eastAsia="hr-HR"/>
        </w:rPr>
        <w:t>sudjeluju u organiziranju i provođenju evakuacije, sklanjanja, zbrinjavanja i drugih mjera civilne zaštite,</w:t>
      </w:r>
    </w:p>
    <w:p w14:paraId="4648CD45" w14:textId="77777777" w:rsidR="00F90690" w:rsidRPr="00F3755E" w:rsidRDefault="00F90690" w:rsidP="005D5A88">
      <w:pPr>
        <w:widowControl w:val="0"/>
        <w:numPr>
          <w:ilvl w:val="0"/>
          <w:numId w:val="34"/>
        </w:numPr>
        <w:suppressAutoHyphens/>
        <w:spacing w:beforeLines="30" w:before="72" w:afterLines="30" w:after="72"/>
        <w:ind w:left="284" w:hanging="284"/>
        <w:contextualSpacing/>
        <w:jc w:val="both"/>
        <w:rPr>
          <w:rFonts w:ascii="Times New Roman" w:eastAsia="Times New Roman" w:hAnsi="Times New Roman" w:cs="Times New Roman"/>
          <w:szCs w:val="24"/>
          <w:lang w:eastAsia="hr-HR"/>
        </w:rPr>
      </w:pPr>
      <w:r w:rsidRPr="00F3755E">
        <w:rPr>
          <w:rFonts w:ascii="Times New Roman" w:eastAsia="Times New Roman" w:hAnsi="Times New Roman" w:cs="Times New Roman"/>
          <w:szCs w:val="24"/>
          <w:lang w:eastAsia="hr-HR"/>
        </w:rPr>
        <w:t>organiziraju zaštitu i spašavanje pripadnika ranjivih skupina,</w:t>
      </w:r>
    </w:p>
    <w:p w14:paraId="71F7B4FE" w14:textId="77777777" w:rsidR="00F90690" w:rsidRPr="00F3755E" w:rsidRDefault="00F90690" w:rsidP="005D5A88">
      <w:pPr>
        <w:widowControl w:val="0"/>
        <w:numPr>
          <w:ilvl w:val="0"/>
          <w:numId w:val="34"/>
        </w:numPr>
        <w:suppressAutoHyphens/>
        <w:spacing w:beforeLines="30" w:before="72" w:afterLines="30" w:after="72"/>
        <w:ind w:left="284" w:hanging="284"/>
        <w:contextualSpacing/>
        <w:jc w:val="both"/>
        <w:rPr>
          <w:rFonts w:ascii="Times New Roman" w:eastAsia="Times New Roman" w:hAnsi="Times New Roman" w:cs="Times New Roman"/>
          <w:szCs w:val="24"/>
          <w:lang w:eastAsia="hr-HR"/>
        </w:rPr>
      </w:pPr>
      <w:r w:rsidRPr="00F3755E">
        <w:rPr>
          <w:rFonts w:ascii="Times New Roman" w:eastAsia="Times New Roman" w:hAnsi="Times New Roman" w:cs="Times New Roman"/>
          <w:szCs w:val="24"/>
          <w:lang w:eastAsia="hr-HR"/>
        </w:rPr>
        <w:t xml:space="preserve">provjeravaju postavljanje obavijesti o znakovima za uzbunjivanje u stambenim zgradama na </w:t>
      </w:r>
      <w:r w:rsidRPr="00F3755E">
        <w:rPr>
          <w:rFonts w:ascii="Times New Roman" w:eastAsia="Times New Roman" w:hAnsi="Times New Roman" w:cs="Times New Roman"/>
          <w:szCs w:val="24"/>
          <w:lang w:eastAsia="hr-HR"/>
        </w:rPr>
        <w:lastRenderedPageBreak/>
        <w:t>području svoje nadležnosti i o propustima obavješćuju inspekciju civilne zaštite.</w:t>
      </w:r>
    </w:p>
    <w:p w14:paraId="46E767D0" w14:textId="77777777" w:rsidR="00F90690" w:rsidRPr="00F3755E" w:rsidRDefault="00F90690" w:rsidP="005D5A88">
      <w:pPr>
        <w:spacing w:beforeLines="30" w:before="72" w:afterLines="30" w:after="72"/>
        <w:jc w:val="both"/>
        <w:rPr>
          <w:rFonts w:ascii="Times New Roman" w:eastAsia="Times New Roman" w:hAnsi="Times New Roman" w:cs="Times New Roman"/>
          <w:b/>
          <w:bCs/>
          <w:szCs w:val="24"/>
          <w:lang w:eastAsia="hr-HR"/>
        </w:rPr>
      </w:pPr>
    </w:p>
    <w:p w14:paraId="36867400" w14:textId="77777777" w:rsidR="00F90690" w:rsidRPr="00F3755E" w:rsidRDefault="00F90690" w:rsidP="005D5A88">
      <w:pPr>
        <w:jc w:val="both"/>
        <w:rPr>
          <w:rFonts w:ascii="Times New Roman" w:eastAsia="Times New Roman" w:hAnsi="Times New Roman" w:cs="Times New Roman"/>
          <w:szCs w:val="24"/>
          <w:lang w:eastAsia="hr-HR"/>
        </w:rPr>
      </w:pPr>
      <w:r w:rsidRPr="00F3755E">
        <w:rPr>
          <w:rFonts w:ascii="Times New Roman" w:eastAsia="Times New Roman" w:hAnsi="Times New Roman" w:cs="Times New Roman"/>
          <w:szCs w:val="24"/>
          <w:lang w:eastAsia="hr-HR"/>
        </w:rPr>
        <w:t>KOORDINATORI NA LOKACIJI:</w:t>
      </w:r>
    </w:p>
    <w:p w14:paraId="5F1CEAE1" w14:textId="77777777" w:rsidR="00F90690" w:rsidRPr="00F3755E" w:rsidRDefault="00F90690" w:rsidP="005D5A88">
      <w:pPr>
        <w:jc w:val="both"/>
        <w:rPr>
          <w:rFonts w:ascii="Times New Roman" w:eastAsia="Times New Roman" w:hAnsi="Times New Roman" w:cs="Times New Roman"/>
          <w:szCs w:val="24"/>
          <w:lang w:eastAsia="hr-HR"/>
        </w:rPr>
      </w:pPr>
    </w:p>
    <w:p w14:paraId="736BB37E" w14:textId="77777777" w:rsidR="00F90690" w:rsidRPr="00F3755E" w:rsidRDefault="00F90690" w:rsidP="005D5A88">
      <w:pPr>
        <w:ind w:firstLine="708"/>
        <w:jc w:val="both"/>
        <w:rPr>
          <w:rFonts w:ascii="Times New Roman" w:hAnsi="Times New Roman" w:cs="Times New Roman"/>
          <w:szCs w:val="24"/>
          <w:shd w:val="clear" w:color="auto" w:fill="FFFFFF"/>
        </w:rPr>
      </w:pPr>
      <w:r w:rsidRPr="00F3755E">
        <w:rPr>
          <w:rFonts w:ascii="Times New Roman" w:hAnsi="Times New Roman" w:cs="Times New Roman"/>
          <w:szCs w:val="24"/>
          <w:shd w:val="clear" w:color="auto" w:fill="FFFFFF"/>
        </w:rPr>
        <w:t>Koordinatora na lokaciji određuje načelnik nadležnog stožera civilne zaštite, ovisno o specifičnostima izvanrednog događaja u otklanjanju posljedica kojeg se angažiraju kapaciteti više operativnih snaga, u pravilu iz sastava operativne snage sustava civilne zaštite koja ima vodeću ulogu u provedbi intervencije, a sukladno Pravilniku o mobilizaciji, uvjetima i načinu rada operativnih snaga sustava civilne zaštite („Narodne novine“ broj 69/16).</w:t>
      </w:r>
    </w:p>
    <w:p w14:paraId="05D1EF59" w14:textId="77777777" w:rsidR="00F90690" w:rsidRPr="00F3755E" w:rsidRDefault="00F90690" w:rsidP="005D5A88">
      <w:pPr>
        <w:jc w:val="both"/>
        <w:rPr>
          <w:rFonts w:ascii="Times New Roman" w:hAnsi="Times New Roman" w:cs="Times New Roman"/>
          <w:szCs w:val="24"/>
          <w:shd w:val="clear" w:color="auto" w:fill="FFFFFF"/>
        </w:rPr>
      </w:pPr>
    </w:p>
    <w:p w14:paraId="61D7E57F" w14:textId="77777777" w:rsidR="00F90690" w:rsidRPr="00F3755E" w:rsidRDefault="00F90690" w:rsidP="005D5A88">
      <w:pPr>
        <w:ind w:firstLine="708"/>
        <w:jc w:val="both"/>
        <w:rPr>
          <w:rFonts w:ascii="Times New Roman" w:hAnsi="Times New Roman" w:cs="Times New Roman"/>
          <w:szCs w:val="24"/>
          <w:shd w:val="clear" w:color="auto" w:fill="FFFFFF"/>
        </w:rPr>
      </w:pPr>
      <w:r w:rsidRPr="00F3755E">
        <w:rPr>
          <w:rFonts w:ascii="Times New Roman" w:hAnsi="Times New Roman" w:cs="Times New Roman"/>
          <w:szCs w:val="24"/>
          <w:shd w:val="clear" w:color="auto" w:fill="FFFFFF"/>
        </w:rPr>
        <w:t>Jedinice lokalne samouprave u planu djelovanja civilne zaštite i u suradnji s operativnim snagama sustava civilne zaštite utvrđuju popis potencijalnih koordinatora na lokaciji s kojeg, ovisno o specifičnostima izvanrednog događaja, načelnik nadležnog stožera civilne zaštite koordinatora određuje i upućuje na lokaciju sa zadaćom koordiniranja djelovanja različitih operativnih snaga sustava civilne zaštite i komuniciranja sa stožerom tijekom trajanja poduzimanja mjera i aktivnosti na otklanjanju posljedica izvanrednog događaja.</w:t>
      </w:r>
    </w:p>
    <w:p w14:paraId="328C33DF" w14:textId="77777777" w:rsidR="00F90690" w:rsidRPr="00F3755E" w:rsidRDefault="00F90690" w:rsidP="005D5A88">
      <w:pPr>
        <w:jc w:val="both"/>
        <w:rPr>
          <w:rFonts w:ascii="Times New Roman" w:hAnsi="Times New Roman" w:cs="Times New Roman"/>
          <w:szCs w:val="24"/>
          <w:shd w:val="clear" w:color="auto" w:fill="FFFFFF"/>
        </w:rPr>
      </w:pPr>
    </w:p>
    <w:p w14:paraId="47AEB9B8" w14:textId="77777777" w:rsidR="00F90690" w:rsidRPr="00F3755E" w:rsidRDefault="00F90690" w:rsidP="005D5A88">
      <w:pPr>
        <w:ind w:firstLine="708"/>
        <w:jc w:val="both"/>
        <w:rPr>
          <w:rFonts w:ascii="Times New Roman" w:eastAsia="Times New Roman" w:hAnsi="Times New Roman" w:cs="Times New Roman"/>
          <w:b/>
          <w:bCs/>
          <w:szCs w:val="24"/>
          <w:lang w:eastAsia="hr-HR"/>
        </w:rPr>
      </w:pPr>
      <w:r w:rsidRPr="00F3755E">
        <w:rPr>
          <w:rFonts w:ascii="Times New Roman" w:hAnsi="Times New Roman" w:cs="Times New Roman"/>
          <w:szCs w:val="24"/>
          <w:shd w:val="clear" w:color="auto" w:fill="FFFFFF"/>
        </w:rPr>
        <w:t>Koordinatora na lokaciji nadležni stožer civilne zaštite, nakon zaprimanja obavijesti o velikoj nesreći ili katastrofi, mobilizira odmah po saznanju i upućuje ga na mjesto incidenta prije dolaska operativnih snaga.</w:t>
      </w:r>
    </w:p>
    <w:p w14:paraId="15179B2B" w14:textId="77777777" w:rsidR="00F90690" w:rsidRPr="00F3755E" w:rsidRDefault="00F90690" w:rsidP="005D5A88">
      <w:pPr>
        <w:jc w:val="both"/>
        <w:rPr>
          <w:rFonts w:ascii="Times New Roman" w:hAnsi="Times New Roman" w:cs="Times New Roman"/>
          <w:szCs w:val="24"/>
        </w:rPr>
      </w:pPr>
    </w:p>
    <w:p w14:paraId="45A8737F" w14:textId="77777777" w:rsidR="00F90690" w:rsidRPr="00F3755E" w:rsidRDefault="00F90690" w:rsidP="005D5A88">
      <w:pPr>
        <w:jc w:val="both"/>
        <w:rPr>
          <w:rFonts w:ascii="Times New Roman" w:hAnsi="Times New Roman" w:cs="Times New Roman"/>
          <w:szCs w:val="24"/>
        </w:rPr>
      </w:pPr>
      <w:r w:rsidRPr="00F3755E">
        <w:rPr>
          <w:rFonts w:ascii="Times New Roman" w:hAnsi="Times New Roman" w:cs="Times New Roman"/>
          <w:szCs w:val="24"/>
        </w:rPr>
        <w:t>PRAVNE OSOBE OD INTERESA ZA SUSTAV CIVILNE ZAŠTITE:</w:t>
      </w:r>
    </w:p>
    <w:p w14:paraId="6A63B5C9" w14:textId="77777777" w:rsidR="00F90690" w:rsidRPr="00F3755E" w:rsidRDefault="00F90690" w:rsidP="005D5A88">
      <w:pPr>
        <w:autoSpaceDE w:val="0"/>
        <w:ind w:firstLine="708"/>
        <w:jc w:val="both"/>
        <w:rPr>
          <w:rFonts w:ascii="Times New Roman" w:hAnsi="Times New Roman" w:cs="Times New Roman"/>
          <w:szCs w:val="24"/>
        </w:rPr>
      </w:pPr>
      <w:r w:rsidRPr="00F3755E">
        <w:rPr>
          <w:rFonts w:ascii="Times New Roman" w:eastAsia="Times New Roman" w:hAnsi="Times New Roman" w:cs="Times New Roman"/>
          <w:szCs w:val="24"/>
          <w:lang w:eastAsia="hr-HR"/>
        </w:rPr>
        <w:t>Pravne osobe od interesa za civilnu zaštitu mogu se angažirati u situacijama koje su opasne po sigurnost stanovništva, materijalnih i kulturnih dobara i okoliša, a svojom opremom i osposobljenošću kadrova mogu adekvatno odgovoriti na potencijalno opasne situacije te kao kapaciteti za zbrinjavanje unesrećenih.</w:t>
      </w:r>
    </w:p>
    <w:p w14:paraId="0E41DA61" w14:textId="77777777" w:rsidR="00F90690" w:rsidRPr="00F3755E" w:rsidRDefault="00F90690" w:rsidP="005D5A88">
      <w:pPr>
        <w:spacing w:beforeLines="30" w:before="72" w:afterLines="30" w:after="72"/>
        <w:ind w:firstLine="708"/>
        <w:jc w:val="both"/>
        <w:rPr>
          <w:rFonts w:ascii="Times New Roman" w:eastAsia="Times New Roman" w:hAnsi="Times New Roman" w:cs="Times New Roman"/>
          <w:szCs w:val="24"/>
          <w:lang w:eastAsia="hr-HR"/>
        </w:rPr>
      </w:pPr>
      <w:r w:rsidRPr="00F3755E">
        <w:rPr>
          <w:rFonts w:ascii="Times New Roman" w:eastAsia="Times New Roman" w:hAnsi="Times New Roman" w:cs="Times New Roman"/>
          <w:szCs w:val="24"/>
          <w:lang w:eastAsia="hr-HR"/>
        </w:rPr>
        <w:t>Sukladno članku 36. Zakona o sustavu civilne zaštite („Narodne novine“ broj 82/15, 118/18, 31/20, 20/21, 114/22), u slučaju prijetnje, nastanka i posljedica velikih nesreća i katastrofa pravne osobe, koje su odlukama izvršnih tijela jedinica lokalne samouprave određene od interesa za sustav civilne zaštite, dužne su u operativnim planovima izraditi plan o načinu organiziranja provedbe mjera i aktivnosti u sustavu civilne zaštite sukladno odredbama ovog Zakona, posebnih propisa i njihovih općih akata.</w:t>
      </w:r>
    </w:p>
    <w:p w14:paraId="0F638678" w14:textId="77777777" w:rsidR="00F90690" w:rsidRPr="00F3755E" w:rsidRDefault="00F90690" w:rsidP="005D5A88">
      <w:pPr>
        <w:pStyle w:val="Naslov1"/>
        <w:spacing w:before="240" w:line="240" w:lineRule="auto"/>
        <w:rPr>
          <w:rFonts w:ascii="Times New Roman" w:hAnsi="Times New Roman" w:cs="Times New Roman"/>
          <w:szCs w:val="24"/>
        </w:rPr>
      </w:pPr>
      <w:r w:rsidRPr="00F3755E">
        <w:rPr>
          <w:rFonts w:ascii="Times New Roman" w:hAnsi="Times New Roman" w:cs="Times New Roman"/>
          <w:szCs w:val="24"/>
        </w:rPr>
        <w:t>5. MJERE I AKTIVNOSTI U SUSTAVU CIVILNE ZAŠTITE</w:t>
      </w:r>
    </w:p>
    <w:p w14:paraId="782A6B27" w14:textId="77777777" w:rsidR="00F90690" w:rsidRPr="00F3755E" w:rsidRDefault="00F90690" w:rsidP="00F90690">
      <w:pPr>
        <w:rPr>
          <w:rFonts w:ascii="Times New Roman" w:hAnsi="Times New Roman" w:cs="Times New Roman"/>
          <w:szCs w:val="24"/>
        </w:rPr>
      </w:pPr>
    </w:p>
    <w:p w14:paraId="0E5DB4E7" w14:textId="77777777" w:rsidR="00F90690" w:rsidRPr="00F3755E" w:rsidRDefault="00F90690" w:rsidP="00F90690">
      <w:pPr>
        <w:spacing w:after="48"/>
        <w:textAlignment w:val="baseline"/>
        <w:rPr>
          <w:rFonts w:ascii="Times New Roman" w:eastAsia="Times New Roman" w:hAnsi="Times New Roman" w:cs="Times New Roman"/>
          <w:szCs w:val="24"/>
          <w:lang w:eastAsia="hr-HR"/>
        </w:rPr>
      </w:pPr>
      <w:r w:rsidRPr="00F3755E">
        <w:rPr>
          <w:rFonts w:ascii="Times New Roman" w:eastAsia="Times New Roman" w:hAnsi="Times New Roman" w:cs="Times New Roman"/>
          <w:szCs w:val="24"/>
          <w:lang w:eastAsia="hr-HR"/>
        </w:rPr>
        <w:t xml:space="preserve">GRAĐANI U SUSTAVU CIVILNE ZAŠTITE: </w:t>
      </w:r>
    </w:p>
    <w:p w14:paraId="3BF1AD9A" w14:textId="77777777" w:rsidR="00F90690" w:rsidRPr="00F3755E" w:rsidRDefault="00F90690" w:rsidP="005D5A88">
      <w:pPr>
        <w:spacing w:after="48"/>
        <w:jc w:val="both"/>
        <w:textAlignment w:val="baseline"/>
        <w:rPr>
          <w:rFonts w:ascii="Times New Roman" w:eastAsia="Times New Roman" w:hAnsi="Times New Roman" w:cs="Times New Roman"/>
          <w:szCs w:val="24"/>
          <w:lang w:eastAsia="hr-HR"/>
        </w:rPr>
      </w:pPr>
    </w:p>
    <w:p w14:paraId="419DC2D0" w14:textId="77777777" w:rsidR="00F90690" w:rsidRPr="00F3755E" w:rsidRDefault="00F90690" w:rsidP="005D5A88">
      <w:pPr>
        <w:spacing w:after="48"/>
        <w:ind w:firstLine="708"/>
        <w:jc w:val="both"/>
        <w:textAlignment w:val="baseline"/>
        <w:rPr>
          <w:rFonts w:ascii="Times New Roman" w:eastAsia="Times New Roman" w:hAnsi="Times New Roman" w:cs="Times New Roman"/>
          <w:szCs w:val="24"/>
          <w:lang w:eastAsia="hr-HR"/>
        </w:rPr>
      </w:pPr>
      <w:r w:rsidRPr="00F3755E">
        <w:rPr>
          <w:rFonts w:ascii="Times New Roman" w:eastAsia="Times New Roman" w:hAnsi="Times New Roman" w:cs="Times New Roman"/>
          <w:szCs w:val="24"/>
          <w:lang w:eastAsia="hr-HR"/>
        </w:rPr>
        <w:t>Svaki građanin dužan je brinuti se za svoju osobnu sigurnost i zaštitu te provoditi mjere osobne i uzajamne zaštite i sudjelovati u aktivnostima sustava civilne zaštite. Pod mjerama osobne i uzajamne zaštite podrazumijevaju se osobito: samopomoć i prva pomoć, premještanje osoba, zbrinjavanje djece, bolesnih i nemoćnih osoba i pripadnika drugih ranjivih skupina, kao i druge mjere civilne zaštite koje ne trpe odgodu, a koje se provode po nalogu nadležnog stožera civilne zaštite i povjerenika civilne zaštite, uključujući i prisilnu evakuaciju kao preventivnu mjeru koja se poduzima radi umanjivanja mogućih posljedica velike nesreće i katastrofe. Osoba koja je u slučaju velike nesreće i katastrofe nastradala dužna se prijaviti nadležnom tijelu Općine koje vodi evidenciju stradalih osoba radi ostvarivanja prava na pomoć (materijalnu, financijsku, privremeni smještaj, organiziranu prehranu i slično).</w:t>
      </w:r>
    </w:p>
    <w:p w14:paraId="5C47858B" w14:textId="77777777" w:rsidR="00F90690" w:rsidRPr="00F3755E" w:rsidRDefault="00F90690" w:rsidP="005D5A88">
      <w:pPr>
        <w:spacing w:beforeLines="30" w:before="72" w:afterLines="30" w:after="72"/>
        <w:ind w:firstLine="708"/>
        <w:jc w:val="both"/>
        <w:rPr>
          <w:rFonts w:ascii="Times New Roman" w:eastAsia="Times New Roman" w:hAnsi="Times New Roman" w:cs="Times New Roman"/>
          <w:szCs w:val="24"/>
          <w:lang w:eastAsia="hr-HR"/>
        </w:rPr>
      </w:pPr>
      <w:r w:rsidRPr="00F3755E">
        <w:rPr>
          <w:rFonts w:ascii="Times New Roman" w:eastAsia="Times New Roman" w:hAnsi="Times New Roman" w:cs="Times New Roman"/>
          <w:szCs w:val="24"/>
          <w:lang w:eastAsia="hr-HR"/>
        </w:rPr>
        <w:t>Mjere civilne zaštite su jednokratni postupci i zadaće koje provode svi sudionici u sustavu civilne zaštite na svim razinama radi spašavanja života i zdravlja građana, materijalnih i kulturnih dobara i okoliša, i to: uzbunjivanje i obavješćivanje, evakuacija, zbrinjavanje, sklanjanje, spašavanje, prva pomoć, kemijsko – biološko – radiološko - nuklearna zaštita (KBRN zaštita), asanacija (humana, animalna, asanacija terena), zaštita životinja i namirnica životinjskog porijekla te zaštita bilja i namirnica biljnog porijekla.</w:t>
      </w:r>
    </w:p>
    <w:p w14:paraId="3EDB197C" w14:textId="77777777" w:rsidR="00F90690" w:rsidRPr="00F3755E" w:rsidRDefault="00F90690" w:rsidP="005D5A88">
      <w:pPr>
        <w:ind w:firstLine="360"/>
        <w:jc w:val="both"/>
        <w:rPr>
          <w:rFonts w:ascii="Times New Roman" w:eastAsia="Times New Roman" w:hAnsi="Times New Roman" w:cs="Times New Roman"/>
          <w:szCs w:val="24"/>
          <w:lang w:eastAsia="hr-HR"/>
        </w:rPr>
      </w:pPr>
      <w:r w:rsidRPr="00F3755E">
        <w:rPr>
          <w:rFonts w:ascii="Times New Roman" w:eastAsia="Times New Roman" w:hAnsi="Times New Roman" w:cs="Times New Roman"/>
          <w:szCs w:val="24"/>
          <w:lang w:eastAsia="hr-HR"/>
        </w:rPr>
        <w:t xml:space="preserve">Edukacija  i jačanje svijesti  stanovnika Općine u području civilne zaštite - u pravcu postizanja pravilnog postupanja i smanjenja šteta konstantno će se educirati stanovništvo na sljedeći način: </w:t>
      </w:r>
    </w:p>
    <w:p w14:paraId="766D8AC7" w14:textId="77777777" w:rsidR="00F90690" w:rsidRPr="00F3755E" w:rsidRDefault="00F90690" w:rsidP="005D5A88">
      <w:pPr>
        <w:numPr>
          <w:ilvl w:val="0"/>
          <w:numId w:val="35"/>
        </w:numPr>
        <w:ind w:left="284" w:hanging="284"/>
        <w:jc w:val="both"/>
        <w:rPr>
          <w:rFonts w:ascii="Times New Roman" w:eastAsia="Times New Roman" w:hAnsi="Times New Roman" w:cs="Times New Roman"/>
          <w:szCs w:val="24"/>
          <w:lang w:eastAsia="hr-HR"/>
        </w:rPr>
      </w:pPr>
      <w:r w:rsidRPr="00F3755E">
        <w:rPr>
          <w:rFonts w:ascii="Times New Roman" w:eastAsia="Times New Roman" w:hAnsi="Times New Roman" w:cs="Times New Roman"/>
          <w:szCs w:val="24"/>
          <w:lang w:eastAsia="hr-HR"/>
        </w:rPr>
        <w:lastRenderedPageBreak/>
        <w:t>provođenjem informiranja građana putem sredstava javnog informiranja,</w:t>
      </w:r>
    </w:p>
    <w:p w14:paraId="6371E13D" w14:textId="77777777" w:rsidR="00F90690" w:rsidRPr="00F3755E" w:rsidRDefault="00F90690" w:rsidP="005D5A88">
      <w:pPr>
        <w:numPr>
          <w:ilvl w:val="0"/>
          <w:numId w:val="35"/>
        </w:numPr>
        <w:ind w:left="284" w:hanging="284"/>
        <w:jc w:val="both"/>
        <w:rPr>
          <w:rFonts w:ascii="Times New Roman" w:eastAsia="Times New Roman" w:hAnsi="Times New Roman" w:cs="Times New Roman"/>
          <w:szCs w:val="24"/>
          <w:lang w:eastAsia="hr-HR"/>
        </w:rPr>
      </w:pPr>
      <w:r w:rsidRPr="00F3755E">
        <w:rPr>
          <w:rFonts w:ascii="Times New Roman" w:eastAsia="Times New Roman" w:hAnsi="Times New Roman" w:cs="Times New Roman"/>
          <w:szCs w:val="24"/>
          <w:lang w:eastAsia="hr-HR"/>
        </w:rPr>
        <w:t xml:space="preserve">provođenjem informiranja građana kroz rad mjesnih odbora i drugih institucija, </w:t>
      </w:r>
    </w:p>
    <w:p w14:paraId="22DABF33" w14:textId="77777777" w:rsidR="00F90690" w:rsidRPr="00F3755E" w:rsidRDefault="00F90690" w:rsidP="005D5A88">
      <w:pPr>
        <w:numPr>
          <w:ilvl w:val="0"/>
          <w:numId w:val="35"/>
        </w:numPr>
        <w:ind w:left="284" w:hanging="284"/>
        <w:jc w:val="both"/>
        <w:rPr>
          <w:rFonts w:ascii="Times New Roman" w:eastAsia="Times New Roman" w:hAnsi="Times New Roman" w:cs="Times New Roman"/>
          <w:szCs w:val="24"/>
          <w:lang w:eastAsia="hr-HR"/>
        </w:rPr>
      </w:pPr>
      <w:r w:rsidRPr="00F3755E">
        <w:rPr>
          <w:rFonts w:ascii="Times New Roman" w:eastAsia="Times New Roman" w:hAnsi="Times New Roman" w:cs="Times New Roman"/>
          <w:szCs w:val="24"/>
          <w:lang w:eastAsia="hr-HR"/>
        </w:rPr>
        <w:t xml:space="preserve">prema postojećem kalendaru obilježavanje svih datuma od značaja za civilnu zaštitu (Dan civilne zaštite Republike Hrvatske→01. ožujka; Dan europskog broja 112→11. veljače i Međunarodni dan smanjenja rizika od katastrofa→13. listopada), </w:t>
      </w:r>
    </w:p>
    <w:p w14:paraId="3CE5B96E" w14:textId="77777777" w:rsidR="00F90690" w:rsidRPr="00F3755E" w:rsidRDefault="00F90690" w:rsidP="005D5A88">
      <w:pPr>
        <w:numPr>
          <w:ilvl w:val="0"/>
          <w:numId w:val="35"/>
        </w:numPr>
        <w:ind w:left="284" w:hanging="284"/>
        <w:jc w:val="both"/>
        <w:rPr>
          <w:rFonts w:ascii="Times New Roman" w:eastAsia="Times New Roman" w:hAnsi="Times New Roman" w:cs="Times New Roman"/>
          <w:szCs w:val="24"/>
          <w:lang w:eastAsia="hr-HR"/>
        </w:rPr>
      </w:pPr>
      <w:r w:rsidRPr="00F3755E">
        <w:rPr>
          <w:rFonts w:ascii="Times New Roman" w:eastAsia="Times New Roman" w:hAnsi="Times New Roman" w:cs="Times New Roman"/>
          <w:szCs w:val="24"/>
          <w:lang w:eastAsia="hr-HR"/>
        </w:rPr>
        <w:t>prezentacije rada redovnih snaga civilne zaštite putem vježbi civilne zaštite Općine, prema Planu vježbi civilne zaštite.</w:t>
      </w:r>
    </w:p>
    <w:p w14:paraId="540789C0" w14:textId="77777777" w:rsidR="00F90690" w:rsidRPr="00F3755E" w:rsidRDefault="00F90690" w:rsidP="005D5A88">
      <w:pPr>
        <w:jc w:val="both"/>
        <w:rPr>
          <w:rFonts w:ascii="Times New Roman" w:eastAsia="Times New Roman" w:hAnsi="Times New Roman" w:cs="Times New Roman"/>
          <w:szCs w:val="24"/>
          <w:lang w:eastAsia="hr-HR"/>
        </w:rPr>
      </w:pPr>
    </w:p>
    <w:p w14:paraId="403C6DF5" w14:textId="77777777" w:rsidR="00F90690" w:rsidRPr="00F3755E" w:rsidRDefault="00F90690" w:rsidP="005D5A88">
      <w:pPr>
        <w:jc w:val="both"/>
        <w:rPr>
          <w:rFonts w:ascii="Times New Roman" w:eastAsia="Times New Roman" w:hAnsi="Times New Roman" w:cs="Times New Roman"/>
          <w:szCs w:val="24"/>
          <w:lang w:eastAsia="hr-HR"/>
        </w:rPr>
      </w:pPr>
      <w:r w:rsidRPr="00F3755E">
        <w:rPr>
          <w:rFonts w:ascii="Times New Roman" w:eastAsia="Times New Roman" w:hAnsi="Times New Roman" w:cs="Times New Roman"/>
          <w:szCs w:val="24"/>
          <w:lang w:eastAsia="hr-HR"/>
        </w:rPr>
        <w:t>UZBUNJIVANJE I OBAVJEŠĆIVANJE:</w:t>
      </w:r>
    </w:p>
    <w:p w14:paraId="6953165C" w14:textId="77777777" w:rsidR="00F90690" w:rsidRPr="00F3755E" w:rsidRDefault="00F90690" w:rsidP="005D5A88">
      <w:pPr>
        <w:jc w:val="both"/>
        <w:rPr>
          <w:rFonts w:ascii="Times New Roman" w:eastAsia="Times New Roman" w:hAnsi="Times New Roman" w:cs="Times New Roman"/>
          <w:szCs w:val="24"/>
          <w:lang w:eastAsia="hr-HR"/>
        </w:rPr>
      </w:pPr>
    </w:p>
    <w:p w14:paraId="338DB6C4" w14:textId="77777777" w:rsidR="00F90690" w:rsidRPr="00F3755E" w:rsidRDefault="00F90690" w:rsidP="005D5A88">
      <w:pPr>
        <w:spacing w:after="60"/>
        <w:ind w:firstLine="708"/>
        <w:jc w:val="both"/>
        <w:rPr>
          <w:rFonts w:ascii="Times New Roman" w:eastAsia="Times New Roman" w:hAnsi="Times New Roman" w:cs="Times New Roman"/>
          <w:szCs w:val="24"/>
          <w:lang w:eastAsia="hr-HR"/>
        </w:rPr>
      </w:pPr>
      <w:r w:rsidRPr="00F3755E">
        <w:rPr>
          <w:rFonts w:ascii="Times New Roman" w:eastAsia="Times New Roman" w:hAnsi="Times New Roman" w:cs="Times New Roman"/>
          <w:szCs w:val="24"/>
          <w:lang w:eastAsia="hr-HR"/>
        </w:rPr>
        <w:t>Uzbunjivanje stanovništva provodit će se sukladno Pravilniku o postupku uzbunjivanja stanovništva („Narodne novine“ broj 69/16). Odluku o uzbunjivanju stanovništva putem sirena, oglašavanjem znaka neposredne opasnosti ili upozorenja na nadolazeću opasnost, s priopćenjem za stanovništvo donosi izvršno tijelo Općine, a u slučaju njegove odsutnosti ili spriječenosti načelnik Stožera civilne zaštite Općine.</w:t>
      </w:r>
    </w:p>
    <w:p w14:paraId="5EA953E5" w14:textId="77777777" w:rsidR="00F90690" w:rsidRPr="00F3755E" w:rsidRDefault="00F90690" w:rsidP="005D5A88">
      <w:pPr>
        <w:spacing w:after="120"/>
        <w:ind w:firstLine="708"/>
        <w:jc w:val="both"/>
        <w:rPr>
          <w:rFonts w:ascii="Times New Roman" w:eastAsia="Times New Roman" w:hAnsi="Times New Roman" w:cs="Times New Roman"/>
          <w:szCs w:val="24"/>
          <w:lang w:eastAsia="hr-HR"/>
        </w:rPr>
      </w:pPr>
      <w:r w:rsidRPr="00F3755E">
        <w:rPr>
          <w:rFonts w:ascii="Times New Roman" w:eastAsia="Times New Roman" w:hAnsi="Times New Roman" w:cs="Times New Roman"/>
          <w:szCs w:val="24"/>
          <w:lang w:eastAsia="hr-HR"/>
        </w:rPr>
        <w:t xml:space="preserve">Odluka o uzbunjivanju stanovništva donosi se na temelju informacija ranog upozoravanja institucija iz javnog sektora u sklopu propisanog djelokruga u području meteorologije, hidrologije i obrane od poplava, ionizirajućeg zračenja, inspekcijske službe i institucija koje provode znanstvena istraživanja, informacija o neposrednoj opasnosti od nastanka nesreće koje prikupljaju operateri postrojenja s opasnim tvarima, </w:t>
      </w:r>
      <w:proofErr w:type="spellStart"/>
      <w:r w:rsidRPr="00F3755E">
        <w:rPr>
          <w:rFonts w:ascii="Times New Roman" w:eastAsia="Times New Roman" w:hAnsi="Times New Roman" w:cs="Times New Roman"/>
          <w:szCs w:val="24"/>
          <w:lang w:eastAsia="hr-HR"/>
        </w:rPr>
        <w:t>hidroakumulacija</w:t>
      </w:r>
      <w:proofErr w:type="spellEnd"/>
      <w:r w:rsidRPr="00F3755E">
        <w:rPr>
          <w:rFonts w:ascii="Times New Roman" w:eastAsia="Times New Roman" w:hAnsi="Times New Roman" w:cs="Times New Roman"/>
          <w:szCs w:val="24"/>
          <w:lang w:eastAsia="hr-HR"/>
        </w:rPr>
        <w:t xml:space="preserve"> i vatrogastvo i informacije koje prikupljaju Ministarstvo obrane i Ministarstvo unutarnjih poslova.</w:t>
      </w:r>
    </w:p>
    <w:p w14:paraId="2104581A" w14:textId="77777777" w:rsidR="00F90690" w:rsidRPr="00F3755E" w:rsidRDefault="00F90690" w:rsidP="005D5A88">
      <w:pPr>
        <w:spacing w:after="120"/>
        <w:ind w:firstLine="708"/>
        <w:jc w:val="both"/>
        <w:rPr>
          <w:rFonts w:ascii="Times New Roman" w:eastAsia="Times New Roman" w:hAnsi="Times New Roman" w:cs="Times New Roman"/>
          <w:szCs w:val="24"/>
          <w:lang w:eastAsia="hr-HR"/>
        </w:rPr>
      </w:pPr>
      <w:r w:rsidRPr="00F3755E">
        <w:rPr>
          <w:rFonts w:ascii="Times New Roman" w:eastAsia="Times New Roman" w:hAnsi="Times New Roman" w:cs="Times New Roman"/>
          <w:szCs w:val="24"/>
          <w:lang w:eastAsia="hr-HR"/>
        </w:rPr>
        <w:t>Odluka o uzbunjivanju stanovništva s priopćenjem za stanovništvo upućuje se Županijskom centru 112, telefonskim pozivom na broj 112.</w:t>
      </w:r>
    </w:p>
    <w:p w14:paraId="3EB4A41A" w14:textId="77777777" w:rsidR="00F90690" w:rsidRPr="00F3755E" w:rsidRDefault="00F90690" w:rsidP="005D5A88">
      <w:pPr>
        <w:ind w:firstLine="708"/>
        <w:jc w:val="both"/>
        <w:rPr>
          <w:rFonts w:ascii="Times New Roman" w:eastAsia="Times New Roman" w:hAnsi="Times New Roman" w:cs="Times New Roman"/>
          <w:szCs w:val="24"/>
          <w:lang w:eastAsia="hr-HR"/>
        </w:rPr>
      </w:pPr>
      <w:r w:rsidRPr="00F3755E">
        <w:rPr>
          <w:rFonts w:ascii="Times New Roman" w:eastAsia="Times New Roman" w:hAnsi="Times New Roman" w:cs="Times New Roman"/>
          <w:szCs w:val="24"/>
          <w:lang w:eastAsia="hr-HR"/>
        </w:rPr>
        <w:t xml:space="preserve">Pravne osobe – operateri dužni su uspostaviti i održavati sustav uzbunjivanja u perimetru stvarnih rizika za građane i to: </w:t>
      </w:r>
    </w:p>
    <w:p w14:paraId="33085E4D" w14:textId="77777777" w:rsidR="00F90690" w:rsidRPr="00F3755E" w:rsidRDefault="00F90690" w:rsidP="005D5A88">
      <w:pPr>
        <w:pStyle w:val="Odlomakpopisa"/>
        <w:numPr>
          <w:ilvl w:val="0"/>
          <w:numId w:val="36"/>
        </w:numPr>
        <w:spacing w:after="120"/>
        <w:ind w:left="284" w:hanging="284"/>
        <w:jc w:val="both"/>
        <w:rPr>
          <w:lang w:eastAsia="hr-HR"/>
        </w:rPr>
      </w:pPr>
      <w:proofErr w:type="spellStart"/>
      <w:r w:rsidRPr="00F3755E">
        <w:rPr>
          <w:lang w:eastAsia="hr-HR"/>
        </w:rPr>
        <w:t>pravne</w:t>
      </w:r>
      <w:proofErr w:type="spellEnd"/>
      <w:r w:rsidRPr="00F3755E">
        <w:rPr>
          <w:lang w:eastAsia="hr-HR"/>
        </w:rPr>
        <w:t xml:space="preserve"> </w:t>
      </w:r>
      <w:proofErr w:type="spellStart"/>
      <w:r w:rsidRPr="00F3755E">
        <w:rPr>
          <w:lang w:eastAsia="hr-HR"/>
        </w:rPr>
        <w:t>osobe</w:t>
      </w:r>
      <w:proofErr w:type="spellEnd"/>
      <w:r w:rsidRPr="00F3755E">
        <w:rPr>
          <w:lang w:eastAsia="hr-HR"/>
        </w:rPr>
        <w:t xml:space="preserve"> </w:t>
      </w:r>
      <w:proofErr w:type="spellStart"/>
      <w:r w:rsidRPr="00F3755E">
        <w:rPr>
          <w:lang w:eastAsia="hr-HR"/>
        </w:rPr>
        <w:t>koje</w:t>
      </w:r>
      <w:proofErr w:type="spellEnd"/>
      <w:r w:rsidRPr="00F3755E">
        <w:rPr>
          <w:lang w:eastAsia="hr-HR"/>
        </w:rPr>
        <w:t xml:space="preserve"> se </w:t>
      </w:r>
      <w:proofErr w:type="spellStart"/>
      <w:r w:rsidRPr="00F3755E">
        <w:rPr>
          <w:lang w:eastAsia="hr-HR"/>
        </w:rPr>
        <w:t>bave</w:t>
      </w:r>
      <w:proofErr w:type="spellEnd"/>
      <w:r w:rsidRPr="00F3755E">
        <w:rPr>
          <w:lang w:eastAsia="hr-HR"/>
        </w:rPr>
        <w:t xml:space="preserve"> </w:t>
      </w:r>
      <w:proofErr w:type="spellStart"/>
      <w:r w:rsidRPr="00F3755E">
        <w:rPr>
          <w:lang w:eastAsia="hr-HR"/>
        </w:rPr>
        <w:t>djelatnošću</w:t>
      </w:r>
      <w:proofErr w:type="spellEnd"/>
      <w:r w:rsidRPr="00F3755E">
        <w:rPr>
          <w:lang w:eastAsia="hr-HR"/>
        </w:rPr>
        <w:t xml:space="preserve"> </w:t>
      </w:r>
      <w:proofErr w:type="spellStart"/>
      <w:r w:rsidRPr="00F3755E">
        <w:rPr>
          <w:lang w:eastAsia="hr-HR"/>
        </w:rPr>
        <w:t>koja</w:t>
      </w:r>
      <w:proofErr w:type="spellEnd"/>
      <w:r w:rsidRPr="00F3755E">
        <w:rPr>
          <w:lang w:eastAsia="hr-HR"/>
        </w:rPr>
        <w:t xml:space="preserve"> </w:t>
      </w:r>
      <w:proofErr w:type="spellStart"/>
      <w:r w:rsidRPr="00F3755E">
        <w:rPr>
          <w:lang w:eastAsia="hr-HR"/>
        </w:rPr>
        <w:t>svojom</w:t>
      </w:r>
      <w:proofErr w:type="spellEnd"/>
      <w:r w:rsidRPr="00F3755E">
        <w:rPr>
          <w:lang w:eastAsia="hr-HR"/>
        </w:rPr>
        <w:t xml:space="preserve"> </w:t>
      </w:r>
      <w:proofErr w:type="spellStart"/>
      <w:r w:rsidRPr="00F3755E">
        <w:rPr>
          <w:lang w:eastAsia="hr-HR"/>
        </w:rPr>
        <w:t>naravi</w:t>
      </w:r>
      <w:proofErr w:type="spellEnd"/>
      <w:r w:rsidRPr="00F3755E">
        <w:rPr>
          <w:lang w:eastAsia="hr-HR"/>
        </w:rPr>
        <w:t xml:space="preserve"> </w:t>
      </w:r>
      <w:proofErr w:type="spellStart"/>
      <w:r w:rsidRPr="00F3755E">
        <w:rPr>
          <w:lang w:eastAsia="hr-HR"/>
        </w:rPr>
        <w:t>može</w:t>
      </w:r>
      <w:proofErr w:type="spellEnd"/>
      <w:r w:rsidRPr="00F3755E">
        <w:rPr>
          <w:lang w:eastAsia="hr-HR"/>
        </w:rPr>
        <w:t xml:space="preserve"> </w:t>
      </w:r>
      <w:proofErr w:type="spellStart"/>
      <w:r w:rsidRPr="00F3755E">
        <w:rPr>
          <w:lang w:eastAsia="hr-HR"/>
        </w:rPr>
        <w:t>ugroziti</w:t>
      </w:r>
      <w:proofErr w:type="spellEnd"/>
      <w:r w:rsidRPr="00F3755E">
        <w:rPr>
          <w:lang w:eastAsia="hr-HR"/>
        </w:rPr>
        <w:t xml:space="preserve"> </w:t>
      </w:r>
      <w:proofErr w:type="spellStart"/>
      <w:r w:rsidRPr="00F3755E">
        <w:rPr>
          <w:lang w:eastAsia="hr-HR"/>
        </w:rPr>
        <w:t>život</w:t>
      </w:r>
      <w:proofErr w:type="spellEnd"/>
      <w:r w:rsidRPr="00F3755E">
        <w:rPr>
          <w:lang w:eastAsia="hr-HR"/>
        </w:rPr>
        <w:t xml:space="preserve"> i </w:t>
      </w:r>
      <w:proofErr w:type="spellStart"/>
      <w:r w:rsidRPr="00F3755E">
        <w:rPr>
          <w:lang w:eastAsia="hr-HR"/>
        </w:rPr>
        <w:t>zdravlje</w:t>
      </w:r>
      <w:proofErr w:type="spellEnd"/>
      <w:r w:rsidRPr="00F3755E">
        <w:rPr>
          <w:lang w:eastAsia="hr-HR"/>
        </w:rPr>
        <w:t xml:space="preserve"> </w:t>
      </w:r>
      <w:proofErr w:type="spellStart"/>
      <w:r w:rsidRPr="00F3755E">
        <w:rPr>
          <w:lang w:eastAsia="hr-HR"/>
        </w:rPr>
        <w:t>građana</w:t>
      </w:r>
      <w:proofErr w:type="spellEnd"/>
      <w:r w:rsidRPr="00F3755E">
        <w:rPr>
          <w:lang w:eastAsia="hr-HR"/>
        </w:rPr>
        <w:t xml:space="preserve">, </w:t>
      </w:r>
      <w:proofErr w:type="spellStart"/>
      <w:r w:rsidRPr="00F3755E">
        <w:rPr>
          <w:lang w:eastAsia="hr-HR"/>
        </w:rPr>
        <w:t>materijalna</w:t>
      </w:r>
      <w:proofErr w:type="spellEnd"/>
      <w:r w:rsidRPr="00F3755E">
        <w:rPr>
          <w:lang w:eastAsia="hr-HR"/>
        </w:rPr>
        <w:t xml:space="preserve"> i </w:t>
      </w:r>
      <w:proofErr w:type="spellStart"/>
      <w:r w:rsidRPr="00F3755E">
        <w:rPr>
          <w:lang w:eastAsia="hr-HR"/>
        </w:rPr>
        <w:t>kulturna</w:t>
      </w:r>
      <w:proofErr w:type="spellEnd"/>
      <w:r w:rsidRPr="00F3755E">
        <w:rPr>
          <w:lang w:eastAsia="hr-HR"/>
        </w:rPr>
        <w:t xml:space="preserve"> dobra i </w:t>
      </w:r>
      <w:proofErr w:type="spellStart"/>
      <w:r w:rsidRPr="00F3755E">
        <w:rPr>
          <w:lang w:eastAsia="hr-HR"/>
        </w:rPr>
        <w:t>okoliš</w:t>
      </w:r>
      <w:proofErr w:type="spellEnd"/>
      <w:r w:rsidRPr="00F3755E">
        <w:rPr>
          <w:lang w:eastAsia="hr-HR"/>
        </w:rPr>
        <w:t xml:space="preserve">, a </w:t>
      </w:r>
      <w:proofErr w:type="spellStart"/>
      <w:r w:rsidRPr="00F3755E">
        <w:rPr>
          <w:lang w:eastAsia="hr-HR"/>
        </w:rPr>
        <w:t>koje</w:t>
      </w:r>
      <w:proofErr w:type="spellEnd"/>
      <w:r w:rsidRPr="00F3755E">
        <w:rPr>
          <w:lang w:eastAsia="hr-HR"/>
        </w:rPr>
        <w:t xml:space="preserve"> </w:t>
      </w:r>
      <w:proofErr w:type="spellStart"/>
      <w:r w:rsidRPr="00F3755E">
        <w:rPr>
          <w:lang w:eastAsia="hr-HR"/>
        </w:rPr>
        <w:t>koriste</w:t>
      </w:r>
      <w:proofErr w:type="spellEnd"/>
      <w:r w:rsidRPr="00F3755E">
        <w:rPr>
          <w:lang w:eastAsia="hr-HR"/>
        </w:rPr>
        <w:t xml:space="preserve"> </w:t>
      </w:r>
      <w:proofErr w:type="spellStart"/>
      <w:r w:rsidRPr="00F3755E">
        <w:rPr>
          <w:lang w:eastAsia="hr-HR"/>
        </w:rPr>
        <w:t>velike</w:t>
      </w:r>
      <w:proofErr w:type="spellEnd"/>
      <w:r w:rsidRPr="00F3755E">
        <w:rPr>
          <w:lang w:eastAsia="hr-HR"/>
        </w:rPr>
        <w:t xml:space="preserve"> </w:t>
      </w:r>
      <w:proofErr w:type="spellStart"/>
      <w:r w:rsidRPr="00F3755E">
        <w:rPr>
          <w:lang w:eastAsia="hr-HR"/>
        </w:rPr>
        <w:t>količine</w:t>
      </w:r>
      <w:proofErr w:type="spellEnd"/>
      <w:r w:rsidRPr="00F3755E">
        <w:rPr>
          <w:lang w:eastAsia="hr-HR"/>
        </w:rPr>
        <w:t xml:space="preserve"> </w:t>
      </w:r>
      <w:proofErr w:type="spellStart"/>
      <w:r w:rsidRPr="00F3755E">
        <w:rPr>
          <w:lang w:eastAsia="hr-HR"/>
        </w:rPr>
        <w:t>opasnih</w:t>
      </w:r>
      <w:proofErr w:type="spellEnd"/>
      <w:r w:rsidRPr="00F3755E">
        <w:rPr>
          <w:lang w:eastAsia="hr-HR"/>
        </w:rPr>
        <w:t xml:space="preserve"> </w:t>
      </w:r>
      <w:proofErr w:type="spellStart"/>
      <w:r w:rsidRPr="00F3755E">
        <w:rPr>
          <w:lang w:eastAsia="hr-HR"/>
        </w:rPr>
        <w:t>tvari</w:t>
      </w:r>
      <w:proofErr w:type="spellEnd"/>
      <w:r w:rsidRPr="00F3755E">
        <w:rPr>
          <w:lang w:eastAsia="hr-HR"/>
        </w:rPr>
        <w:t xml:space="preserve"> </w:t>
      </w:r>
      <w:proofErr w:type="spellStart"/>
      <w:r w:rsidRPr="00F3755E">
        <w:rPr>
          <w:lang w:eastAsia="hr-HR"/>
        </w:rPr>
        <w:t>propisane</w:t>
      </w:r>
      <w:proofErr w:type="spellEnd"/>
      <w:r w:rsidRPr="00F3755E">
        <w:rPr>
          <w:lang w:eastAsia="hr-HR"/>
        </w:rPr>
        <w:t xml:space="preserve"> </w:t>
      </w:r>
      <w:proofErr w:type="spellStart"/>
      <w:r w:rsidRPr="00F3755E">
        <w:rPr>
          <w:lang w:eastAsia="hr-HR"/>
        </w:rPr>
        <w:t>posebnim</w:t>
      </w:r>
      <w:proofErr w:type="spellEnd"/>
      <w:r w:rsidRPr="00F3755E">
        <w:rPr>
          <w:lang w:eastAsia="hr-HR"/>
        </w:rPr>
        <w:t xml:space="preserve"> </w:t>
      </w:r>
      <w:proofErr w:type="spellStart"/>
      <w:r w:rsidRPr="00F3755E">
        <w:rPr>
          <w:lang w:eastAsia="hr-HR"/>
        </w:rPr>
        <w:t>propisima</w:t>
      </w:r>
      <w:proofErr w:type="spellEnd"/>
      <w:r w:rsidRPr="00F3755E">
        <w:rPr>
          <w:lang w:eastAsia="hr-HR"/>
        </w:rPr>
        <w:t xml:space="preserve"> </w:t>
      </w:r>
      <w:proofErr w:type="spellStart"/>
      <w:r w:rsidRPr="00F3755E">
        <w:rPr>
          <w:lang w:eastAsia="hr-HR"/>
        </w:rPr>
        <w:t>na</w:t>
      </w:r>
      <w:proofErr w:type="spellEnd"/>
      <w:r w:rsidRPr="00F3755E">
        <w:rPr>
          <w:lang w:eastAsia="hr-HR"/>
        </w:rPr>
        <w:t xml:space="preserve"> </w:t>
      </w:r>
      <w:proofErr w:type="spellStart"/>
      <w:r w:rsidRPr="00F3755E">
        <w:rPr>
          <w:lang w:eastAsia="hr-HR"/>
        </w:rPr>
        <w:t>području</w:t>
      </w:r>
      <w:proofErr w:type="spellEnd"/>
      <w:r w:rsidRPr="00F3755E">
        <w:rPr>
          <w:lang w:eastAsia="hr-HR"/>
        </w:rPr>
        <w:t xml:space="preserve"> </w:t>
      </w:r>
      <w:proofErr w:type="spellStart"/>
      <w:r w:rsidRPr="00F3755E">
        <w:rPr>
          <w:lang w:eastAsia="hr-HR"/>
        </w:rPr>
        <w:t>zaštite</w:t>
      </w:r>
      <w:proofErr w:type="spellEnd"/>
      <w:r w:rsidRPr="00F3755E">
        <w:rPr>
          <w:lang w:eastAsia="hr-HR"/>
        </w:rPr>
        <w:t xml:space="preserve"> </w:t>
      </w:r>
      <w:proofErr w:type="spellStart"/>
      <w:r w:rsidRPr="00F3755E">
        <w:rPr>
          <w:lang w:eastAsia="hr-HR"/>
        </w:rPr>
        <w:t>okoliša</w:t>
      </w:r>
      <w:proofErr w:type="spellEnd"/>
      <w:r w:rsidRPr="00F3755E">
        <w:rPr>
          <w:lang w:eastAsia="hr-HR"/>
        </w:rPr>
        <w:t xml:space="preserve"> </w:t>
      </w:r>
      <w:proofErr w:type="spellStart"/>
      <w:r w:rsidRPr="00F3755E">
        <w:rPr>
          <w:lang w:eastAsia="hr-HR"/>
        </w:rPr>
        <w:t>te</w:t>
      </w:r>
      <w:proofErr w:type="spellEnd"/>
      <w:r w:rsidRPr="00F3755E">
        <w:rPr>
          <w:lang w:eastAsia="hr-HR"/>
        </w:rPr>
        <w:t xml:space="preserve"> </w:t>
      </w:r>
      <w:proofErr w:type="spellStart"/>
      <w:r w:rsidRPr="00F3755E">
        <w:rPr>
          <w:lang w:eastAsia="hr-HR"/>
        </w:rPr>
        <w:t>su</w:t>
      </w:r>
      <w:proofErr w:type="spellEnd"/>
      <w:r w:rsidRPr="00F3755E">
        <w:rPr>
          <w:lang w:eastAsia="hr-HR"/>
        </w:rPr>
        <w:t xml:space="preserve"> </w:t>
      </w:r>
      <w:proofErr w:type="spellStart"/>
      <w:r w:rsidRPr="00F3755E">
        <w:rPr>
          <w:lang w:eastAsia="hr-HR"/>
        </w:rPr>
        <w:t>dužne</w:t>
      </w:r>
      <w:proofErr w:type="spellEnd"/>
      <w:r w:rsidRPr="00F3755E">
        <w:rPr>
          <w:lang w:eastAsia="hr-HR"/>
        </w:rPr>
        <w:t xml:space="preserve"> </w:t>
      </w:r>
      <w:proofErr w:type="spellStart"/>
      <w:r w:rsidRPr="00F3755E">
        <w:rPr>
          <w:lang w:eastAsia="hr-HR"/>
        </w:rPr>
        <w:t>izrađivati</w:t>
      </w:r>
      <w:proofErr w:type="spellEnd"/>
      <w:r w:rsidRPr="00F3755E">
        <w:rPr>
          <w:lang w:eastAsia="hr-HR"/>
        </w:rPr>
        <w:t xml:space="preserve"> </w:t>
      </w:r>
      <w:proofErr w:type="spellStart"/>
      <w:r w:rsidRPr="00F3755E">
        <w:rPr>
          <w:lang w:eastAsia="hr-HR"/>
        </w:rPr>
        <w:t>izvješća</w:t>
      </w:r>
      <w:proofErr w:type="spellEnd"/>
      <w:r w:rsidRPr="00F3755E">
        <w:rPr>
          <w:lang w:eastAsia="hr-HR"/>
        </w:rPr>
        <w:t xml:space="preserve"> o </w:t>
      </w:r>
      <w:proofErr w:type="spellStart"/>
      <w:r w:rsidRPr="00F3755E">
        <w:rPr>
          <w:lang w:eastAsia="hr-HR"/>
        </w:rPr>
        <w:t>sigurnosti</w:t>
      </w:r>
      <w:proofErr w:type="spellEnd"/>
      <w:r w:rsidRPr="00F3755E">
        <w:rPr>
          <w:lang w:eastAsia="hr-HR"/>
        </w:rPr>
        <w:t>,</w:t>
      </w:r>
    </w:p>
    <w:p w14:paraId="6316762E" w14:textId="77777777" w:rsidR="00F90690" w:rsidRPr="00F3755E" w:rsidRDefault="00F90690" w:rsidP="005D5A88">
      <w:pPr>
        <w:pStyle w:val="Odlomakpopisa"/>
        <w:numPr>
          <w:ilvl w:val="0"/>
          <w:numId w:val="36"/>
        </w:numPr>
        <w:spacing w:after="120"/>
        <w:ind w:left="284" w:hanging="284"/>
        <w:jc w:val="both"/>
        <w:rPr>
          <w:lang w:eastAsia="hr-HR"/>
        </w:rPr>
      </w:pPr>
      <w:proofErr w:type="spellStart"/>
      <w:r w:rsidRPr="00F3755E">
        <w:rPr>
          <w:lang w:eastAsia="hr-HR"/>
        </w:rPr>
        <w:t>pravne</w:t>
      </w:r>
      <w:proofErr w:type="spellEnd"/>
      <w:r w:rsidRPr="00F3755E">
        <w:rPr>
          <w:lang w:eastAsia="hr-HR"/>
        </w:rPr>
        <w:t xml:space="preserve"> </w:t>
      </w:r>
      <w:proofErr w:type="spellStart"/>
      <w:r w:rsidRPr="00F3755E">
        <w:rPr>
          <w:lang w:eastAsia="hr-HR"/>
        </w:rPr>
        <w:t>osobe</w:t>
      </w:r>
      <w:proofErr w:type="spellEnd"/>
      <w:r w:rsidRPr="00F3755E">
        <w:rPr>
          <w:lang w:eastAsia="hr-HR"/>
        </w:rPr>
        <w:t xml:space="preserve"> </w:t>
      </w:r>
      <w:proofErr w:type="spellStart"/>
      <w:r w:rsidRPr="00F3755E">
        <w:rPr>
          <w:lang w:eastAsia="hr-HR"/>
        </w:rPr>
        <w:t>koje</w:t>
      </w:r>
      <w:proofErr w:type="spellEnd"/>
      <w:r w:rsidRPr="00F3755E">
        <w:rPr>
          <w:lang w:eastAsia="hr-HR"/>
        </w:rPr>
        <w:t xml:space="preserve"> </w:t>
      </w:r>
      <w:proofErr w:type="spellStart"/>
      <w:r w:rsidRPr="00F3755E">
        <w:rPr>
          <w:lang w:eastAsia="hr-HR"/>
        </w:rPr>
        <w:t>su</w:t>
      </w:r>
      <w:proofErr w:type="spellEnd"/>
      <w:r w:rsidRPr="00F3755E">
        <w:rPr>
          <w:lang w:eastAsia="hr-HR"/>
        </w:rPr>
        <w:t xml:space="preserve"> </w:t>
      </w:r>
      <w:proofErr w:type="spellStart"/>
      <w:r w:rsidRPr="00F3755E">
        <w:rPr>
          <w:lang w:eastAsia="hr-HR"/>
        </w:rPr>
        <w:t>vlasnici</w:t>
      </w:r>
      <w:proofErr w:type="spellEnd"/>
      <w:r w:rsidRPr="00F3755E">
        <w:rPr>
          <w:lang w:eastAsia="hr-HR"/>
        </w:rPr>
        <w:t xml:space="preserve"> </w:t>
      </w:r>
      <w:proofErr w:type="spellStart"/>
      <w:r w:rsidRPr="00F3755E">
        <w:rPr>
          <w:lang w:eastAsia="hr-HR"/>
        </w:rPr>
        <w:t>ili</w:t>
      </w:r>
      <w:proofErr w:type="spellEnd"/>
      <w:r w:rsidRPr="00F3755E">
        <w:rPr>
          <w:lang w:eastAsia="hr-HR"/>
        </w:rPr>
        <w:t xml:space="preserve"> </w:t>
      </w:r>
      <w:proofErr w:type="spellStart"/>
      <w:r w:rsidRPr="00F3755E">
        <w:rPr>
          <w:lang w:eastAsia="hr-HR"/>
        </w:rPr>
        <w:t>upravljaju</w:t>
      </w:r>
      <w:proofErr w:type="spellEnd"/>
      <w:r w:rsidRPr="00F3755E">
        <w:rPr>
          <w:lang w:eastAsia="hr-HR"/>
        </w:rPr>
        <w:t xml:space="preserve"> </w:t>
      </w:r>
      <w:proofErr w:type="spellStart"/>
      <w:r w:rsidRPr="00F3755E">
        <w:rPr>
          <w:lang w:eastAsia="hr-HR"/>
        </w:rPr>
        <w:t>akumulacijama</w:t>
      </w:r>
      <w:proofErr w:type="spellEnd"/>
      <w:r w:rsidRPr="00F3755E">
        <w:rPr>
          <w:lang w:eastAsia="hr-HR"/>
        </w:rPr>
        <w:t xml:space="preserve"> </w:t>
      </w:r>
      <w:proofErr w:type="spellStart"/>
      <w:r w:rsidRPr="00F3755E">
        <w:rPr>
          <w:lang w:eastAsia="hr-HR"/>
        </w:rPr>
        <w:t>vode</w:t>
      </w:r>
      <w:proofErr w:type="spellEnd"/>
      <w:r w:rsidRPr="00F3755E">
        <w:rPr>
          <w:lang w:eastAsia="hr-HR"/>
        </w:rPr>
        <w:t xml:space="preserve"> i </w:t>
      </w:r>
      <w:proofErr w:type="spellStart"/>
      <w:r w:rsidRPr="00F3755E">
        <w:rPr>
          <w:lang w:eastAsia="hr-HR"/>
        </w:rPr>
        <w:t>vodnim</w:t>
      </w:r>
      <w:proofErr w:type="spellEnd"/>
      <w:r w:rsidRPr="00F3755E">
        <w:rPr>
          <w:lang w:eastAsia="hr-HR"/>
        </w:rPr>
        <w:t xml:space="preserve"> </w:t>
      </w:r>
      <w:proofErr w:type="spellStart"/>
      <w:r w:rsidRPr="00F3755E">
        <w:rPr>
          <w:lang w:eastAsia="hr-HR"/>
        </w:rPr>
        <w:t>kanalima</w:t>
      </w:r>
      <w:proofErr w:type="spellEnd"/>
      <w:r w:rsidRPr="00F3755E">
        <w:rPr>
          <w:lang w:eastAsia="hr-HR"/>
        </w:rPr>
        <w:t xml:space="preserve"> za </w:t>
      </w:r>
      <w:proofErr w:type="spellStart"/>
      <w:r w:rsidRPr="00F3755E">
        <w:rPr>
          <w:lang w:eastAsia="hr-HR"/>
        </w:rPr>
        <w:t>proizvodnju</w:t>
      </w:r>
      <w:proofErr w:type="spellEnd"/>
      <w:r w:rsidRPr="00F3755E">
        <w:rPr>
          <w:lang w:eastAsia="hr-HR"/>
        </w:rPr>
        <w:t xml:space="preserve"> </w:t>
      </w:r>
      <w:proofErr w:type="spellStart"/>
      <w:r w:rsidRPr="00F3755E">
        <w:rPr>
          <w:lang w:eastAsia="hr-HR"/>
        </w:rPr>
        <w:t>električne</w:t>
      </w:r>
      <w:proofErr w:type="spellEnd"/>
      <w:r w:rsidRPr="00F3755E">
        <w:rPr>
          <w:lang w:eastAsia="hr-HR"/>
        </w:rPr>
        <w:t xml:space="preserve"> </w:t>
      </w:r>
      <w:proofErr w:type="spellStart"/>
      <w:r w:rsidRPr="00F3755E">
        <w:rPr>
          <w:lang w:eastAsia="hr-HR"/>
        </w:rPr>
        <w:t>energije</w:t>
      </w:r>
      <w:proofErr w:type="spellEnd"/>
      <w:r w:rsidRPr="00F3755E">
        <w:rPr>
          <w:lang w:eastAsia="hr-HR"/>
        </w:rPr>
        <w:t xml:space="preserve"> i </w:t>
      </w:r>
      <w:proofErr w:type="spellStart"/>
      <w:r w:rsidRPr="00F3755E">
        <w:rPr>
          <w:lang w:eastAsia="hr-HR"/>
        </w:rPr>
        <w:t>opskrbu</w:t>
      </w:r>
      <w:proofErr w:type="spellEnd"/>
      <w:r w:rsidRPr="00F3755E">
        <w:rPr>
          <w:lang w:eastAsia="hr-HR"/>
        </w:rPr>
        <w:t xml:space="preserve"> </w:t>
      </w:r>
      <w:proofErr w:type="spellStart"/>
      <w:r w:rsidRPr="00F3755E">
        <w:rPr>
          <w:lang w:eastAsia="hr-HR"/>
        </w:rPr>
        <w:t>vodom</w:t>
      </w:r>
      <w:proofErr w:type="spellEnd"/>
      <w:r w:rsidRPr="00F3755E">
        <w:rPr>
          <w:lang w:eastAsia="hr-HR"/>
        </w:rPr>
        <w:t>,</w:t>
      </w:r>
    </w:p>
    <w:p w14:paraId="6FC0A41D" w14:textId="77777777" w:rsidR="00F90690" w:rsidRPr="00F3755E" w:rsidRDefault="00F90690" w:rsidP="005D5A88">
      <w:pPr>
        <w:pStyle w:val="Odlomakpopisa"/>
        <w:numPr>
          <w:ilvl w:val="0"/>
          <w:numId w:val="36"/>
        </w:numPr>
        <w:spacing w:after="120"/>
        <w:ind w:left="284" w:hanging="284"/>
        <w:jc w:val="both"/>
        <w:rPr>
          <w:lang w:eastAsia="hr-HR"/>
        </w:rPr>
      </w:pPr>
      <w:proofErr w:type="spellStart"/>
      <w:r w:rsidRPr="00F3755E">
        <w:rPr>
          <w:lang w:eastAsia="hr-HR"/>
        </w:rPr>
        <w:t>pravne</w:t>
      </w:r>
      <w:proofErr w:type="spellEnd"/>
      <w:r w:rsidRPr="00F3755E">
        <w:rPr>
          <w:lang w:eastAsia="hr-HR"/>
        </w:rPr>
        <w:t xml:space="preserve"> </w:t>
      </w:r>
      <w:proofErr w:type="spellStart"/>
      <w:r w:rsidRPr="00F3755E">
        <w:rPr>
          <w:lang w:eastAsia="hr-HR"/>
        </w:rPr>
        <w:t>osobe</w:t>
      </w:r>
      <w:proofErr w:type="spellEnd"/>
      <w:r w:rsidRPr="00F3755E">
        <w:rPr>
          <w:lang w:eastAsia="hr-HR"/>
        </w:rPr>
        <w:t xml:space="preserve"> </w:t>
      </w:r>
      <w:proofErr w:type="spellStart"/>
      <w:r w:rsidRPr="00F3755E">
        <w:rPr>
          <w:lang w:eastAsia="hr-HR"/>
        </w:rPr>
        <w:t>koje</w:t>
      </w:r>
      <w:proofErr w:type="spellEnd"/>
      <w:r w:rsidRPr="00F3755E">
        <w:rPr>
          <w:lang w:eastAsia="hr-HR"/>
        </w:rPr>
        <w:t xml:space="preserve"> se </w:t>
      </w:r>
      <w:proofErr w:type="spellStart"/>
      <w:r w:rsidRPr="00F3755E">
        <w:rPr>
          <w:lang w:eastAsia="hr-HR"/>
        </w:rPr>
        <w:t>bave</w:t>
      </w:r>
      <w:proofErr w:type="spellEnd"/>
      <w:r w:rsidRPr="00F3755E">
        <w:rPr>
          <w:lang w:eastAsia="hr-HR"/>
        </w:rPr>
        <w:t xml:space="preserve"> </w:t>
      </w:r>
      <w:proofErr w:type="spellStart"/>
      <w:r w:rsidRPr="00F3755E">
        <w:rPr>
          <w:lang w:eastAsia="hr-HR"/>
        </w:rPr>
        <w:t>djelatnošću</w:t>
      </w:r>
      <w:proofErr w:type="spellEnd"/>
      <w:r w:rsidRPr="00F3755E">
        <w:rPr>
          <w:lang w:eastAsia="hr-HR"/>
        </w:rPr>
        <w:t xml:space="preserve"> </w:t>
      </w:r>
      <w:proofErr w:type="spellStart"/>
      <w:r w:rsidRPr="00F3755E">
        <w:rPr>
          <w:lang w:eastAsia="hr-HR"/>
        </w:rPr>
        <w:t>koja</w:t>
      </w:r>
      <w:proofErr w:type="spellEnd"/>
      <w:r w:rsidRPr="00F3755E">
        <w:rPr>
          <w:lang w:eastAsia="hr-HR"/>
        </w:rPr>
        <w:t xml:space="preserve"> </w:t>
      </w:r>
      <w:proofErr w:type="spellStart"/>
      <w:r w:rsidRPr="00F3755E">
        <w:rPr>
          <w:lang w:eastAsia="hr-HR"/>
        </w:rPr>
        <w:t>svojom</w:t>
      </w:r>
      <w:proofErr w:type="spellEnd"/>
      <w:r w:rsidRPr="00F3755E">
        <w:rPr>
          <w:lang w:eastAsia="hr-HR"/>
        </w:rPr>
        <w:t xml:space="preserve"> </w:t>
      </w:r>
      <w:proofErr w:type="spellStart"/>
      <w:r w:rsidRPr="00F3755E">
        <w:rPr>
          <w:lang w:eastAsia="hr-HR"/>
        </w:rPr>
        <w:t>naravi</w:t>
      </w:r>
      <w:proofErr w:type="spellEnd"/>
      <w:r w:rsidRPr="00F3755E">
        <w:rPr>
          <w:lang w:eastAsia="hr-HR"/>
        </w:rPr>
        <w:t xml:space="preserve"> </w:t>
      </w:r>
      <w:proofErr w:type="spellStart"/>
      <w:r w:rsidRPr="00F3755E">
        <w:rPr>
          <w:lang w:eastAsia="hr-HR"/>
        </w:rPr>
        <w:t>može</w:t>
      </w:r>
      <w:proofErr w:type="spellEnd"/>
      <w:r w:rsidRPr="00F3755E">
        <w:rPr>
          <w:lang w:eastAsia="hr-HR"/>
        </w:rPr>
        <w:t xml:space="preserve"> </w:t>
      </w:r>
      <w:proofErr w:type="spellStart"/>
      <w:r w:rsidRPr="00F3755E">
        <w:rPr>
          <w:lang w:eastAsia="hr-HR"/>
        </w:rPr>
        <w:t>ugroziti</w:t>
      </w:r>
      <w:proofErr w:type="spellEnd"/>
      <w:r w:rsidRPr="00F3755E">
        <w:rPr>
          <w:lang w:eastAsia="hr-HR"/>
        </w:rPr>
        <w:t xml:space="preserve"> </w:t>
      </w:r>
      <w:proofErr w:type="spellStart"/>
      <w:r w:rsidRPr="00F3755E">
        <w:rPr>
          <w:lang w:eastAsia="hr-HR"/>
        </w:rPr>
        <w:t>život</w:t>
      </w:r>
      <w:proofErr w:type="spellEnd"/>
      <w:r w:rsidRPr="00F3755E">
        <w:rPr>
          <w:lang w:eastAsia="hr-HR"/>
        </w:rPr>
        <w:t xml:space="preserve"> i </w:t>
      </w:r>
      <w:proofErr w:type="spellStart"/>
      <w:r w:rsidRPr="00F3755E">
        <w:rPr>
          <w:lang w:eastAsia="hr-HR"/>
        </w:rPr>
        <w:t>zdravlje</w:t>
      </w:r>
      <w:proofErr w:type="spellEnd"/>
      <w:r w:rsidRPr="00F3755E">
        <w:rPr>
          <w:lang w:eastAsia="hr-HR"/>
        </w:rPr>
        <w:t xml:space="preserve"> </w:t>
      </w:r>
      <w:proofErr w:type="spellStart"/>
      <w:r w:rsidRPr="00F3755E">
        <w:rPr>
          <w:lang w:eastAsia="hr-HR"/>
        </w:rPr>
        <w:t>građana</w:t>
      </w:r>
      <w:proofErr w:type="spellEnd"/>
      <w:r w:rsidRPr="00F3755E">
        <w:rPr>
          <w:lang w:eastAsia="hr-HR"/>
        </w:rPr>
        <w:t xml:space="preserve">, </w:t>
      </w:r>
      <w:proofErr w:type="spellStart"/>
      <w:r w:rsidRPr="00F3755E">
        <w:rPr>
          <w:lang w:eastAsia="hr-HR"/>
        </w:rPr>
        <w:t>materijalnih</w:t>
      </w:r>
      <w:proofErr w:type="spellEnd"/>
      <w:r w:rsidRPr="00F3755E">
        <w:rPr>
          <w:lang w:eastAsia="hr-HR"/>
        </w:rPr>
        <w:t xml:space="preserve"> i </w:t>
      </w:r>
      <w:proofErr w:type="spellStart"/>
      <w:r w:rsidRPr="00F3755E">
        <w:rPr>
          <w:lang w:eastAsia="hr-HR"/>
        </w:rPr>
        <w:t>kulturnih</w:t>
      </w:r>
      <w:proofErr w:type="spellEnd"/>
      <w:r w:rsidRPr="00F3755E">
        <w:rPr>
          <w:lang w:eastAsia="hr-HR"/>
        </w:rPr>
        <w:t xml:space="preserve"> </w:t>
      </w:r>
      <w:proofErr w:type="spellStart"/>
      <w:r w:rsidRPr="00F3755E">
        <w:rPr>
          <w:lang w:eastAsia="hr-HR"/>
        </w:rPr>
        <w:t>dobara</w:t>
      </w:r>
      <w:proofErr w:type="spellEnd"/>
      <w:r w:rsidRPr="00F3755E">
        <w:rPr>
          <w:lang w:eastAsia="hr-HR"/>
        </w:rPr>
        <w:t xml:space="preserve"> i </w:t>
      </w:r>
      <w:proofErr w:type="spellStart"/>
      <w:r w:rsidRPr="00F3755E">
        <w:rPr>
          <w:lang w:eastAsia="hr-HR"/>
        </w:rPr>
        <w:t>okoliša</w:t>
      </w:r>
      <w:proofErr w:type="spellEnd"/>
      <w:r w:rsidRPr="00F3755E">
        <w:rPr>
          <w:lang w:eastAsia="hr-HR"/>
        </w:rPr>
        <w:t xml:space="preserve">, a </w:t>
      </w:r>
      <w:proofErr w:type="spellStart"/>
      <w:r w:rsidRPr="00F3755E">
        <w:rPr>
          <w:lang w:eastAsia="hr-HR"/>
        </w:rPr>
        <w:t>posluju</w:t>
      </w:r>
      <w:proofErr w:type="spellEnd"/>
      <w:r w:rsidRPr="00F3755E">
        <w:rPr>
          <w:lang w:eastAsia="hr-HR"/>
        </w:rPr>
        <w:t xml:space="preserve"> </w:t>
      </w:r>
      <w:proofErr w:type="spellStart"/>
      <w:r w:rsidRPr="00F3755E">
        <w:rPr>
          <w:lang w:eastAsia="hr-HR"/>
        </w:rPr>
        <w:t>unutar</w:t>
      </w:r>
      <w:proofErr w:type="spellEnd"/>
      <w:r w:rsidRPr="00F3755E">
        <w:rPr>
          <w:lang w:eastAsia="hr-HR"/>
        </w:rPr>
        <w:t xml:space="preserve"> </w:t>
      </w:r>
      <w:proofErr w:type="spellStart"/>
      <w:r w:rsidRPr="00F3755E">
        <w:rPr>
          <w:lang w:eastAsia="hr-HR"/>
        </w:rPr>
        <w:t>industrijske</w:t>
      </w:r>
      <w:proofErr w:type="spellEnd"/>
      <w:r w:rsidRPr="00F3755E">
        <w:rPr>
          <w:lang w:eastAsia="hr-HR"/>
        </w:rPr>
        <w:t xml:space="preserve"> zone </w:t>
      </w:r>
      <w:proofErr w:type="spellStart"/>
      <w:r w:rsidRPr="00F3755E">
        <w:rPr>
          <w:lang w:eastAsia="hr-HR"/>
        </w:rPr>
        <w:t>koja</w:t>
      </w:r>
      <w:proofErr w:type="spellEnd"/>
      <w:r w:rsidRPr="00F3755E">
        <w:rPr>
          <w:lang w:eastAsia="hr-HR"/>
        </w:rPr>
        <w:t xml:space="preserve"> je </w:t>
      </w:r>
      <w:proofErr w:type="spellStart"/>
      <w:r w:rsidRPr="00F3755E">
        <w:rPr>
          <w:lang w:eastAsia="hr-HR"/>
        </w:rPr>
        <w:t>prema</w:t>
      </w:r>
      <w:proofErr w:type="spellEnd"/>
      <w:r w:rsidRPr="00F3755E">
        <w:rPr>
          <w:lang w:eastAsia="hr-HR"/>
        </w:rPr>
        <w:t xml:space="preserve"> </w:t>
      </w:r>
      <w:proofErr w:type="spellStart"/>
      <w:r w:rsidRPr="00F3755E">
        <w:rPr>
          <w:lang w:eastAsia="hr-HR"/>
        </w:rPr>
        <w:t>aktima</w:t>
      </w:r>
      <w:proofErr w:type="spellEnd"/>
      <w:r w:rsidRPr="00F3755E">
        <w:rPr>
          <w:lang w:eastAsia="hr-HR"/>
        </w:rPr>
        <w:t xml:space="preserve"> </w:t>
      </w:r>
      <w:proofErr w:type="spellStart"/>
      <w:r w:rsidRPr="00F3755E">
        <w:rPr>
          <w:lang w:eastAsia="hr-HR"/>
        </w:rPr>
        <w:t>središnjeg</w:t>
      </w:r>
      <w:proofErr w:type="spellEnd"/>
      <w:r w:rsidRPr="00F3755E">
        <w:rPr>
          <w:lang w:eastAsia="hr-HR"/>
        </w:rPr>
        <w:t xml:space="preserve"> </w:t>
      </w:r>
      <w:proofErr w:type="spellStart"/>
      <w:r w:rsidRPr="00F3755E">
        <w:rPr>
          <w:lang w:eastAsia="hr-HR"/>
        </w:rPr>
        <w:t>tijela</w:t>
      </w:r>
      <w:proofErr w:type="spellEnd"/>
      <w:r w:rsidRPr="00F3755E">
        <w:rPr>
          <w:lang w:eastAsia="hr-HR"/>
        </w:rPr>
        <w:t xml:space="preserve"> </w:t>
      </w:r>
      <w:proofErr w:type="spellStart"/>
      <w:r w:rsidRPr="00F3755E">
        <w:rPr>
          <w:lang w:eastAsia="hr-HR"/>
        </w:rPr>
        <w:t>državne</w:t>
      </w:r>
      <w:proofErr w:type="spellEnd"/>
      <w:r w:rsidRPr="00F3755E">
        <w:rPr>
          <w:lang w:eastAsia="hr-HR"/>
        </w:rPr>
        <w:t xml:space="preserve"> </w:t>
      </w:r>
      <w:proofErr w:type="spellStart"/>
      <w:r w:rsidRPr="00F3755E">
        <w:rPr>
          <w:lang w:eastAsia="hr-HR"/>
        </w:rPr>
        <w:t>uprave</w:t>
      </w:r>
      <w:proofErr w:type="spellEnd"/>
      <w:r w:rsidRPr="00F3755E">
        <w:rPr>
          <w:lang w:eastAsia="hr-HR"/>
        </w:rPr>
        <w:t xml:space="preserve"> </w:t>
      </w:r>
      <w:proofErr w:type="spellStart"/>
      <w:r w:rsidRPr="00F3755E">
        <w:rPr>
          <w:lang w:eastAsia="hr-HR"/>
        </w:rPr>
        <w:t>nadležnog</w:t>
      </w:r>
      <w:proofErr w:type="spellEnd"/>
      <w:r w:rsidRPr="00F3755E">
        <w:rPr>
          <w:lang w:eastAsia="hr-HR"/>
        </w:rPr>
        <w:t xml:space="preserve"> za </w:t>
      </w:r>
      <w:proofErr w:type="spellStart"/>
      <w:r w:rsidRPr="00F3755E">
        <w:rPr>
          <w:lang w:eastAsia="hr-HR"/>
        </w:rPr>
        <w:t>zaštitu</w:t>
      </w:r>
      <w:proofErr w:type="spellEnd"/>
      <w:r w:rsidRPr="00F3755E">
        <w:rPr>
          <w:lang w:eastAsia="hr-HR"/>
        </w:rPr>
        <w:t xml:space="preserve"> </w:t>
      </w:r>
      <w:proofErr w:type="spellStart"/>
      <w:r w:rsidRPr="00F3755E">
        <w:rPr>
          <w:lang w:eastAsia="hr-HR"/>
        </w:rPr>
        <w:t>okoliša</w:t>
      </w:r>
      <w:proofErr w:type="spellEnd"/>
      <w:r w:rsidRPr="00F3755E">
        <w:rPr>
          <w:lang w:eastAsia="hr-HR"/>
        </w:rPr>
        <w:t xml:space="preserve"> </w:t>
      </w:r>
      <w:proofErr w:type="spellStart"/>
      <w:r w:rsidRPr="00F3755E">
        <w:rPr>
          <w:lang w:eastAsia="hr-HR"/>
        </w:rPr>
        <w:t>ugrožena</w:t>
      </w:r>
      <w:proofErr w:type="spellEnd"/>
      <w:r w:rsidRPr="00F3755E">
        <w:rPr>
          <w:lang w:eastAsia="hr-HR"/>
        </w:rPr>
        <w:t xml:space="preserve"> domino </w:t>
      </w:r>
      <w:proofErr w:type="spellStart"/>
      <w:r w:rsidRPr="00F3755E">
        <w:rPr>
          <w:lang w:eastAsia="hr-HR"/>
        </w:rPr>
        <w:t>efektom</w:t>
      </w:r>
      <w:proofErr w:type="spellEnd"/>
      <w:r w:rsidRPr="00F3755E">
        <w:rPr>
          <w:lang w:eastAsia="hr-HR"/>
        </w:rPr>
        <w:t xml:space="preserve">. </w:t>
      </w:r>
    </w:p>
    <w:p w14:paraId="4C64F1D5" w14:textId="77777777" w:rsidR="00F90690" w:rsidRPr="00F3755E" w:rsidRDefault="00F90690" w:rsidP="005D5A88">
      <w:pPr>
        <w:spacing w:beforeLines="30" w:before="72" w:afterLines="30" w:after="72"/>
        <w:ind w:firstLine="708"/>
        <w:jc w:val="both"/>
        <w:rPr>
          <w:rFonts w:ascii="Times New Roman" w:eastAsia="Times New Roman" w:hAnsi="Times New Roman" w:cs="Times New Roman"/>
          <w:szCs w:val="24"/>
          <w:lang w:eastAsia="hr-HR"/>
        </w:rPr>
      </w:pPr>
      <w:r w:rsidRPr="00F3755E">
        <w:rPr>
          <w:rFonts w:ascii="Times New Roman" w:eastAsia="Times New Roman" w:hAnsi="Times New Roman" w:cs="Times New Roman"/>
          <w:szCs w:val="24"/>
          <w:lang w:eastAsia="hr-HR"/>
        </w:rPr>
        <w:t>Vlasnici i korisnici objekata u kojima se okuplja ili istodobno boravi više od 250 osoba te odgojne, obrazovne, zdravstvene i druge ustanove, sportske dvorane, stadioni, proizvodni prostori i slično, u kojima se zbog buke ili akustičke izolacije ne može osigurati dovoljna čujnost sustava za javno uzbunjivanje, dužni su uspostaviti i održavati odgovarajući interni sustav za uzbunjivanje i obavješćivanje te preko istog osigurati provedbu javnog uzbunjivanja i prijem priopćenja Županijskog centra 112 o vrsti opasnosti i mjerama za zaštitu koje je potrebno poduzeti.</w:t>
      </w:r>
    </w:p>
    <w:p w14:paraId="579E579D" w14:textId="77777777" w:rsidR="00F90690" w:rsidRPr="00F3755E" w:rsidRDefault="00F90690" w:rsidP="005D5A88">
      <w:pPr>
        <w:pStyle w:val="Naslov1"/>
        <w:spacing w:before="240" w:line="240" w:lineRule="auto"/>
        <w:rPr>
          <w:rFonts w:ascii="Times New Roman" w:hAnsi="Times New Roman" w:cs="Times New Roman"/>
          <w:szCs w:val="24"/>
        </w:rPr>
      </w:pPr>
      <w:r w:rsidRPr="00F3755E">
        <w:rPr>
          <w:rFonts w:ascii="Times New Roman" w:hAnsi="Times New Roman" w:cs="Times New Roman"/>
          <w:szCs w:val="24"/>
        </w:rPr>
        <w:t>6. FINANCIRANJE SUSTAVA CIVILNE ZAŠTITE</w:t>
      </w:r>
    </w:p>
    <w:p w14:paraId="7093F6B4" w14:textId="77777777" w:rsidR="00F90690" w:rsidRPr="00F3755E" w:rsidRDefault="00F90690" w:rsidP="005D5A88">
      <w:pPr>
        <w:jc w:val="both"/>
        <w:rPr>
          <w:rFonts w:ascii="Times New Roman" w:hAnsi="Times New Roman" w:cs="Times New Roman"/>
          <w:szCs w:val="24"/>
        </w:rPr>
      </w:pPr>
    </w:p>
    <w:p w14:paraId="776C3AF8" w14:textId="77777777" w:rsidR="00F90690" w:rsidRPr="00F3755E" w:rsidRDefault="00F90690" w:rsidP="005D5A88">
      <w:pPr>
        <w:ind w:firstLine="708"/>
        <w:jc w:val="both"/>
        <w:rPr>
          <w:rFonts w:ascii="Times New Roman" w:eastAsia="Times New Roman" w:hAnsi="Times New Roman" w:cs="Times New Roman"/>
          <w:szCs w:val="24"/>
          <w:lang w:eastAsia="hr-HR"/>
        </w:rPr>
      </w:pPr>
      <w:r w:rsidRPr="00F3755E">
        <w:rPr>
          <w:rFonts w:ascii="Times New Roman" w:eastAsia="Times New Roman" w:hAnsi="Times New Roman" w:cs="Times New Roman"/>
          <w:szCs w:val="24"/>
          <w:lang w:eastAsia="hr-HR"/>
        </w:rPr>
        <w:t>Temeljem članka 72. stavaka 1. i 2. Zakona</w:t>
      </w:r>
      <w:r w:rsidRPr="00F3755E">
        <w:rPr>
          <w:rFonts w:ascii="Times New Roman" w:eastAsia="Lucida Sans Unicode" w:hAnsi="Times New Roman" w:cs="Times New Roman"/>
          <w:szCs w:val="24"/>
        </w:rPr>
        <w:t xml:space="preserve"> o sustavu civilne zaštite („Narodne novine“, broj 82/15, 118/18, 31/20, 20/21, 114/22)</w:t>
      </w:r>
      <w:r w:rsidRPr="00F3755E">
        <w:rPr>
          <w:rFonts w:ascii="Times New Roman" w:eastAsia="Times New Roman" w:hAnsi="Times New Roman" w:cs="Times New Roman"/>
          <w:szCs w:val="24"/>
          <w:lang w:eastAsia="hr-HR"/>
        </w:rPr>
        <w:t xml:space="preserve"> Proračunom Općine osiguravaju se financijska sredstva za pozivanje, raspoređivanje, popunu, opremanje, osposobljavanje, uvježbavanje, aktiviranje, mobiliziranje i djelovanje operativnih snaga sustava civilne zaštite sukladno ovim Smjernicama i Godišnjim planom razvoja sustava civilne zaštite Općine.</w:t>
      </w:r>
    </w:p>
    <w:p w14:paraId="0E1F255F" w14:textId="77777777" w:rsidR="00F90690" w:rsidRPr="00F3755E" w:rsidRDefault="00F90690" w:rsidP="005D5A88">
      <w:pPr>
        <w:jc w:val="both"/>
        <w:rPr>
          <w:rFonts w:ascii="Times New Roman" w:eastAsia="Times New Roman" w:hAnsi="Times New Roman" w:cs="Times New Roman"/>
          <w:szCs w:val="24"/>
          <w:lang w:eastAsia="hr-HR"/>
        </w:rPr>
      </w:pPr>
    </w:p>
    <w:p w14:paraId="246B4DE0" w14:textId="10E4B4D0" w:rsidR="00F90690" w:rsidRPr="00F3755E" w:rsidRDefault="00F90690" w:rsidP="005D5A88">
      <w:pPr>
        <w:ind w:firstLine="708"/>
        <w:jc w:val="both"/>
        <w:rPr>
          <w:rFonts w:ascii="Times New Roman" w:eastAsia="Times New Roman" w:hAnsi="Times New Roman" w:cs="Times New Roman"/>
          <w:szCs w:val="24"/>
          <w:lang w:eastAsia="hr-HR"/>
        </w:rPr>
      </w:pPr>
      <w:r w:rsidRPr="00F3755E">
        <w:rPr>
          <w:rFonts w:ascii="Times New Roman" w:eastAsia="Times New Roman" w:hAnsi="Times New Roman" w:cs="Times New Roman"/>
          <w:szCs w:val="24"/>
          <w:lang w:eastAsia="hr-HR"/>
        </w:rPr>
        <w:t xml:space="preserve">U Proračunu Općine osiguravaju se financijska sredstva za izvršavanje mjera i aktivnosti u sustavu civilne zaštite. Financiranjem sustava civilne zaštite potrebno je postići racionalno, funkcionalno i učinkovito djelovanje sustava civilne zaštite. </w:t>
      </w:r>
    </w:p>
    <w:p w14:paraId="439754EE" w14:textId="77777777" w:rsidR="00F90690" w:rsidRPr="00F3755E" w:rsidRDefault="00F90690" w:rsidP="005D5A88">
      <w:pPr>
        <w:ind w:firstLine="708"/>
        <w:jc w:val="both"/>
        <w:rPr>
          <w:rFonts w:ascii="Times New Roman" w:eastAsia="Times New Roman" w:hAnsi="Times New Roman" w:cs="Times New Roman"/>
          <w:szCs w:val="24"/>
          <w:lang w:eastAsia="hr-HR"/>
        </w:rPr>
      </w:pPr>
      <w:r w:rsidRPr="00F3755E">
        <w:rPr>
          <w:rFonts w:ascii="Times New Roman" w:eastAsia="Times New Roman" w:hAnsi="Times New Roman" w:cs="Times New Roman"/>
          <w:szCs w:val="24"/>
          <w:lang w:eastAsia="hr-HR"/>
        </w:rPr>
        <w:lastRenderedPageBreak/>
        <w:t>Slijedom navedenoga potrebno je osigurati financijska sredstva za:</w:t>
      </w:r>
    </w:p>
    <w:p w14:paraId="1FA1FE09" w14:textId="77777777" w:rsidR="00F90690" w:rsidRPr="00F3755E" w:rsidRDefault="00F90690" w:rsidP="005D5A88">
      <w:pPr>
        <w:pStyle w:val="Odlomakpopisa"/>
        <w:numPr>
          <w:ilvl w:val="0"/>
          <w:numId w:val="37"/>
        </w:numPr>
        <w:ind w:left="284" w:hanging="284"/>
        <w:jc w:val="both"/>
        <w:rPr>
          <w:lang w:eastAsia="hr-HR"/>
        </w:rPr>
      </w:pPr>
      <w:proofErr w:type="spellStart"/>
      <w:r w:rsidRPr="00F3755E">
        <w:rPr>
          <w:lang w:eastAsia="hr-HR"/>
        </w:rPr>
        <w:t>operativne</w:t>
      </w:r>
      <w:proofErr w:type="spellEnd"/>
      <w:r w:rsidRPr="00F3755E">
        <w:rPr>
          <w:lang w:eastAsia="hr-HR"/>
        </w:rPr>
        <w:t xml:space="preserve"> </w:t>
      </w:r>
      <w:proofErr w:type="spellStart"/>
      <w:r w:rsidRPr="00F3755E">
        <w:rPr>
          <w:lang w:eastAsia="hr-HR"/>
        </w:rPr>
        <w:t>snage</w:t>
      </w:r>
      <w:proofErr w:type="spellEnd"/>
      <w:r w:rsidRPr="00F3755E">
        <w:rPr>
          <w:lang w:eastAsia="hr-HR"/>
        </w:rPr>
        <w:t xml:space="preserve"> </w:t>
      </w:r>
      <w:proofErr w:type="spellStart"/>
      <w:r w:rsidRPr="00F3755E">
        <w:rPr>
          <w:lang w:eastAsia="hr-HR"/>
        </w:rPr>
        <w:t>vatrogastva</w:t>
      </w:r>
      <w:proofErr w:type="spellEnd"/>
      <w:r w:rsidRPr="00F3755E">
        <w:rPr>
          <w:lang w:eastAsia="hr-HR"/>
        </w:rPr>
        <w:t>,</w:t>
      </w:r>
    </w:p>
    <w:p w14:paraId="249B755D" w14:textId="77777777" w:rsidR="00F90690" w:rsidRPr="00F3755E" w:rsidRDefault="00F90690" w:rsidP="005D5A88">
      <w:pPr>
        <w:pStyle w:val="Odlomakpopisa"/>
        <w:numPr>
          <w:ilvl w:val="0"/>
          <w:numId w:val="37"/>
        </w:numPr>
        <w:ind w:left="284" w:hanging="284"/>
        <w:jc w:val="both"/>
        <w:rPr>
          <w:lang w:eastAsia="hr-HR"/>
        </w:rPr>
      </w:pPr>
      <w:r w:rsidRPr="00F3755E">
        <w:rPr>
          <w:lang w:eastAsia="hr-HR"/>
        </w:rPr>
        <w:t>GDCK Ivanić - Grad</w:t>
      </w:r>
    </w:p>
    <w:p w14:paraId="7AF23F4F" w14:textId="77777777" w:rsidR="00F90690" w:rsidRPr="00F3755E" w:rsidRDefault="00F90690" w:rsidP="005D5A88">
      <w:pPr>
        <w:pStyle w:val="Odlomakpopisa"/>
        <w:numPr>
          <w:ilvl w:val="0"/>
          <w:numId w:val="37"/>
        </w:numPr>
        <w:ind w:left="284" w:hanging="284"/>
        <w:jc w:val="both"/>
        <w:rPr>
          <w:lang w:eastAsia="hr-HR"/>
        </w:rPr>
      </w:pPr>
      <w:r w:rsidRPr="00F3755E">
        <w:rPr>
          <w:lang w:eastAsia="hr-HR"/>
        </w:rPr>
        <w:t xml:space="preserve">HGSS - </w:t>
      </w:r>
      <w:proofErr w:type="spellStart"/>
      <w:r w:rsidRPr="00F3755E">
        <w:rPr>
          <w:lang w:eastAsia="hr-HR"/>
        </w:rPr>
        <w:t>Stanicu</w:t>
      </w:r>
      <w:proofErr w:type="spellEnd"/>
      <w:r w:rsidRPr="00F3755E">
        <w:rPr>
          <w:lang w:eastAsia="hr-HR"/>
        </w:rPr>
        <w:t xml:space="preserve"> Zagreb,</w:t>
      </w:r>
    </w:p>
    <w:p w14:paraId="3A73A153" w14:textId="77777777" w:rsidR="00F90690" w:rsidRPr="00F3755E" w:rsidRDefault="00F90690" w:rsidP="005D5A88">
      <w:pPr>
        <w:pStyle w:val="Odlomakpopisa"/>
        <w:numPr>
          <w:ilvl w:val="0"/>
          <w:numId w:val="37"/>
        </w:numPr>
        <w:ind w:left="284" w:hanging="284"/>
        <w:jc w:val="both"/>
        <w:rPr>
          <w:lang w:eastAsia="hr-HR"/>
        </w:rPr>
      </w:pPr>
      <w:r w:rsidRPr="00F3755E">
        <w:rPr>
          <w:lang w:eastAsia="hr-HR"/>
        </w:rPr>
        <w:t xml:space="preserve">udruge </w:t>
      </w:r>
      <w:proofErr w:type="spellStart"/>
      <w:r w:rsidRPr="00F3755E">
        <w:rPr>
          <w:lang w:eastAsia="hr-HR"/>
        </w:rPr>
        <w:t>građana</w:t>
      </w:r>
      <w:proofErr w:type="spellEnd"/>
      <w:r w:rsidRPr="00F3755E">
        <w:rPr>
          <w:lang w:eastAsia="hr-HR"/>
        </w:rPr>
        <w:t>,</w:t>
      </w:r>
    </w:p>
    <w:p w14:paraId="0100CF16" w14:textId="77777777" w:rsidR="00F90690" w:rsidRPr="00F3755E" w:rsidRDefault="00F90690" w:rsidP="005D5A88">
      <w:pPr>
        <w:pStyle w:val="Odlomakpopisa"/>
        <w:numPr>
          <w:ilvl w:val="0"/>
          <w:numId w:val="37"/>
        </w:numPr>
        <w:ind w:left="284" w:hanging="284"/>
        <w:jc w:val="both"/>
        <w:rPr>
          <w:lang w:eastAsia="hr-HR"/>
        </w:rPr>
      </w:pPr>
      <w:proofErr w:type="spellStart"/>
      <w:r w:rsidRPr="00F3755E">
        <w:rPr>
          <w:lang w:eastAsia="hr-HR"/>
        </w:rPr>
        <w:t>povjerenike</w:t>
      </w:r>
      <w:proofErr w:type="spellEnd"/>
      <w:r w:rsidRPr="00F3755E">
        <w:rPr>
          <w:lang w:eastAsia="hr-HR"/>
        </w:rPr>
        <w:t xml:space="preserve"> </w:t>
      </w:r>
      <w:proofErr w:type="spellStart"/>
      <w:r w:rsidRPr="00F3755E">
        <w:rPr>
          <w:lang w:eastAsia="hr-HR"/>
        </w:rPr>
        <w:t>civilne</w:t>
      </w:r>
      <w:proofErr w:type="spellEnd"/>
      <w:r w:rsidRPr="00F3755E">
        <w:rPr>
          <w:lang w:eastAsia="hr-HR"/>
        </w:rPr>
        <w:t xml:space="preserve"> </w:t>
      </w:r>
      <w:proofErr w:type="spellStart"/>
      <w:r w:rsidRPr="00F3755E">
        <w:rPr>
          <w:lang w:eastAsia="hr-HR"/>
        </w:rPr>
        <w:t>zaštite</w:t>
      </w:r>
      <w:proofErr w:type="spellEnd"/>
      <w:r w:rsidRPr="00F3755E">
        <w:rPr>
          <w:lang w:eastAsia="hr-HR"/>
        </w:rPr>
        <w:t xml:space="preserve"> i </w:t>
      </w:r>
      <w:proofErr w:type="spellStart"/>
      <w:r w:rsidRPr="00F3755E">
        <w:rPr>
          <w:lang w:eastAsia="hr-HR"/>
        </w:rPr>
        <w:t>njihove</w:t>
      </w:r>
      <w:proofErr w:type="spellEnd"/>
      <w:r w:rsidRPr="00F3755E">
        <w:rPr>
          <w:lang w:eastAsia="hr-HR"/>
        </w:rPr>
        <w:t xml:space="preserve"> </w:t>
      </w:r>
      <w:proofErr w:type="spellStart"/>
      <w:r w:rsidRPr="00F3755E">
        <w:rPr>
          <w:lang w:eastAsia="hr-HR"/>
        </w:rPr>
        <w:t>zamjenike</w:t>
      </w:r>
      <w:proofErr w:type="spellEnd"/>
      <w:r w:rsidRPr="00F3755E">
        <w:rPr>
          <w:lang w:eastAsia="hr-HR"/>
        </w:rPr>
        <w:t xml:space="preserve"> (</w:t>
      </w:r>
      <w:proofErr w:type="spellStart"/>
      <w:r w:rsidRPr="00F3755E">
        <w:rPr>
          <w:lang w:eastAsia="hr-HR"/>
        </w:rPr>
        <w:t>osposobljavanje</w:t>
      </w:r>
      <w:proofErr w:type="spellEnd"/>
      <w:r w:rsidRPr="00F3755E">
        <w:rPr>
          <w:lang w:eastAsia="hr-HR"/>
        </w:rPr>
        <w:t xml:space="preserve"> i </w:t>
      </w:r>
      <w:proofErr w:type="spellStart"/>
      <w:r w:rsidRPr="00F3755E">
        <w:rPr>
          <w:lang w:eastAsia="hr-HR"/>
        </w:rPr>
        <w:t>opremanje</w:t>
      </w:r>
      <w:proofErr w:type="spellEnd"/>
      <w:r w:rsidRPr="00F3755E">
        <w:rPr>
          <w:lang w:eastAsia="hr-HR"/>
        </w:rPr>
        <w:t>),</w:t>
      </w:r>
    </w:p>
    <w:p w14:paraId="171541FB" w14:textId="77777777" w:rsidR="00F90690" w:rsidRPr="00F3755E" w:rsidRDefault="00F90690" w:rsidP="005D5A88">
      <w:pPr>
        <w:pStyle w:val="Odlomakpopisa"/>
        <w:numPr>
          <w:ilvl w:val="0"/>
          <w:numId w:val="37"/>
        </w:numPr>
        <w:ind w:left="284" w:hanging="284"/>
        <w:jc w:val="both"/>
        <w:rPr>
          <w:lang w:eastAsia="hr-HR"/>
        </w:rPr>
      </w:pPr>
      <w:proofErr w:type="spellStart"/>
      <w:r w:rsidRPr="00F3755E">
        <w:rPr>
          <w:lang w:eastAsia="hr-HR"/>
        </w:rPr>
        <w:t>naknadu</w:t>
      </w:r>
      <w:proofErr w:type="spellEnd"/>
      <w:r w:rsidRPr="00F3755E">
        <w:rPr>
          <w:lang w:eastAsia="hr-HR"/>
        </w:rPr>
        <w:t xml:space="preserve"> </w:t>
      </w:r>
      <w:proofErr w:type="spellStart"/>
      <w:r w:rsidRPr="00F3755E">
        <w:rPr>
          <w:lang w:eastAsia="hr-HR"/>
        </w:rPr>
        <w:t>mobiliziranim</w:t>
      </w:r>
      <w:proofErr w:type="spellEnd"/>
      <w:r w:rsidRPr="00F3755E">
        <w:rPr>
          <w:lang w:eastAsia="hr-HR"/>
        </w:rPr>
        <w:t xml:space="preserve"> </w:t>
      </w:r>
      <w:proofErr w:type="spellStart"/>
      <w:r w:rsidRPr="00F3755E">
        <w:rPr>
          <w:lang w:eastAsia="hr-HR"/>
        </w:rPr>
        <w:t>povjerenicima</w:t>
      </w:r>
      <w:proofErr w:type="spellEnd"/>
      <w:r w:rsidRPr="00F3755E">
        <w:rPr>
          <w:lang w:eastAsia="hr-HR"/>
        </w:rPr>
        <w:t xml:space="preserve"> </w:t>
      </w:r>
      <w:proofErr w:type="spellStart"/>
      <w:r w:rsidRPr="00F3755E">
        <w:rPr>
          <w:lang w:eastAsia="hr-HR"/>
        </w:rPr>
        <w:t>civilne</w:t>
      </w:r>
      <w:proofErr w:type="spellEnd"/>
      <w:r w:rsidRPr="00F3755E">
        <w:rPr>
          <w:lang w:eastAsia="hr-HR"/>
        </w:rPr>
        <w:t xml:space="preserve"> </w:t>
      </w:r>
      <w:proofErr w:type="spellStart"/>
      <w:r w:rsidRPr="00F3755E">
        <w:rPr>
          <w:lang w:eastAsia="hr-HR"/>
        </w:rPr>
        <w:t>zaštite</w:t>
      </w:r>
      <w:proofErr w:type="spellEnd"/>
      <w:r w:rsidRPr="00F3755E">
        <w:rPr>
          <w:lang w:eastAsia="hr-HR"/>
        </w:rPr>
        <w:t xml:space="preserve"> i </w:t>
      </w:r>
      <w:proofErr w:type="spellStart"/>
      <w:r w:rsidRPr="00F3755E">
        <w:rPr>
          <w:lang w:eastAsia="hr-HR"/>
        </w:rPr>
        <w:t>njihovim</w:t>
      </w:r>
      <w:proofErr w:type="spellEnd"/>
      <w:r w:rsidRPr="00F3755E">
        <w:rPr>
          <w:lang w:eastAsia="hr-HR"/>
        </w:rPr>
        <w:t xml:space="preserve"> </w:t>
      </w:r>
      <w:proofErr w:type="spellStart"/>
      <w:r w:rsidRPr="00F3755E">
        <w:rPr>
          <w:lang w:eastAsia="hr-HR"/>
        </w:rPr>
        <w:t>zamjenicima</w:t>
      </w:r>
      <w:proofErr w:type="spellEnd"/>
      <w:r w:rsidRPr="00F3755E">
        <w:rPr>
          <w:lang w:eastAsia="hr-HR"/>
        </w:rPr>
        <w:t>,</w:t>
      </w:r>
    </w:p>
    <w:p w14:paraId="2590FC80" w14:textId="77777777" w:rsidR="00F90690" w:rsidRPr="00F3755E" w:rsidRDefault="00F90690" w:rsidP="005D5A88">
      <w:pPr>
        <w:pStyle w:val="Odlomakpopisa"/>
        <w:numPr>
          <w:ilvl w:val="0"/>
          <w:numId w:val="37"/>
        </w:numPr>
        <w:ind w:left="284" w:hanging="284"/>
        <w:jc w:val="both"/>
        <w:rPr>
          <w:lang w:eastAsia="hr-HR"/>
        </w:rPr>
      </w:pPr>
      <w:proofErr w:type="spellStart"/>
      <w:r w:rsidRPr="00F3755E">
        <w:rPr>
          <w:lang w:eastAsia="hr-HR"/>
        </w:rPr>
        <w:t>naknadu</w:t>
      </w:r>
      <w:proofErr w:type="spellEnd"/>
      <w:r w:rsidRPr="00F3755E">
        <w:rPr>
          <w:lang w:eastAsia="hr-HR"/>
        </w:rPr>
        <w:t xml:space="preserve"> </w:t>
      </w:r>
      <w:proofErr w:type="spellStart"/>
      <w:r w:rsidRPr="00F3755E">
        <w:rPr>
          <w:lang w:eastAsia="hr-HR"/>
        </w:rPr>
        <w:t>troškova</w:t>
      </w:r>
      <w:proofErr w:type="spellEnd"/>
      <w:r w:rsidRPr="00F3755E">
        <w:rPr>
          <w:lang w:eastAsia="hr-HR"/>
        </w:rPr>
        <w:t xml:space="preserve"> </w:t>
      </w:r>
      <w:proofErr w:type="spellStart"/>
      <w:r w:rsidRPr="00F3755E">
        <w:rPr>
          <w:lang w:eastAsia="hr-HR"/>
        </w:rPr>
        <w:t>pravnim</w:t>
      </w:r>
      <w:proofErr w:type="spellEnd"/>
      <w:r w:rsidRPr="00F3755E">
        <w:rPr>
          <w:lang w:eastAsia="hr-HR"/>
        </w:rPr>
        <w:t xml:space="preserve"> </w:t>
      </w:r>
      <w:proofErr w:type="spellStart"/>
      <w:r w:rsidRPr="00F3755E">
        <w:rPr>
          <w:lang w:eastAsia="hr-HR"/>
        </w:rPr>
        <w:t>osobama</w:t>
      </w:r>
      <w:proofErr w:type="spellEnd"/>
      <w:r w:rsidRPr="00F3755E">
        <w:rPr>
          <w:lang w:eastAsia="hr-HR"/>
        </w:rPr>
        <w:t xml:space="preserve"> </w:t>
      </w:r>
      <w:proofErr w:type="spellStart"/>
      <w:r w:rsidRPr="00F3755E">
        <w:rPr>
          <w:lang w:eastAsia="hr-HR"/>
        </w:rPr>
        <w:t>od</w:t>
      </w:r>
      <w:proofErr w:type="spellEnd"/>
      <w:r w:rsidRPr="00F3755E">
        <w:rPr>
          <w:lang w:eastAsia="hr-HR"/>
        </w:rPr>
        <w:t xml:space="preserve"> </w:t>
      </w:r>
      <w:proofErr w:type="spellStart"/>
      <w:r w:rsidRPr="00F3755E">
        <w:rPr>
          <w:lang w:eastAsia="hr-HR"/>
        </w:rPr>
        <w:t>interesa</w:t>
      </w:r>
      <w:proofErr w:type="spellEnd"/>
      <w:r w:rsidRPr="00F3755E">
        <w:rPr>
          <w:lang w:eastAsia="hr-HR"/>
        </w:rPr>
        <w:t xml:space="preserve"> za sustav </w:t>
      </w:r>
      <w:proofErr w:type="spellStart"/>
      <w:r w:rsidRPr="00F3755E">
        <w:rPr>
          <w:lang w:eastAsia="hr-HR"/>
        </w:rPr>
        <w:t>civilne</w:t>
      </w:r>
      <w:proofErr w:type="spellEnd"/>
      <w:r w:rsidRPr="00F3755E">
        <w:rPr>
          <w:lang w:eastAsia="hr-HR"/>
        </w:rPr>
        <w:t xml:space="preserve"> </w:t>
      </w:r>
      <w:proofErr w:type="spellStart"/>
      <w:r w:rsidRPr="00F3755E">
        <w:rPr>
          <w:lang w:eastAsia="hr-HR"/>
        </w:rPr>
        <w:t>zaštite</w:t>
      </w:r>
      <w:proofErr w:type="spellEnd"/>
      <w:r w:rsidRPr="00F3755E">
        <w:rPr>
          <w:lang w:eastAsia="hr-HR"/>
        </w:rPr>
        <w:t>,</w:t>
      </w:r>
    </w:p>
    <w:p w14:paraId="46336FF6" w14:textId="77777777" w:rsidR="00F90690" w:rsidRDefault="00F90690" w:rsidP="005D5A88">
      <w:pPr>
        <w:pStyle w:val="Odlomakpopisa"/>
        <w:numPr>
          <w:ilvl w:val="0"/>
          <w:numId w:val="37"/>
        </w:numPr>
        <w:ind w:left="284" w:hanging="284"/>
        <w:jc w:val="both"/>
        <w:rPr>
          <w:lang w:eastAsia="hr-HR"/>
        </w:rPr>
      </w:pPr>
      <w:proofErr w:type="spellStart"/>
      <w:r w:rsidRPr="00F3755E">
        <w:rPr>
          <w:lang w:eastAsia="hr-HR"/>
        </w:rPr>
        <w:t>naknadu</w:t>
      </w:r>
      <w:proofErr w:type="spellEnd"/>
      <w:r w:rsidRPr="00F3755E">
        <w:rPr>
          <w:lang w:eastAsia="hr-HR"/>
        </w:rPr>
        <w:t xml:space="preserve"> za </w:t>
      </w:r>
      <w:proofErr w:type="spellStart"/>
      <w:r w:rsidRPr="00F3755E">
        <w:rPr>
          <w:lang w:eastAsia="hr-HR"/>
        </w:rPr>
        <w:t>privremeno</w:t>
      </w:r>
      <w:proofErr w:type="spellEnd"/>
      <w:r w:rsidRPr="00F3755E">
        <w:rPr>
          <w:lang w:eastAsia="hr-HR"/>
        </w:rPr>
        <w:t xml:space="preserve"> </w:t>
      </w:r>
      <w:proofErr w:type="spellStart"/>
      <w:r w:rsidRPr="00F3755E">
        <w:rPr>
          <w:lang w:eastAsia="hr-HR"/>
        </w:rPr>
        <w:t>oduzete</w:t>
      </w:r>
      <w:proofErr w:type="spellEnd"/>
      <w:r w:rsidRPr="00F3755E">
        <w:rPr>
          <w:lang w:eastAsia="hr-HR"/>
        </w:rPr>
        <w:t xml:space="preserve"> </w:t>
      </w:r>
      <w:proofErr w:type="spellStart"/>
      <w:r w:rsidRPr="00F3755E">
        <w:rPr>
          <w:lang w:eastAsia="hr-HR"/>
        </w:rPr>
        <w:t>pokretnine</w:t>
      </w:r>
      <w:proofErr w:type="spellEnd"/>
      <w:r w:rsidRPr="00F3755E">
        <w:rPr>
          <w:lang w:eastAsia="hr-HR"/>
        </w:rPr>
        <w:t xml:space="preserve"> </w:t>
      </w:r>
      <w:proofErr w:type="spellStart"/>
      <w:r w:rsidRPr="00F3755E">
        <w:rPr>
          <w:lang w:eastAsia="hr-HR"/>
        </w:rPr>
        <w:t>radi</w:t>
      </w:r>
      <w:proofErr w:type="spellEnd"/>
      <w:r w:rsidRPr="00F3755E">
        <w:rPr>
          <w:lang w:eastAsia="hr-HR"/>
        </w:rPr>
        <w:t xml:space="preserve"> </w:t>
      </w:r>
      <w:proofErr w:type="spellStart"/>
      <w:r w:rsidRPr="00F3755E">
        <w:rPr>
          <w:lang w:eastAsia="hr-HR"/>
        </w:rPr>
        <w:t>provedbe</w:t>
      </w:r>
      <w:proofErr w:type="spellEnd"/>
      <w:r w:rsidRPr="00F3755E">
        <w:rPr>
          <w:lang w:eastAsia="hr-HR"/>
        </w:rPr>
        <w:t xml:space="preserve"> </w:t>
      </w:r>
      <w:proofErr w:type="spellStart"/>
      <w:r w:rsidRPr="00F3755E">
        <w:rPr>
          <w:lang w:eastAsia="hr-HR"/>
        </w:rPr>
        <w:t>mjera</w:t>
      </w:r>
      <w:proofErr w:type="spellEnd"/>
      <w:r w:rsidRPr="00F3755E">
        <w:rPr>
          <w:lang w:eastAsia="hr-HR"/>
        </w:rPr>
        <w:t xml:space="preserve"> </w:t>
      </w:r>
      <w:proofErr w:type="spellStart"/>
      <w:r w:rsidRPr="00F3755E">
        <w:rPr>
          <w:lang w:eastAsia="hr-HR"/>
        </w:rPr>
        <w:t>civilne</w:t>
      </w:r>
      <w:proofErr w:type="spellEnd"/>
      <w:r w:rsidRPr="00F3755E">
        <w:rPr>
          <w:lang w:eastAsia="hr-HR"/>
        </w:rPr>
        <w:t xml:space="preserve"> </w:t>
      </w:r>
      <w:proofErr w:type="spellStart"/>
      <w:r w:rsidRPr="00F3755E">
        <w:rPr>
          <w:lang w:eastAsia="hr-HR"/>
        </w:rPr>
        <w:t>zaštite</w:t>
      </w:r>
      <w:proofErr w:type="spellEnd"/>
      <w:r w:rsidRPr="00F3755E">
        <w:rPr>
          <w:lang w:eastAsia="hr-HR"/>
        </w:rPr>
        <w:t>.</w:t>
      </w:r>
    </w:p>
    <w:p w14:paraId="3E5B0E11" w14:textId="77777777" w:rsidR="00F90690" w:rsidRDefault="00F90690" w:rsidP="005D5A88">
      <w:pPr>
        <w:pStyle w:val="Odlomakpopisa"/>
        <w:ind w:left="284"/>
        <w:jc w:val="both"/>
        <w:rPr>
          <w:lang w:eastAsia="hr-HR"/>
        </w:rPr>
      </w:pPr>
    </w:p>
    <w:p w14:paraId="578F6ECA" w14:textId="77777777" w:rsidR="00F90690" w:rsidRPr="00F3755E" w:rsidRDefault="00F90690" w:rsidP="005D5A88">
      <w:pPr>
        <w:jc w:val="both"/>
        <w:rPr>
          <w:lang w:eastAsia="hr-HR"/>
        </w:rPr>
      </w:pPr>
    </w:p>
    <w:p w14:paraId="349A2E06" w14:textId="77777777" w:rsidR="00F90690" w:rsidRPr="00F3755E" w:rsidRDefault="00F90690" w:rsidP="00F90690">
      <w:pPr>
        <w:pStyle w:val="Naslov1"/>
        <w:spacing w:before="240" w:line="240" w:lineRule="auto"/>
        <w:rPr>
          <w:rFonts w:ascii="Times New Roman" w:eastAsia="Times New Roman" w:hAnsi="Times New Roman" w:cs="Times New Roman"/>
          <w:szCs w:val="24"/>
          <w:lang w:eastAsia="hr-HR"/>
        </w:rPr>
      </w:pPr>
      <w:r w:rsidRPr="00F3755E">
        <w:rPr>
          <w:rFonts w:ascii="Times New Roman" w:eastAsia="Times New Roman" w:hAnsi="Times New Roman" w:cs="Times New Roman"/>
          <w:szCs w:val="24"/>
          <w:lang w:eastAsia="hr-HR"/>
        </w:rPr>
        <w:t>7. ZAKLJUČAK</w:t>
      </w:r>
    </w:p>
    <w:p w14:paraId="19E47293" w14:textId="77777777" w:rsidR="00F90690" w:rsidRPr="00F3755E" w:rsidRDefault="00F90690" w:rsidP="005D5A88">
      <w:pPr>
        <w:jc w:val="both"/>
        <w:rPr>
          <w:rFonts w:ascii="Times New Roman" w:hAnsi="Times New Roman" w:cs="Times New Roman"/>
          <w:szCs w:val="24"/>
          <w:lang w:eastAsia="hr-HR"/>
        </w:rPr>
      </w:pPr>
    </w:p>
    <w:p w14:paraId="6C0C356F" w14:textId="77777777" w:rsidR="00F90690" w:rsidRPr="00F3755E" w:rsidRDefault="00F90690" w:rsidP="005D5A88">
      <w:pPr>
        <w:ind w:firstLine="708"/>
        <w:jc w:val="both"/>
        <w:rPr>
          <w:rFonts w:ascii="Times New Roman" w:eastAsia="Times New Roman" w:hAnsi="Times New Roman" w:cs="Times New Roman"/>
          <w:szCs w:val="24"/>
          <w:lang w:eastAsia="hr-HR"/>
        </w:rPr>
      </w:pPr>
      <w:r w:rsidRPr="00F3755E">
        <w:rPr>
          <w:rFonts w:ascii="Times New Roman" w:eastAsia="Times New Roman" w:hAnsi="Times New Roman" w:cs="Times New Roman"/>
          <w:szCs w:val="24"/>
          <w:lang w:eastAsia="hr-HR"/>
        </w:rPr>
        <w:t xml:space="preserve">Sustav civilne zaštite je oblik pripremanja i sudjelovanja sudionika civilne zaštite u reagiranju u slučaju izbijanja velike nesreće i/ili katastrofe i otklanjanju mogućih uzoraka te posljedica istih. </w:t>
      </w:r>
    </w:p>
    <w:p w14:paraId="2B6AE0D5" w14:textId="77777777" w:rsidR="00F90690" w:rsidRPr="00F3755E" w:rsidRDefault="00F90690" w:rsidP="005D5A88">
      <w:pPr>
        <w:jc w:val="both"/>
        <w:rPr>
          <w:rFonts w:ascii="Times New Roman" w:eastAsia="Times New Roman" w:hAnsi="Times New Roman" w:cs="Times New Roman"/>
          <w:szCs w:val="24"/>
          <w:lang w:eastAsia="hr-HR"/>
        </w:rPr>
      </w:pPr>
    </w:p>
    <w:p w14:paraId="3E400872" w14:textId="77777777" w:rsidR="00F90690" w:rsidRPr="00F3755E" w:rsidRDefault="00F90690" w:rsidP="005D5A88">
      <w:pPr>
        <w:ind w:firstLine="708"/>
        <w:jc w:val="both"/>
        <w:rPr>
          <w:rFonts w:ascii="Times New Roman" w:hAnsi="Times New Roman" w:cs="Times New Roman"/>
          <w:szCs w:val="24"/>
          <w:lang w:eastAsia="hr-HR"/>
        </w:rPr>
      </w:pPr>
      <w:r w:rsidRPr="00F3755E">
        <w:rPr>
          <w:rFonts w:ascii="Times New Roman" w:eastAsia="Times New Roman" w:hAnsi="Times New Roman" w:cs="Times New Roman"/>
          <w:szCs w:val="24"/>
          <w:lang w:eastAsia="hr-HR"/>
        </w:rPr>
        <w:t>Općina u okviru svojih prava i obveza utvrđenih Ustavom i zakonom, uređuje, planira, organizira, financira i provodi civilnu zaštitu.</w:t>
      </w:r>
      <w:r w:rsidRPr="00F3755E">
        <w:rPr>
          <w:rFonts w:ascii="Times New Roman" w:hAnsi="Times New Roman" w:cs="Times New Roman"/>
          <w:b/>
          <w:bCs/>
          <w:szCs w:val="24"/>
          <w:lang w:eastAsia="hr-HR"/>
        </w:rPr>
        <w:t xml:space="preserve"> </w:t>
      </w:r>
      <w:r w:rsidRPr="00F3755E">
        <w:rPr>
          <w:rFonts w:ascii="Times New Roman" w:hAnsi="Times New Roman" w:cs="Times New Roman"/>
          <w:szCs w:val="24"/>
          <w:lang w:eastAsia="hr-HR"/>
        </w:rPr>
        <w:t>Dobra suradnja svih operativnih snaga sustava civilne zaštite bitna je za uspješno djelovanje u velikim nesrećama i katastrofama, a doprinosi i racionalnom trošenju financijskih sredstava iz proračuna.</w:t>
      </w:r>
    </w:p>
    <w:p w14:paraId="3990D8AD" w14:textId="77777777" w:rsidR="00F90690" w:rsidRPr="00F3755E" w:rsidRDefault="00F90690" w:rsidP="005D5A88">
      <w:pPr>
        <w:jc w:val="both"/>
        <w:rPr>
          <w:rFonts w:ascii="Times New Roman" w:hAnsi="Times New Roman" w:cs="Times New Roman"/>
          <w:szCs w:val="24"/>
          <w:lang w:eastAsia="hr-HR"/>
        </w:rPr>
      </w:pPr>
    </w:p>
    <w:p w14:paraId="04D547D5" w14:textId="77777777" w:rsidR="00F90690" w:rsidRPr="00F3755E" w:rsidRDefault="00F90690" w:rsidP="005D5A88">
      <w:pPr>
        <w:ind w:firstLine="708"/>
        <w:jc w:val="both"/>
        <w:rPr>
          <w:rFonts w:ascii="Times New Roman" w:hAnsi="Times New Roman" w:cs="Times New Roman"/>
          <w:szCs w:val="24"/>
        </w:rPr>
      </w:pPr>
      <w:r w:rsidRPr="00F3755E">
        <w:rPr>
          <w:rFonts w:ascii="Times New Roman" w:hAnsi="Times New Roman" w:cs="Times New Roman"/>
          <w:szCs w:val="24"/>
        </w:rPr>
        <w:t>Stanje izrađenosti dokumenata iz područja sustava civilne zaštite je zadovoljavajuće. Usvajanjem Procjene rizika od velikih nesreća dati je temelj za donošenje svih akata sukladno važećim zakonskim i podzakonskim propisima.</w:t>
      </w:r>
    </w:p>
    <w:p w14:paraId="053167D6" w14:textId="77777777" w:rsidR="00F90690" w:rsidRPr="00F3755E" w:rsidRDefault="00F90690" w:rsidP="005D5A88">
      <w:pPr>
        <w:jc w:val="both"/>
        <w:rPr>
          <w:rFonts w:ascii="Times New Roman" w:hAnsi="Times New Roman" w:cs="Times New Roman"/>
          <w:szCs w:val="24"/>
        </w:rPr>
      </w:pPr>
    </w:p>
    <w:p w14:paraId="53692BB9" w14:textId="77777777" w:rsidR="00F90690" w:rsidRPr="00A042BC" w:rsidRDefault="00F90690" w:rsidP="005D5A88">
      <w:pPr>
        <w:ind w:left="284"/>
        <w:jc w:val="both"/>
        <w:rPr>
          <w:rFonts w:ascii="Times New Roman" w:hAnsi="Times New Roman" w:cs="Times New Roman"/>
          <w:bCs/>
          <w:szCs w:val="24"/>
          <w:lang w:val="en-US"/>
        </w:rPr>
      </w:pPr>
    </w:p>
    <w:p w14:paraId="04BF2DC7" w14:textId="77777777" w:rsidR="00F90690" w:rsidRPr="003D6DBE" w:rsidRDefault="00F90690" w:rsidP="00F90690">
      <w:pPr>
        <w:pStyle w:val="Bezproreda"/>
        <w:tabs>
          <w:tab w:val="left" w:pos="709"/>
        </w:tabs>
        <w:jc w:val="center"/>
        <w:rPr>
          <w:rFonts w:ascii="Times New Roman" w:hAnsi="Times New Roman"/>
          <w:szCs w:val="24"/>
        </w:rPr>
      </w:pPr>
      <w:r w:rsidRPr="003D6DBE">
        <w:rPr>
          <w:rFonts w:ascii="Times New Roman" w:hAnsi="Times New Roman"/>
          <w:szCs w:val="24"/>
        </w:rPr>
        <w:t>REPUBLIKA HRVATSKA</w:t>
      </w:r>
    </w:p>
    <w:p w14:paraId="354BEF67" w14:textId="77777777" w:rsidR="00F90690" w:rsidRPr="003D6DBE" w:rsidRDefault="00F90690" w:rsidP="00F90690">
      <w:pPr>
        <w:pStyle w:val="Bezproreda"/>
        <w:tabs>
          <w:tab w:val="left" w:pos="709"/>
        </w:tabs>
        <w:jc w:val="center"/>
        <w:rPr>
          <w:rFonts w:ascii="Times New Roman" w:hAnsi="Times New Roman"/>
          <w:szCs w:val="24"/>
        </w:rPr>
      </w:pPr>
      <w:r w:rsidRPr="003D6DBE">
        <w:rPr>
          <w:rFonts w:ascii="Times New Roman" w:hAnsi="Times New Roman"/>
          <w:szCs w:val="24"/>
        </w:rPr>
        <w:t>ZAGREBAČKA ŽUPANIJA</w:t>
      </w:r>
    </w:p>
    <w:p w14:paraId="3D2C2087" w14:textId="77777777" w:rsidR="00F90690" w:rsidRPr="003D6DBE" w:rsidRDefault="00F90690" w:rsidP="00F90690">
      <w:pPr>
        <w:pStyle w:val="Bezproreda"/>
        <w:tabs>
          <w:tab w:val="left" w:pos="709"/>
        </w:tabs>
        <w:jc w:val="center"/>
        <w:rPr>
          <w:rFonts w:ascii="Times New Roman" w:hAnsi="Times New Roman"/>
          <w:szCs w:val="24"/>
        </w:rPr>
      </w:pPr>
      <w:r w:rsidRPr="003D6DBE">
        <w:rPr>
          <w:rFonts w:ascii="Times New Roman" w:hAnsi="Times New Roman"/>
          <w:szCs w:val="24"/>
        </w:rPr>
        <w:t>OPĆINA KRIŽ</w:t>
      </w:r>
    </w:p>
    <w:p w14:paraId="60E8BA46" w14:textId="77777777" w:rsidR="00F90690" w:rsidRPr="003D6DBE" w:rsidRDefault="00F90690" w:rsidP="00F90690">
      <w:pPr>
        <w:pStyle w:val="Bezproreda"/>
        <w:tabs>
          <w:tab w:val="left" w:pos="709"/>
        </w:tabs>
        <w:jc w:val="center"/>
        <w:rPr>
          <w:rFonts w:ascii="Times New Roman" w:hAnsi="Times New Roman"/>
          <w:szCs w:val="24"/>
        </w:rPr>
      </w:pPr>
      <w:r w:rsidRPr="003D6DBE">
        <w:rPr>
          <w:rFonts w:ascii="Times New Roman" w:hAnsi="Times New Roman"/>
          <w:szCs w:val="24"/>
        </w:rPr>
        <w:t>OPĆINSKO VIJEĆE</w:t>
      </w:r>
    </w:p>
    <w:p w14:paraId="5B3F0A76" w14:textId="77777777" w:rsidR="00F90690" w:rsidRDefault="00F90690" w:rsidP="00F90690">
      <w:pPr>
        <w:pStyle w:val="Bezproreda"/>
        <w:tabs>
          <w:tab w:val="left" w:pos="709"/>
        </w:tabs>
        <w:rPr>
          <w:rFonts w:ascii="Times New Roman" w:hAnsi="Times New Roman"/>
          <w:szCs w:val="24"/>
        </w:rPr>
      </w:pPr>
    </w:p>
    <w:p w14:paraId="1C813473" w14:textId="77777777" w:rsidR="00F90690" w:rsidRPr="003D6DBE" w:rsidRDefault="00F90690" w:rsidP="00F90690">
      <w:pPr>
        <w:pStyle w:val="Bezproreda"/>
        <w:tabs>
          <w:tab w:val="left" w:pos="709"/>
        </w:tabs>
        <w:rPr>
          <w:rFonts w:ascii="Times New Roman" w:hAnsi="Times New Roman"/>
          <w:szCs w:val="24"/>
        </w:rPr>
      </w:pPr>
      <w:r w:rsidRPr="003D6DBE">
        <w:rPr>
          <w:rFonts w:ascii="Times New Roman" w:hAnsi="Times New Roman"/>
          <w:szCs w:val="24"/>
        </w:rPr>
        <w:t xml:space="preserve">KLASA: </w:t>
      </w:r>
    </w:p>
    <w:p w14:paraId="23C5E29E" w14:textId="77777777" w:rsidR="00F90690" w:rsidRPr="003D6DBE" w:rsidRDefault="00F90690" w:rsidP="00F90690">
      <w:pPr>
        <w:pStyle w:val="Bezproreda"/>
        <w:tabs>
          <w:tab w:val="left" w:pos="709"/>
        </w:tabs>
        <w:rPr>
          <w:rFonts w:ascii="Times New Roman" w:hAnsi="Times New Roman"/>
          <w:szCs w:val="24"/>
        </w:rPr>
      </w:pPr>
      <w:r w:rsidRPr="003D6DBE">
        <w:rPr>
          <w:rFonts w:ascii="Times New Roman" w:hAnsi="Times New Roman"/>
          <w:szCs w:val="24"/>
        </w:rPr>
        <w:t>URBROJ: 238-16-01-2</w:t>
      </w:r>
      <w:r>
        <w:rPr>
          <w:rFonts w:ascii="Times New Roman" w:hAnsi="Times New Roman"/>
          <w:szCs w:val="24"/>
        </w:rPr>
        <w:t>4</w:t>
      </w:r>
      <w:r w:rsidRPr="003D6DBE">
        <w:rPr>
          <w:rFonts w:ascii="Times New Roman" w:hAnsi="Times New Roman"/>
          <w:szCs w:val="24"/>
        </w:rPr>
        <w:t>-1</w:t>
      </w:r>
    </w:p>
    <w:p w14:paraId="79937BC5" w14:textId="77777777" w:rsidR="00F90690" w:rsidRPr="003D6DBE" w:rsidRDefault="00F90690" w:rsidP="00F90690">
      <w:pPr>
        <w:pStyle w:val="Bezproreda"/>
        <w:tabs>
          <w:tab w:val="left" w:pos="709"/>
        </w:tabs>
        <w:rPr>
          <w:rFonts w:ascii="Times New Roman" w:hAnsi="Times New Roman"/>
          <w:szCs w:val="24"/>
        </w:rPr>
      </w:pPr>
      <w:r w:rsidRPr="003D6DBE">
        <w:rPr>
          <w:rFonts w:ascii="Times New Roman" w:hAnsi="Times New Roman"/>
          <w:szCs w:val="24"/>
        </w:rPr>
        <w:t>Križ, ____ 202</w:t>
      </w:r>
      <w:r>
        <w:rPr>
          <w:rFonts w:ascii="Times New Roman" w:hAnsi="Times New Roman"/>
          <w:szCs w:val="24"/>
        </w:rPr>
        <w:t>4</w:t>
      </w:r>
      <w:r w:rsidRPr="003D6DBE">
        <w:rPr>
          <w:rFonts w:ascii="Times New Roman" w:hAnsi="Times New Roman"/>
          <w:szCs w:val="24"/>
        </w:rPr>
        <w:t>.</w:t>
      </w:r>
      <w:r w:rsidRPr="003D6DBE">
        <w:rPr>
          <w:rFonts w:ascii="Times New Roman" w:hAnsi="Times New Roman"/>
          <w:szCs w:val="24"/>
        </w:rPr>
        <w:tab/>
      </w:r>
      <w:r w:rsidRPr="003D6DBE">
        <w:rPr>
          <w:rFonts w:ascii="Times New Roman" w:hAnsi="Times New Roman"/>
          <w:szCs w:val="24"/>
        </w:rPr>
        <w:tab/>
      </w:r>
      <w:r w:rsidRPr="003D6DBE">
        <w:rPr>
          <w:rFonts w:ascii="Times New Roman" w:hAnsi="Times New Roman"/>
          <w:szCs w:val="24"/>
        </w:rPr>
        <w:tab/>
      </w:r>
      <w:r w:rsidRPr="003D6DBE">
        <w:rPr>
          <w:rFonts w:ascii="Times New Roman" w:hAnsi="Times New Roman"/>
          <w:szCs w:val="24"/>
        </w:rPr>
        <w:tab/>
      </w:r>
      <w:r w:rsidRPr="003D6DBE">
        <w:rPr>
          <w:rFonts w:ascii="Times New Roman" w:hAnsi="Times New Roman"/>
          <w:szCs w:val="24"/>
        </w:rPr>
        <w:tab/>
      </w:r>
      <w:r w:rsidRPr="003D6DBE">
        <w:rPr>
          <w:rFonts w:ascii="Times New Roman" w:hAnsi="Times New Roman"/>
          <w:szCs w:val="24"/>
        </w:rPr>
        <w:tab/>
      </w:r>
    </w:p>
    <w:p w14:paraId="2A00337F" w14:textId="77777777" w:rsidR="00F90690" w:rsidRPr="003D6DBE" w:rsidRDefault="00F90690" w:rsidP="00F90690">
      <w:pPr>
        <w:pStyle w:val="Bezproreda"/>
        <w:tabs>
          <w:tab w:val="left" w:pos="709"/>
        </w:tabs>
        <w:jc w:val="center"/>
        <w:rPr>
          <w:rFonts w:ascii="Times New Roman" w:hAnsi="Times New Roman"/>
          <w:szCs w:val="24"/>
        </w:rPr>
      </w:pPr>
      <w:r w:rsidRPr="003D6DBE">
        <w:rPr>
          <w:rFonts w:ascii="Times New Roman" w:hAnsi="Times New Roman"/>
          <w:szCs w:val="24"/>
        </w:rPr>
        <w:tab/>
      </w:r>
      <w:r w:rsidRPr="003D6DBE">
        <w:rPr>
          <w:rFonts w:ascii="Times New Roman" w:hAnsi="Times New Roman"/>
          <w:szCs w:val="24"/>
        </w:rPr>
        <w:tab/>
      </w:r>
      <w:r w:rsidRPr="003D6DBE">
        <w:rPr>
          <w:rFonts w:ascii="Times New Roman" w:hAnsi="Times New Roman"/>
          <w:szCs w:val="24"/>
        </w:rPr>
        <w:tab/>
      </w:r>
      <w:r w:rsidRPr="003D6DBE">
        <w:rPr>
          <w:rFonts w:ascii="Times New Roman" w:hAnsi="Times New Roman"/>
          <w:szCs w:val="24"/>
        </w:rPr>
        <w:tab/>
      </w:r>
      <w:r w:rsidRPr="003D6DBE">
        <w:rPr>
          <w:rFonts w:ascii="Times New Roman" w:hAnsi="Times New Roman"/>
          <w:szCs w:val="24"/>
        </w:rPr>
        <w:tab/>
      </w:r>
      <w:r w:rsidRPr="003D6DBE">
        <w:rPr>
          <w:rFonts w:ascii="Times New Roman" w:hAnsi="Times New Roman"/>
          <w:szCs w:val="24"/>
        </w:rPr>
        <w:tab/>
        <w:t>PREDSJEDNIK</w:t>
      </w:r>
    </w:p>
    <w:p w14:paraId="64C45D96" w14:textId="77777777" w:rsidR="00F90690" w:rsidRPr="003D6DBE" w:rsidRDefault="00F90690" w:rsidP="00F90690">
      <w:pPr>
        <w:pStyle w:val="Bezproreda"/>
        <w:tabs>
          <w:tab w:val="left" w:pos="709"/>
        </w:tabs>
        <w:jc w:val="center"/>
        <w:rPr>
          <w:rFonts w:ascii="Times New Roman" w:hAnsi="Times New Roman"/>
          <w:szCs w:val="24"/>
        </w:rPr>
      </w:pPr>
      <w:r w:rsidRPr="003D6DBE">
        <w:rPr>
          <w:rFonts w:ascii="Times New Roman" w:hAnsi="Times New Roman"/>
          <w:szCs w:val="24"/>
        </w:rPr>
        <w:tab/>
      </w:r>
      <w:r w:rsidRPr="003D6DBE">
        <w:rPr>
          <w:rFonts w:ascii="Times New Roman" w:hAnsi="Times New Roman"/>
          <w:szCs w:val="24"/>
        </w:rPr>
        <w:tab/>
      </w:r>
      <w:r w:rsidRPr="003D6DBE">
        <w:rPr>
          <w:rFonts w:ascii="Times New Roman" w:hAnsi="Times New Roman"/>
          <w:szCs w:val="24"/>
        </w:rPr>
        <w:tab/>
      </w:r>
      <w:r w:rsidRPr="003D6DBE">
        <w:rPr>
          <w:rFonts w:ascii="Times New Roman" w:hAnsi="Times New Roman"/>
          <w:szCs w:val="24"/>
        </w:rPr>
        <w:tab/>
      </w:r>
      <w:r w:rsidRPr="003D6DBE">
        <w:rPr>
          <w:rFonts w:ascii="Times New Roman" w:hAnsi="Times New Roman"/>
          <w:szCs w:val="24"/>
        </w:rPr>
        <w:tab/>
      </w:r>
      <w:r w:rsidRPr="003D6DBE">
        <w:rPr>
          <w:rFonts w:ascii="Times New Roman" w:hAnsi="Times New Roman"/>
          <w:szCs w:val="24"/>
        </w:rPr>
        <w:tab/>
        <w:t>OPĆINSKOG VIJEĆA OPĆINE KRIŽ:</w:t>
      </w:r>
    </w:p>
    <w:p w14:paraId="5C472426" w14:textId="5D95C45E" w:rsidR="00F90690" w:rsidRPr="00DD5779" w:rsidRDefault="00F90690" w:rsidP="00F90690">
      <w:pPr>
        <w:rPr>
          <w:rFonts w:ascii="Times New Roman" w:hAnsi="Times New Roman" w:cs="Times New Roman"/>
          <w:bCs/>
          <w:szCs w:val="24"/>
          <w:lang w:val="en-US"/>
        </w:rPr>
      </w:pPr>
      <w:r w:rsidRPr="003D6DBE">
        <w:rPr>
          <w:rFonts w:ascii="Times New Roman" w:hAnsi="Times New Roman" w:cs="Times New Roman"/>
          <w:szCs w:val="24"/>
        </w:rPr>
        <w:t xml:space="preserve">                                                                                                  </w:t>
      </w:r>
      <w:r w:rsidR="008B4D9C">
        <w:rPr>
          <w:rFonts w:ascii="Times New Roman" w:hAnsi="Times New Roman" w:cs="Times New Roman"/>
          <w:szCs w:val="24"/>
        </w:rPr>
        <w:t xml:space="preserve">            </w:t>
      </w:r>
      <w:r w:rsidRPr="003D6DBE">
        <w:rPr>
          <w:rFonts w:ascii="Times New Roman" w:hAnsi="Times New Roman" w:cs="Times New Roman"/>
          <w:szCs w:val="24"/>
        </w:rPr>
        <w:t xml:space="preserve"> Zlatko Hrastić</w:t>
      </w:r>
    </w:p>
    <w:p w14:paraId="3042ABC9" w14:textId="77777777" w:rsidR="00F90690" w:rsidRPr="00F3755E" w:rsidRDefault="00F90690" w:rsidP="00F90690">
      <w:pPr>
        <w:jc w:val="center"/>
        <w:rPr>
          <w:rFonts w:ascii="Times New Roman" w:hAnsi="Times New Roman" w:cs="Times New Roman"/>
          <w:szCs w:val="24"/>
        </w:rPr>
      </w:pPr>
    </w:p>
    <w:p w14:paraId="08C4F9AB" w14:textId="77777777" w:rsidR="00F90690" w:rsidRPr="00F3755E" w:rsidRDefault="00F90690" w:rsidP="00F90690">
      <w:pPr>
        <w:jc w:val="right"/>
        <w:rPr>
          <w:rFonts w:ascii="Times New Roman" w:hAnsi="Times New Roman" w:cs="Times New Roman"/>
          <w:szCs w:val="24"/>
        </w:rPr>
      </w:pPr>
    </w:p>
    <w:p w14:paraId="07AAB8B7" w14:textId="77777777" w:rsidR="00F90690" w:rsidRPr="00F3755E" w:rsidRDefault="00F90690" w:rsidP="00F90690">
      <w:pPr>
        <w:jc w:val="right"/>
        <w:rPr>
          <w:rFonts w:ascii="Times New Roman" w:hAnsi="Times New Roman" w:cs="Times New Roman"/>
          <w:szCs w:val="24"/>
          <w:lang w:eastAsia="hr-HR"/>
        </w:rPr>
      </w:pPr>
    </w:p>
    <w:p w14:paraId="3B7D02AC" w14:textId="77777777" w:rsidR="00F90690" w:rsidRPr="00F3755E" w:rsidRDefault="00F90690" w:rsidP="00F90690">
      <w:pPr>
        <w:rPr>
          <w:rFonts w:ascii="Times New Roman" w:hAnsi="Times New Roman" w:cs="Times New Roman"/>
          <w:szCs w:val="24"/>
          <w:lang w:eastAsia="x-none"/>
        </w:rPr>
      </w:pPr>
    </w:p>
    <w:p w14:paraId="45DC512F" w14:textId="77777777" w:rsidR="00F90690" w:rsidRPr="00F3755E" w:rsidRDefault="00F90690" w:rsidP="00F90690">
      <w:pPr>
        <w:spacing w:before="20"/>
        <w:contextualSpacing/>
        <w:rPr>
          <w:rFonts w:ascii="Times New Roman" w:hAnsi="Times New Roman" w:cs="Times New Roman"/>
          <w:szCs w:val="24"/>
          <w:lang w:val="en-US"/>
        </w:rPr>
      </w:pPr>
    </w:p>
    <w:p w14:paraId="3023439A" w14:textId="77777777" w:rsidR="00F90690" w:rsidRDefault="00F90690" w:rsidP="00F90690">
      <w:pPr>
        <w:spacing w:before="20"/>
        <w:contextualSpacing/>
        <w:rPr>
          <w:rFonts w:ascii="Times New Roman" w:hAnsi="Times New Roman" w:cs="Times New Roman"/>
          <w:szCs w:val="24"/>
          <w:lang w:val="en-US"/>
        </w:rPr>
      </w:pPr>
    </w:p>
    <w:p w14:paraId="68876608" w14:textId="77777777" w:rsidR="005D5A88" w:rsidRDefault="005D5A88" w:rsidP="00F90690">
      <w:pPr>
        <w:spacing w:before="20"/>
        <w:contextualSpacing/>
        <w:rPr>
          <w:rFonts w:ascii="Times New Roman" w:hAnsi="Times New Roman" w:cs="Times New Roman"/>
          <w:szCs w:val="24"/>
          <w:lang w:val="en-US"/>
        </w:rPr>
      </w:pPr>
    </w:p>
    <w:p w14:paraId="2AA86088" w14:textId="77777777" w:rsidR="005D5A88" w:rsidRDefault="005D5A88" w:rsidP="00F90690">
      <w:pPr>
        <w:spacing w:before="20"/>
        <w:contextualSpacing/>
        <w:rPr>
          <w:rFonts w:ascii="Times New Roman" w:hAnsi="Times New Roman" w:cs="Times New Roman"/>
          <w:szCs w:val="24"/>
          <w:lang w:val="en-US"/>
        </w:rPr>
      </w:pPr>
    </w:p>
    <w:p w14:paraId="4E019F78" w14:textId="77777777" w:rsidR="005D5A88" w:rsidRPr="00F3755E" w:rsidRDefault="005D5A88" w:rsidP="00F90690">
      <w:pPr>
        <w:spacing w:before="20"/>
        <w:contextualSpacing/>
        <w:rPr>
          <w:rFonts w:ascii="Times New Roman" w:hAnsi="Times New Roman" w:cs="Times New Roman"/>
          <w:szCs w:val="24"/>
          <w:lang w:val="en-US"/>
        </w:rPr>
      </w:pPr>
    </w:p>
    <w:p w14:paraId="53E54861" w14:textId="77777777" w:rsidR="00F90690" w:rsidRPr="00F3755E" w:rsidRDefault="00F90690" w:rsidP="00F90690">
      <w:pPr>
        <w:rPr>
          <w:rFonts w:ascii="Times New Roman" w:hAnsi="Times New Roman" w:cs="Times New Roman"/>
          <w:b/>
          <w:bCs/>
          <w:szCs w:val="24"/>
        </w:rPr>
      </w:pPr>
    </w:p>
    <w:p w14:paraId="1D3CF001" w14:textId="77777777" w:rsidR="008970F2" w:rsidRDefault="008970F2" w:rsidP="00C55115">
      <w:pPr>
        <w:spacing w:after="200" w:line="276" w:lineRule="auto"/>
        <w:jc w:val="right"/>
        <w:rPr>
          <w:rFonts w:eastAsiaTheme="minorHAnsi" w:cs="Calibri"/>
          <w:sz w:val="24"/>
          <w:szCs w:val="24"/>
        </w:rPr>
      </w:pPr>
    </w:p>
    <w:p w14:paraId="57D2F813" w14:textId="77777777" w:rsidR="001F157C" w:rsidRDefault="001F157C" w:rsidP="001F157C">
      <w:pPr>
        <w:spacing w:after="200" w:line="276" w:lineRule="auto"/>
        <w:rPr>
          <w:rFonts w:eastAsiaTheme="minorHAnsi" w:cs="Calibri"/>
          <w:sz w:val="24"/>
          <w:szCs w:val="24"/>
        </w:rPr>
      </w:pPr>
    </w:p>
    <w:p w14:paraId="3D0B2621" w14:textId="77777777" w:rsidR="005D5A88" w:rsidRDefault="005D5A88" w:rsidP="005D5A88">
      <w:pPr>
        <w:suppressAutoHyphens/>
        <w:autoSpaceDN w:val="0"/>
        <w:spacing w:after="160" w:line="251" w:lineRule="auto"/>
        <w:textAlignment w:val="baseline"/>
        <w:rPr>
          <w:rFonts w:ascii="Times New Roman" w:eastAsiaTheme="minorHAnsi" w:hAnsi="Times New Roman" w:cs="Times New Roman"/>
          <w:sz w:val="24"/>
          <w:szCs w:val="24"/>
        </w:rPr>
      </w:pPr>
    </w:p>
    <w:p w14:paraId="1DA0BD4A" w14:textId="77777777" w:rsidR="005D5A88" w:rsidRDefault="005D5A88" w:rsidP="005D5A88">
      <w:pPr>
        <w:suppressAutoHyphens/>
        <w:autoSpaceDN w:val="0"/>
        <w:spacing w:after="160" w:line="251" w:lineRule="auto"/>
        <w:textAlignment w:val="baseline"/>
        <w:rPr>
          <w:rFonts w:cs="Times New Roman"/>
        </w:rPr>
      </w:pPr>
    </w:p>
    <w:p w14:paraId="6FC2A7C3" w14:textId="77777777" w:rsidR="005D5A88" w:rsidRPr="00D5237C" w:rsidRDefault="005D5A88" w:rsidP="00AB2455">
      <w:pPr>
        <w:jc w:val="right"/>
        <w:rPr>
          <w:rFonts w:ascii="Times New Roman" w:hAnsi="Times New Roman" w:cs="Times New Roman"/>
          <w:sz w:val="24"/>
          <w:szCs w:val="24"/>
        </w:rPr>
      </w:pPr>
      <w:r w:rsidRPr="00D5237C">
        <w:rPr>
          <w:rFonts w:ascii="Times New Roman" w:hAnsi="Times New Roman" w:cs="Times New Roman"/>
          <w:sz w:val="24"/>
          <w:szCs w:val="24"/>
        </w:rPr>
        <w:lastRenderedPageBreak/>
        <w:t>PRIJEDLOG</w:t>
      </w:r>
    </w:p>
    <w:p w14:paraId="19AAD3A3" w14:textId="5C91D82C" w:rsidR="005D5A88" w:rsidRDefault="005D5A88" w:rsidP="00AB2455">
      <w:pPr>
        <w:ind w:firstLine="709"/>
        <w:jc w:val="both"/>
        <w:rPr>
          <w:rFonts w:ascii="Times New Roman" w:hAnsi="Times New Roman" w:cs="Times New Roman"/>
          <w:sz w:val="24"/>
          <w:szCs w:val="24"/>
        </w:rPr>
      </w:pPr>
      <w:r w:rsidRPr="00D5237C">
        <w:rPr>
          <w:rFonts w:ascii="Times New Roman" w:hAnsi="Times New Roman" w:cs="Times New Roman"/>
          <w:sz w:val="24"/>
          <w:szCs w:val="24"/>
        </w:rPr>
        <w:t>Na temelju</w:t>
      </w:r>
      <w:r w:rsidR="00D5237C" w:rsidRPr="00D5237C">
        <w:rPr>
          <w:rFonts w:ascii="Times New Roman" w:hAnsi="Times New Roman" w:cs="Times New Roman"/>
          <w:sz w:val="24"/>
          <w:szCs w:val="24"/>
        </w:rPr>
        <w:t xml:space="preserve"> članaka 25. i 100. Statuta Općine Križ („Glasnik Zagrebačke županije“ br. 11/21 i 57/23) i članka 64. Poslovnika Općinskog vijeća Općine Križ („Glasnik Zagrebačke županije“ br. 11/21), a sukladno </w:t>
      </w:r>
      <w:r w:rsidRPr="00D5237C">
        <w:rPr>
          <w:rFonts w:ascii="Times New Roman" w:hAnsi="Times New Roman" w:cs="Times New Roman"/>
          <w:sz w:val="24"/>
          <w:szCs w:val="24"/>
        </w:rPr>
        <w:t>Odlu</w:t>
      </w:r>
      <w:r w:rsidR="00D5237C" w:rsidRPr="00D5237C">
        <w:rPr>
          <w:rFonts w:ascii="Times New Roman" w:hAnsi="Times New Roman" w:cs="Times New Roman"/>
          <w:sz w:val="24"/>
          <w:szCs w:val="24"/>
        </w:rPr>
        <w:t>ci</w:t>
      </w:r>
      <w:r w:rsidRPr="00D5237C">
        <w:rPr>
          <w:rFonts w:ascii="Times New Roman" w:hAnsi="Times New Roman" w:cs="Times New Roman"/>
          <w:sz w:val="24"/>
          <w:szCs w:val="24"/>
        </w:rPr>
        <w:t xml:space="preserve"> o raspisivanju javnog natječaja za zakup poljoprivrednog zemljišta u vlasništvu Republike Hrvatske na području Općine Križ (KLASA: 320-02/23-01/74 URBROJ: 238-16-01-23-1 od 27. rujna 2023. godine)</w:t>
      </w:r>
      <w:r w:rsidR="00D5237C" w:rsidRPr="00D5237C">
        <w:rPr>
          <w:rFonts w:ascii="Times New Roman" w:hAnsi="Times New Roman" w:cs="Times New Roman"/>
          <w:sz w:val="24"/>
          <w:szCs w:val="24"/>
        </w:rPr>
        <w:t xml:space="preserve"> i</w:t>
      </w:r>
      <w:r w:rsidRPr="00D5237C">
        <w:rPr>
          <w:rFonts w:ascii="Times New Roman" w:hAnsi="Times New Roman" w:cs="Times New Roman"/>
          <w:sz w:val="24"/>
          <w:szCs w:val="24"/>
        </w:rPr>
        <w:t xml:space="preserve"> očitovanj</w:t>
      </w:r>
      <w:r w:rsidR="00D5237C" w:rsidRPr="00D5237C">
        <w:rPr>
          <w:rFonts w:ascii="Times New Roman" w:hAnsi="Times New Roman" w:cs="Times New Roman"/>
          <w:sz w:val="24"/>
          <w:szCs w:val="24"/>
        </w:rPr>
        <w:t>u</w:t>
      </w:r>
      <w:r w:rsidRPr="00D5237C">
        <w:rPr>
          <w:rFonts w:ascii="Times New Roman" w:hAnsi="Times New Roman" w:cs="Times New Roman"/>
          <w:sz w:val="24"/>
          <w:szCs w:val="24"/>
        </w:rPr>
        <w:t xml:space="preserve"> Ministarstva poljoprivrede, šumarstva i ribarstva od 23. listopada 2024. godine (KLASA:320-02/23-02/313, URBROJ: 525-03/174-24-23), Općinsko vijeće Općine Križ  na _____ sjednici, održanoj __________ godine donijelo je</w:t>
      </w:r>
    </w:p>
    <w:p w14:paraId="361E3105" w14:textId="77777777" w:rsidR="002546F1" w:rsidRPr="00D5237C" w:rsidRDefault="002546F1" w:rsidP="00AB2455">
      <w:pPr>
        <w:ind w:firstLine="709"/>
        <w:jc w:val="both"/>
        <w:rPr>
          <w:rFonts w:ascii="Times New Roman" w:hAnsi="Times New Roman" w:cs="Times New Roman"/>
          <w:sz w:val="24"/>
          <w:szCs w:val="24"/>
        </w:rPr>
      </w:pPr>
    </w:p>
    <w:p w14:paraId="4985C7FD" w14:textId="77777777" w:rsidR="005D5A88" w:rsidRPr="005F2086" w:rsidRDefault="005D5A88" w:rsidP="00AB2455">
      <w:pPr>
        <w:jc w:val="center"/>
        <w:rPr>
          <w:rFonts w:ascii="Times New Roman" w:hAnsi="Times New Roman" w:cs="Times New Roman"/>
          <w:b/>
          <w:sz w:val="24"/>
          <w:szCs w:val="24"/>
        </w:rPr>
      </w:pPr>
      <w:r w:rsidRPr="005F2086">
        <w:rPr>
          <w:rFonts w:ascii="Times New Roman" w:hAnsi="Times New Roman" w:cs="Times New Roman"/>
          <w:b/>
          <w:sz w:val="24"/>
          <w:szCs w:val="24"/>
        </w:rPr>
        <w:t>ODLUKU</w:t>
      </w:r>
    </w:p>
    <w:p w14:paraId="2C562275" w14:textId="77777777" w:rsidR="005D5A88" w:rsidRPr="004D3CB2" w:rsidRDefault="005D5A88" w:rsidP="005D5A88">
      <w:pPr>
        <w:spacing w:line="259" w:lineRule="auto"/>
        <w:jc w:val="center"/>
        <w:rPr>
          <w:rFonts w:ascii="Times New Roman" w:hAnsi="Times New Roman" w:cs="Times New Roman"/>
          <w:b/>
          <w:bCs/>
          <w:sz w:val="24"/>
          <w:szCs w:val="24"/>
        </w:rPr>
      </w:pPr>
      <w:r w:rsidRPr="004D3CB2">
        <w:rPr>
          <w:rFonts w:ascii="Times New Roman" w:hAnsi="Times New Roman" w:cs="Times New Roman"/>
          <w:b/>
          <w:bCs/>
          <w:sz w:val="24"/>
          <w:szCs w:val="24"/>
        </w:rPr>
        <w:t>o davanju suglasnosti za povrat uplaćenih jamčevina sudionicima Javnog natječaja za zakup poljoprivrednog zemljišta u vlasništvu Republike Hrvatske na području Općine Križ</w:t>
      </w:r>
    </w:p>
    <w:p w14:paraId="7F74AB68" w14:textId="77777777" w:rsidR="005D5A88" w:rsidRPr="005F2086" w:rsidRDefault="005D5A88" w:rsidP="005D5A88">
      <w:pPr>
        <w:spacing w:after="160" w:line="259" w:lineRule="auto"/>
        <w:jc w:val="center"/>
        <w:rPr>
          <w:rFonts w:ascii="Times New Roman" w:hAnsi="Times New Roman" w:cs="Times New Roman"/>
          <w:sz w:val="24"/>
          <w:szCs w:val="24"/>
        </w:rPr>
      </w:pPr>
    </w:p>
    <w:p w14:paraId="39E0AADE" w14:textId="77777777" w:rsidR="005D5A88" w:rsidRPr="005F2086" w:rsidRDefault="005D5A88" w:rsidP="00AB2455">
      <w:pPr>
        <w:jc w:val="center"/>
        <w:rPr>
          <w:rFonts w:ascii="Times New Roman" w:hAnsi="Times New Roman" w:cs="Times New Roman"/>
          <w:b/>
          <w:sz w:val="24"/>
          <w:szCs w:val="24"/>
        </w:rPr>
      </w:pPr>
      <w:r w:rsidRPr="005F2086">
        <w:rPr>
          <w:rFonts w:ascii="Times New Roman" w:hAnsi="Times New Roman" w:cs="Times New Roman"/>
          <w:b/>
          <w:sz w:val="24"/>
          <w:szCs w:val="24"/>
        </w:rPr>
        <w:t>I.</w:t>
      </w:r>
    </w:p>
    <w:p w14:paraId="7B07EAAD" w14:textId="77777777" w:rsidR="005D5A88" w:rsidRPr="005F2086" w:rsidRDefault="005D5A88" w:rsidP="00AB2455">
      <w:pPr>
        <w:ind w:firstLine="709"/>
        <w:jc w:val="both"/>
        <w:rPr>
          <w:rFonts w:ascii="Times New Roman" w:hAnsi="Times New Roman" w:cs="Times New Roman"/>
          <w:sz w:val="24"/>
          <w:szCs w:val="24"/>
        </w:rPr>
      </w:pPr>
      <w:r w:rsidRPr="005F2086">
        <w:rPr>
          <w:rFonts w:ascii="Times New Roman" w:hAnsi="Times New Roman" w:cs="Times New Roman"/>
          <w:sz w:val="24"/>
          <w:szCs w:val="24"/>
        </w:rPr>
        <w:t xml:space="preserve">Ovom Odlukom daje se suglasnost za povrat jamčevina uplaćenih </w:t>
      </w:r>
      <w:r>
        <w:rPr>
          <w:rFonts w:ascii="Times New Roman" w:hAnsi="Times New Roman" w:cs="Times New Roman"/>
          <w:sz w:val="24"/>
          <w:szCs w:val="24"/>
        </w:rPr>
        <w:t xml:space="preserve">na račun za redovno poslovanje Općine Križ, a </w:t>
      </w:r>
      <w:r w:rsidRPr="005F2086">
        <w:rPr>
          <w:rFonts w:ascii="Times New Roman" w:hAnsi="Times New Roman" w:cs="Times New Roman"/>
          <w:sz w:val="24"/>
          <w:szCs w:val="24"/>
        </w:rPr>
        <w:t xml:space="preserve">za sudjelovanje na Javnom natječaju za zakup poljoprivrednog zemljišta u vlasništvu Republike Hrvatske na području Općine Križ (u daljnjem tekstu: Javni natječaj) objavljenom 12. listopada 2023. godine. </w:t>
      </w:r>
    </w:p>
    <w:p w14:paraId="79C2DB7E" w14:textId="77777777" w:rsidR="005D5A88" w:rsidRPr="005F2086" w:rsidRDefault="005D5A88" w:rsidP="00AB2455">
      <w:pPr>
        <w:ind w:firstLine="709"/>
        <w:jc w:val="both"/>
        <w:rPr>
          <w:rFonts w:ascii="Times New Roman" w:hAnsi="Times New Roman" w:cs="Times New Roman"/>
          <w:color w:val="000000"/>
          <w:sz w:val="24"/>
          <w:szCs w:val="24"/>
        </w:rPr>
      </w:pPr>
      <w:r>
        <w:rPr>
          <w:rFonts w:ascii="Times New Roman" w:hAnsi="Times New Roman" w:cs="Times New Roman"/>
          <w:sz w:val="24"/>
          <w:szCs w:val="24"/>
        </w:rPr>
        <w:t>Obzirom da p</w:t>
      </w:r>
      <w:r w:rsidRPr="005F2086">
        <w:rPr>
          <w:rFonts w:ascii="Times New Roman" w:hAnsi="Times New Roman" w:cs="Times New Roman"/>
          <w:sz w:val="24"/>
          <w:szCs w:val="24"/>
        </w:rPr>
        <w:t xml:space="preserve">ostupak provođenja Javnog natječaja traje duži vremenski period, novčana sredstva koja su uplaćena </w:t>
      </w:r>
      <w:r>
        <w:rPr>
          <w:rFonts w:ascii="Times New Roman" w:hAnsi="Times New Roman" w:cs="Times New Roman"/>
          <w:sz w:val="24"/>
          <w:szCs w:val="24"/>
        </w:rPr>
        <w:t>na ime jamčevine</w:t>
      </w:r>
      <w:r w:rsidRPr="005F2086">
        <w:rPr>
          <w:rFonts w:ascii="Times New Roman" w:hAnsi="Times New Roman" w:cs="Times New Roman"/>
          <w:sz w:val="24"/>
          <w:szCs w:val="24"/>
        </w:rPr>
        <w:t xml:space="preserve"> u iznosu od </w:t>
      </w:r>
      <w:r w:rsidRPr="005F2086">
        <w:rPr>
          <w:rFonts w:ascii="Times New Roman" w:hAnsi="Times New Roman" w:cs="Times New Roman"/>
          <w:color w:val="000000"/>
          <w:sz w:val="24"/>
        </w:rPr>
        <w:t>10% od početne zakupnine za svaki PTC za koji je dostavljena ponuda,</w:t>
      </w:r>
      <w:r w:rsidRPr="005F2086">
        <w:rPr>
          <w:rFonts w:ascii="Times New Roman" w:hAnsi="Times New Roman" w:cs="Times New Roman"/>
          <w:sz w:val="24"/>
          <w:szCs w:val="24"/>
        </w:rPr>
        <w:t xml:space="preserve"> vratiti </w:t>
      </w:r>
      <w:r>
        <w:rPr>
          <w:rFonts w:ascii="Times New Roman" w:hAnsi="Times New Roman" w:cs="Times New Roman"/>
          <w:sz w:val="24"/>
          <w:szCs w:val="24"/>
        </w:rPr>
        <w:t xml:space="preserve">će se svakom uplatitelju </w:t>
      </w:r>
      <w:r w:rsidRPr="005F2086">
        <w:rPr>
          <w:rFonts w:ascii="Times New Roman" w:hAnsi="Times New Roman" w:cs="Times New Roman"/>
          <w:sz w:val="24"/>
          <w:szCs w:val="24"/>
        </w:rPr>
        <w:t xml:space="preserve">prije završetka </w:t>
      </w:r>
      <w:r w:rsidRPr="005F2086">
        <w:rPr>
          <w:rFonts w:ascii="Times New Roman" w:hAnsi="Times New Roman" w:cs="Times New Roman"/>
          <w:color w:val="000000"/>
          <w:sz w:val="24"/>
          <w:szCs w:val="24"/>
        </w:rPr>
        <w:t>postupka Javnog natječaja</w:t>
      </w:r>
      <w:r>
        <w:rPr>
          <w:rFonts w:ascii="Times New Roman" w:hAnsi="Times New Roman" w:cs="Times New Roman"/>
          <w:color w:val="000000"/>
          <w:sz w:val="24"/>
          <w:szCs w:val="24"/>
        </w:rPr>
        <w:t>, a najkasnije do kraja 2024. godine</w:t>
      </w:r>
      <w:r w:rsidRPr="005F2086">
        <w:rPr>
          <w:rFonts w:ascii="Times New Roman" w:hAnsi="Times New Roman" w:cs="Times New Roman"/>
          <w:color w:val="000000"/>
          <w:sz w:val="24"/>
          <w:szCs w:val="24"/>
        </w:rPr>
        <w:t>.</w:t>
      </w:r>
    </w:p>
    <w:p w14:paraId="436B594C" w14:textId="77777777" w:rsidR="005D5A88" w:rsidRDefault="005D5A88" w:rsidP="00AB2455">
      <w:pPr>
        <w:ind w:firstLine="709"/>
        <w:jc w:val="both"/>
        <w:rPr>
          <w:rFonts w:ascii="Times New Roman" w:hAnsi="Times New Roman" w:cs="Times New Roman"/>
          <w:sz w:val="24"/>
          <w:szCs w:val="24"/>
        </w:rPr>
      </w:pPr>
    </w:p>
    <w:p w14:paraId="3B6A7E33" w14:textId="77777777" w:rsidR="00AB2455" w:rsidRPr="005F2086" w:rsidRDefault="00AB2455" w:rsidP="00AB2455">
      <w:pPr>
        <w:ind w:firstLine="709"/>
        <w:jc w:val="both"/>
        <w:rPr>
          <w:rFonts w:ascii="Times New Roman" w:hAnsi="Times New Roman" w:cs="Times New Roman"/>
          <w:sz w:val="24"/>
          <w:szCs w:val="24"/>
        </w:rPr>
      </w:pPr>
    </w:p>
    <w:p w14:paraId="6FA7263F" w14:textId="77777777" w:rsidR="00AB2455" w:rsidRDefault="005D5A88" w:rsidP="00AB2455">
      <w:pPr>
        <w:jc w:val="center"/>
        <w:rPr>
          <w:rFonts w:ascii="Times New Roman" w:hAnsi="Times New Roman" w:cs="Times New Roman"/>
          <w:b/>
          <w:sz w:val="24"/>
          <w:szCs w:val="24"/>
        </w:rPr>
      </w:pPr>
      <w:r w:rsidRPr="005F2086">
        <w:rPr>
          <w:rFonts w:ascii="Times New Roman" w:hAnsi="Times New Roman" w:cs="Times New Roman"/>
          <w:b/>
          <w:sz w:val="24"/>
          <w:szCs w:val="24"/>
        </w:rPr>
        <w:t>II.</w:t>
      </w:r>
    </w:p>
    <w:p w14:paraId="2536FD96" w14:textId="49C397E6" w:rsidR="005D5A88" w:rsidRPr="00AB2455" w:rsidRDefault="005D5A88" w:rsidP="00AB2455">
      <w:pPr>
        <w:ind w:firstLine="708"/>
        <w:jc w:val="both"/>
        <w:rPr>
          <w:rFonts w:ascii="Times New Roman" w:hAnsi="Times New Roman" w:cs="Times New Roman"/>
          <w:b/>
          <w:sz w:val="24"/>
          <w:szCs w:val="24"/>
        </w:rPr>
      </w:pPr>
      <w:r w:rsidRPr="005F2086">
        <w:rPr>
          <w:rFonts w:ascii="Times New Roman" w:hAnsi="Times New Roman" w:cs="Times New Roman"/>
          <w:sz w:val="24"/>
          <w:szCs w:val="24"/>
        </w:rPr>
        <w:t>Ova Odluka stupa na snagu danom donošenja i objaviti će se na internetskoj stranici Općine Križ.</w:t>
      </w:r>
    </w:p>
    <w:p w14:paraId="49AB2A4D" w14:textId="77777777" w:rsidR="005D5A88" w:rsidRPr="005F2086" w:rsidRDefault="005D5A88" w:rsidP="005D5A88">
      <w:pPr>
        <w:spacing w:line="259" w:lineRule="auto"/>
        <w:jc w:val="center"/>
        <w:rPr>
          <w:rFonts w:ascii="Times New Roman" w:hAnsi="Times New Roman" w:cs="Times New Roman"/>
          <w:sz w:val="24"/>
          <w:szCs w:val="24"/>
        </w:rPr>
      </w:pPr>
    </w:p>
    <w:p w14:paraId="46829866" w14:textId="77777777" w:rsidR="005D5A88" w:rsidRPr="005F2086" w:rsidRDefault="005D5A88" w:rsidP="005D5A88">
      <w:pPr>
        <w:spacing w:line="259" w:lineRule="auto"/>
        <w:jc w:val="center"/>
        <w:rPr>
          <w:rFonts w:ascii="Times New Roman" w:hAnsi="Times New Roman" w:cs="Times New Roman"/>
          <w:sz w:val="24"/>
          <w:szCs w:val="24"/>
        </w:rPr>
      </w:pPr>
      <w:r w:rsidRPr="005F2086">
        <w:rPr>
          <w:rFonts w:ascii="Times New Roman" w:hAnsi="Times New Roman" w:cs="Times New Roman"/>
          <w:sz w:val="24"/>
          <w:szCs w:val="24"/>
        </w:rPr>
        <w:t>REPUBLIKA HRVATSKA</w:t>
      </w:r>
    </w:p>
    <w:p w14:paraId="1B1D6563" w14:textId="77777777" w:rsidR="005D5A88" w:rsidRPr="005F2086" w:rsidRDefault="005D5A88" w:rsidP="005D5A88">
      <w:pPr>
        <w:spacing w:line="259" w:lineRule="auto"/>
        <w:jc w:val="center"/>
        <w:rPr>
          <w:rFonts w:ascii="Times New Roman" w:hAnsi="Times New Roman" w:cs="Times New Roman"/>
          <w:sz w:val="24"/>
          <w:szCs w:val="24"/>
        </w:rPr>
      </w:pPr>
      <w:r w:rsidRPr="005F2086">
        <w:rPr>
          <w:rFonts w:ascii="Times New Roman" w:hAnsi="Times New Roman" w:cs="Times New Roman"/>
          <w:sz w:val="24"/>
          <w:szCs w:val="24"/>
        </w:rPr>
        <w:t>ZAGREBAČKA ŽUPANIJA</w:t>
      </w:r>
    </w:p>
    <w:p w14:paraId="51C742C2" w14:textId="77777777" w:rsidR="005D5A88" w:rsidRPr="005F2086" w:rsidRDefault="005D5A88" w:rsidP="005D5A88">
      <w:pPr>
        <w:spacing w:line="259" w:lineRule="auto"/>
        <w:jc w:val="center"/>
        <w:rPr>
          <w:rFonts w:ascii="Times New Roman" w:hAnsi="Times New Roman" w:cs="Times New Roman"/>
          <w:sz w:val="24"/>
          <w:szCs w:val="24"/>
        </w:rPr>
      </w:pPr>
      <w:r w:rsidRPr="005F2086">
        <w:rPr>
          <w:rFonts w:ascii="Times New Roman" w:hAnsi="Times New Roman" w:cs="Times New Roman"/>
          <w:sz w:val="24"/>
          <w:szCs w:val="24"/>
        </w:rPr>
        <w:t>OPĆINA KRIŽ</w:t>
      </w:r>
    </w:p>
    <w:p w14:paraId="6458E45E" w14:textId="77777777" w:rsidR="005D5A88" w:rsidRPr="005F2086" w:rsidRDefault="005D5A88" w:rsidP="005D5A88">
      <w:pPr>
        <w:spacing w:line="259" w:lineRule="auto"/>
        <w:jc w:val="center"/>
        <w:rPr>
          <w:rFonts w:ascii="Times New Roman" w:hAnsi="Times New Roman" w:cs="Times New Roman"/>
          <w:sz w:val="24"/>
          <w:szCs w:val="24"/>
        </w:rPr>
      </w:pPr>
      <w:r w:rsidRPr="005F2086">
        <w:rPr>
          <w:rFonts w:ascii="Times New Roman" w:hAnsi="Times New Roman" w:cs="Times New Roman"/>
          <w:sz w:val="24"/>
          <w:szCs w:val="24"/>
        </w:rPr>
        <w:t>OPĆINSKO VIJEĆE</w:t>
      </w:r>
    </w:p>
    <w:p w14:paraId="413DC676" w14:textId="77777777" w:rsidR="005D5A88" w:rsidRPr="005F2086" w:rsidRDefault="005D5A88" w:rsidP="005D5A88">
      <w:pPr>
        <w:spacing w:line="259" w:lineRule="auto"/>
        <w:jc w:val="both"/>
        <w:rPr>
          <w:rFonts w:ascii="Times New Roman" w:hAnsi="Times New Roman" w:cs="Times New Roman"/>
          <w:sz w:val="24"/>
          <w:szCs w:val="24"/>
        </w:rPr>
      </w:pPr>
      <w:r w:rsidRPr="005F2086">
        <w:rPr>
          <w:rFonts w:ascii="Times New Roman" w:hAnsi="Times New Roman" w:cs="Times New Roman"/>
          <w:sz w:val="24"/>
          <w:szCs w:val="24"/>
        </w:rPr>
        <w:t xml:space="preserve">KLASA:                                                                                             </w:t>
      </w:r>
    </w:p>
    <w:p w14:paraId="79F36E50" w14:textId="77777777" w:rsidR="005D5A88" w:rsidRPr="005F2086" w:rsidRDefault="005D5A88" w:rsidP="005D5A88">
      <w:pPr>
        <w:spacing w:line="259" w:lineRule="auto"/>
        <w:jc w:val="both"/>
        <w:rPr>
          <w:rFonts w:ascii="Times New Roman" w:hAnsi="Times New Roman" w:cs="Times New Roman"/>
          <w:sz w:val="24"/>
          <w:szCs w:val="24"/>
        </w:rPr>
      </w:pPr>
      <w:r w:rsidRPr="005F2086">
        <w:rPr>
          <w:rFonts w:ascii="Times New Roman" w:hAnsi="Times New Roman" w:cs="Times New Roman"/>
          <w:sz w:val="24"/>
          <w:szCs w:val="24"/>
        </w:rPr>
        <w:t>URBROJ:</w:t>
      </w:r>
    </w:p>
    <w:p w14:paraId="0ADBDDEA" w14:textId="77777777" w:rsidR="005D5A88" w:rsidRPr="005F2086" w:rsidRDefault="005D5A88" w:rsidP="005D5A88">
      <w:pPr>
        <w:spacing w:line="259" w:lineRule="auto"/>
        <w:jc w:val="both"/>
        <w:rPr>
          <w:rFonts w:ascii="Times New Roman" w:hAnsi="Times New Roman" w:cs="Times New Roman"/>
          <w:sz w:val="24"/>
          <w:szCs w:val="24"/>
        </w:rPr>
      </w:pPr>
      <w:r w:rsidRPr="005F2086">
        <w:rPr>
          <w:rFonts w:ascii="Times New Roman" w:hAnsi="Times New Roman" w:cs="Times New Roman"/>
          <w:sz w:val="24"/>
          <w:szCs w:val="24"/>
        </w:rPr>
        <w:t xml:space="preserve">Križ, </w:t>
      </w:r>
    </w:p>
    <w:p w14:paraId="2FDD0E62" w14:textId="77777777" w:rsidR="005D5A88" w:rsidRPr="005F2086" w:rsidRDefault="005D5A88" w:rsidP="005D5A88">
      <w:pPr>
        <w:spacing w:line="259" w:lineRule="auto"/>
        <w:ind w:left="5103"/>
        <w:jc w:val="center"/>
        <w:rPr>
          <w:rFonts w:ascii="Times New Roman" w:hAnsi="Times New Roman" w:cs="Times New Roman"/>
          <w:sz w:val="24"/>
          <w:szCs w:val="24"/>
        </w:rPr>
      </w:pPr>
    </w:p>
    <w:p w14:paraId="4E7D9E2B" w14:textId="77777777" w:rsidR="005D5A88" w:rsidRPr="005F2086" w:rsidRDefault="005D5A88" w:rsidP="005D5A88">
      <w:pPr>
        <w:spacing w:line="259" w:lineRule="auto"/>
        <w:ind w:left="5103"/>
        <w:jc w:val="center"/>
        <w:rPr>
          <w:rFonts w:ascii="Times New Roman" w:hAnsi="Times New Roman" w:cs="Times New Roman"/>
          <w:sz w:val="24"/>
          <w:szCs w:val="24"/>
        </w:rPr>
      </w:pPr>
      <w:r w:rsidRPr="005F2086">
        <w:rPr>
          <w:rFonts w:ascii="Times New Roman" w:hAnsi="Times New Roman" w:cs="Times New Roman"/>
          <w:sz w:val="24"/>
          <w:szCs w:val="24"/>
        </w:rPr>
        <w:t>PREDSJEDNIK</w:t>
      </w:r>
    </w:p>
    <w:p w14:paraId="4429A5EC" w14:textId="77777777" w:rsidR="005D5A88" w:rsidRPr="005F2086" w:rsidRDefault="005D5A88" w:rsidP="005D5A88">
      <w:pPr>
        <w:spacing w:line="259" w:lineRule="auto"/>
        <w:ind w:left="5103"/>
        <w:jc w:val="center"/>
        <w:rPr>
          <w:rFonts w:ascii="Times New Roman" w:hAnsi="Times New Roman" w:cs="Times New Roman"/>
          <w:sz w:val="24"/>
          <w:szCs w:val="24"/>
        </w:rPr>
      </w:pPr>
      <w:r w:rsidRPr="005F2086">
        <w:rPr>
          <w:rFonts w:ascii="Times New Roman" w:hAnsi="Times New Roman" w:cs="Times New Roman"/>
          <w:sz w:val="24"/>
          <w:szCs w:val="24"/>
        </w:rPr>
        <w:t>OPĆINSKOG VIJEĆA OPĆINE KRIŽ:</w:t>
      </w:r>
    </w:p>
    <w:p w14:paraId="0CCF2175" w14:textId="77777777" w:rsidR="005D5A88" w:rsidRPr="005F2086" w:rsidRDefault="005D5A88" w:rsidP="005D5A88">
      <w:pPr>
        <w:spacing w:line="259" w:lineRule="auto"/>
        <w:ind w:left="5103"/>
        <w:jc w:val="center"/>
        <w:rPr>
          <w:rFonts w:ascii="Times New Roman" w:hAnsi="Times New Roman" w:cs="Times New Roman"/>
          <w:sz w:val="24"/>
          <w:szCs w:val="24"/>
        </w:rPr>
      </w:pPr>
      <w:r w:rsidRPr="005F2086">
        <w:rPr>
          <w:rFonts w:ascii="Times New Roman" w:hAnsi="Times New Roman" w:cs="Times New Roman"/>
          <w:sz w:val="24"/>
          <w:szCs w:val="24"/>
        </w:rPr>
        <w:t>Zlatko Hrastić</w:t>
      </w:r>
    </w:p>
    <w:p w14:paraId="3EECE5A2" w14:textId="77777777" w:rsidR="005D5A88" w:rsidRDefault="005D5A88" w:rsidP="00C55115">
      <w:pPr>
        <w:spacing w:after="200"/>
        <w:ind w:firstLine="708"/>
        <w:jc w:val="right"/>
        <w:rPr>
          <w:rFonts w:ascii="Times New Roman" w:eastAsia="Times New Roman" w:hAnsi="Times New Roman" w:cs="Times New Roman"/>
          <w:noProof/>
          <w:sz w:val="24"/>
          <w:szCs w:val="24"/>
          <w:lang w:eastAsia="hr-HR"/>
        </w:rPr>
      </w:pPr>
    </w:p>
    <w:p w14:paraId="24494FE5" w14:textId="77777777" w:rsidR="005D5A88" w:rsidRDefault="005D5A88" w:rsidP="00C55115">
      <w:pPr>
        <w:spacing w:after="200"/>
        <w:ind w:firstLine="708"/>
        <w:jc w:val="right"/>
        <w:rPr>
          <w:rFonts w:ascii="Times New Roman" w:eastAsia="Times New Roman" w:hAnsi="Times New Roman" w:cs="Times New Roman"/>
          <w:noProof/>
          <w:sz w:val="24"/>
          <w:szCs w:val="24"/>
          <w:lang w:eastAsia="hr-HR"/>
        </w:rPr>
      </w:pPr>
    </w:p>
    <w:p w14:paraId="3CE06840" w14:textId="77777777" w:rsidR="004D3CB2" w:rsidRDefault="004D3CB2" w:rsidP="00C55115">
      <w:pPr>
        <w:spacing w:after="200"/>
        <w:ind w:firstLine="708"/>
        <w:jc w:val="right"/>
        <w:rPr>
          <w:rFonts w:ascii="Times New Roman" w:eastAsia="Times New Roman" w:hAnsi="Times New Roman" w:cs="Times New Roman"/>
          <w:noProof/>
          <w:sz w:val="24"/>
          <w:szCs w:val="24"/>
          <w:lang w:eastAsia="hr-HR"/>
        </w:rPr>
      </w:pPr>
    </w:p>
    <w:p w14:paraId="598F26A9" w14:textId="77777777" w:rsidR="004D3CB2" w:rsidRDefault="004D3CB2" w:rsidP="00C55115">
      <w:pPr>
        <w:spacing w:after="200"/>
        <w:ind w:firstLine="708"/>
        <w:jc w:val="right"/>
        <w:rPr>
          <w:rFonts w:ascii="Times New Roman" w:eastAsia="Times New Roman" w:hAnsi="Times New Roman" w:cs="Times New Roman"/>
          <w:noProof/>
          <w:sz w:val="24"/>
          <w:szCs w:val="24"/>
          <w:lang w:eastAsia="hr-HR"/>
        </w:rPr>
      </w:pPr>
    </w:p>
    <w:p w14:paraId="54648E60" w14:textId="77777777" w:rsidR="00AB2455" w:rsidRDefault="00AB2455" w:rsidP="000D6D8C">
      <w:pPr>
        <w:spacing w:after="200"/>
        <w:rPr>
          <w:rFonts w:ascii="Times New Roman" w:eastAsia="Times New Roman" w:hAnsi="Times New Roman" w:cs="Times New Roman"/>
          <w:noProof/>
          <w:sz w:val="24"/>
          <w:szCs w:val="24"/>
          <w:lang w:eastAsia="hr-HR"/>
        </w:rPr>
      </w:pPr>
    </w:p>
    <w:p w14:paraId="30999A40" w14:textId="1002BEF6" w:rsidR="00C55115" w:rsidRPr="008970F2" w:rsidRDefault="00C55115" w:rsidP="00C55115">
      <w:pPr>
        <w:spacing w:after="200"/>
        <w:ind w:firstLine="708"/>
        <w:jc w:val="right"/>
        <w:rPr>
          <w:rFonts w:ascii="Times New Roman" w:eastAsia="Times New Roman" w:hAnsi="Times New Roman" w:cs="Times New Roman"/>
          <w:noProof/>
          <w:sz w:val="24"/>
          <w:szCs w:val="24"/>
          <w:lang w:eastAsia="hr-HR"/>
        </w:rPr>
      </w:pPr>
      <w:r w:rsidRPr="008970F2">
        <w:rPr>
          <w:rFonts w:ascii="Times New Roman" w:eastAsia="Times New Roman" w:hAnsi="Times New Roman" w:cs="Times New Roman"/>
          <w:noProof/>
          <w:sz w:val="24"/>
          <w:szCs w:val="24"/>
          <w:lang w:eastAsia="hr-HR"/>
        </w:rPr>
        <w:lastRenderedPageBreak/>
        <w:t>PRIJEDLOG</w:t>
      </w:r>
    </w:p>
    <w:p w14:paraId="033CFD0C" w14:textId="675BAC66" w:rsidR="00C55115" w:rsidRPr="008970F2" w:rsidRDefault="00C55115" w:rsidP="00C55115">
      <w:pPr>
        <w:autoSpaceDE w:val="0"/>
        <w:ind w:firstLine="708"/>
        <w:jc w:val="both"/>
        <w:rPr>
          <w:rFonts w:ascii="Times New Roman" w:eastAsia=".ZapfHumanist601BT-Roman.." w:hAnsi="Times New Roman" w:cs="Times New Roman"/>
          <w:sz w:val="24"/>
          <w:szCs w:val="24"/>
        </w:rPr>
      </w:pPr>
      <w:r w:rsidRPr="008970F2">
        <w:rPr>
          <w:rFonts w:ascii="Times New Roman" w:eastAsia="Times New Roman" w:hAnsi="Times New Roman" w:cs="Times New Roman"/>
          <w:sz w:val="24"/>
          <w:szCs w:val="24"/>
        </w:rPr>
        <w:t xml:space="preserve">Na temelju članaka </w:t>
      </w:r>
      <w:r w:rsidRPr="008970F2">
        <w:rPr>
          <w:rFonts w:ascii="Times New Roman" w:eastAsia="Lucida Sans Unicode" w:hAnsi="Times New Roman" w:cs="Times New Roman"/>
          <w:kern w:val="2"/>
          <w:sz w:val="24"/>
          <w:szCs w:val="24"/>
        </w:rPr>
        <w:t xml:space="preserve">25. i 100. Statuta Općine Križ </w:t>
      </w:r>
      <w:r w:rsidRPr="008970F2">
        <w:rPr>
          <w:rFonts w:ascii="Times New Roman" w:eastAsia="Times New Roman" w:hAnsi="Times New Roman" w:cs="Times New Roman"/>
          <w:sz w:val="24"/>
          <w:szCs w:val="24"/>
        </w:rPr>
        <w:t>(„Glasnik Zagrebačke županije“ br. 11/21</w:t>
      </w:r>
      <w:r w:rsidR="004D3CB2">
        <w:rPr>
          <w:rFonts w:ascii="Times New Roman" w:eastAsia="Times New Roman" w:hAnsi="Times New Roman" w:cs="Times New Roman"/>
          <w:sz w:val="24"/>
          <w:szCs w:val="24"/>
        </w:rPr>
        <w:t xml:space="preserve"> i 57/23</w:t>
      </w:r>
      <w:r w:rsidRPr="008970F2">
        <w:rPr>
          <w:rFonts w:ascii="Times New Roman" w:eastAsia="Times New Roman" w:hAnsi="Times New Roman" w:cs="Times New Roman"/>
          <w:sz w:val="24"/>
          <w:szCs w:val="24"/>
        </w:rPr>
        <w:t>), članka 22. Odluke o javnim priznanjima Općine Križ („Glasnik Zagrebačke županije“ br. 18/18) i</w:t>
      </w:r>
      <w:r w:rsidRPr="008970F2">
        <w:rPr>
          <w:rFonts w:ascii="Times New Roman" w:eastAsia=".ZapfHumanist601BT-Roman.." w:hAnsi="Times New Roman" w:cs="Times New Roman"/>
          <w:kern w:val="2"/>
          <w:sz w:val="24"/>
          <w:szCs w:val="24"/>
        </w:rPr>
        <w:t xml:space="preserve"> </w:t>
      </w:r>
      <w:r w:rsidRPr="008970F2">
        <w:rPr>
          <w:rFonts w:ascii="Times New Roman" w:eastAsia="Lucida Sans Unicode" w:hAnsi="Times New Roman" w:cs="Times New Roman"/>
          <w:kern w:val="2"/>
          <w:sz w:val="24"/>
          <w:szCs w:val="24"/>
        </w:rPr>
        <w:t xml:space="preserve">članka 64. Poslovnika Općinskog vijeća Općine Križ </w:t>
      </w:r>
      <w:r w:rsidRPr="008970F2">
        <w:rPr>
          <w:rFonts w:ascii="Times New Roman" w:eastAsia="Times New Roman" w:hAnsi="Times New Roman" w:cs="Times New Roman"/>
          <w:sz w:val="24"/>
          <w:szCs w:val="24"/>
        </w:rPr>
        <w:t>(„Glasnik Zagrebačke županije“ br. 11/21</w:t>
      </w:r>
      <w:r w:rsidRPr="008970F2">
        <w:rPr>
          <w:rFonts w:ascii="Times New Roman" w:eastAsia=".ZapfHumanist601BT-Roman.." w:hAnsi="Times New Roman" w:cs="Times New Roman"/>
          <w:kern w:val="2"/>
          <w:sz w:val="24"/>
          <w:szCs w:val="24"/>
        </w:rPr>
        <w:t>)</w:t>
      </w:r>
      <w:r w:rsidRPr="008970F2">
        <w:rPr>
          <w:rFonts w:ascii="Times New Roman" w:eastAsia="Times New Roman" w:hAnsi="Times New Roman" w:cs="Times New Roman"/>
          <w:sz w:val="24"/>
          <w:szCs w:val="24"/>
        </w:rPr>
        <w:t xml:space="preserve">, </w:t>
      </w:r>
      <w:r w:rsidRPr="008970F2">
        <w:rPr>
          <w:rFonts w:ascii="Times New Roman" w:eastAsia=".ZapfHumanist601BT-Roman.." w:hAnsi="Times New Roman" w:cs="Times New Roman"/>
          <w:sz w:val="24"/>
          <w:szCs w:val="24"/>
        </w:rPr>
        <w:t>Općinsko vijeće Općine Križ na ___ sjednici održanoj dana ___ studenog</w:t>
      </w:r>
      <w:r w:rsidR="001F157C" w:rsidRPr="008970F2">
        <w:rPr>
          <w:rFonts w:ascii="Times New Roman" w:eastAsia=".ZapfHumanist601BT-Roman.." w:hAnsi="Times New Roman" w:cs="Times New Roman"/>
          <w:sz w:val="24"/>
          <w:szCs w:val="24"/>
        </w:rPr>
        <w:t>a</w:t>
      </w:r>
      <w:r w:rsidRPr="008970F2">
        <w:rPr>
          <w:rFonts w:ascii="Times New Roman" w:eastAsia=".ZapfHumanist601BT-Roman.." w:hAnsi="Times New Roman" w:cs="Times New Roman"/>
          <w:sz w:val="24"/>
          <w:szCs w:val="24"/>
        </w:rPr>
        <w:t xml:space="preserve"> </w:t>
      </w:r>
      <w:r w:rsidRPr="008970F2">
        <w:rPr>
          <w:rFonts w:ascii="Times New Roman" w:eastAsia="Times New Roman" w:hAnsi="Times New Roman" w:cs="Times New Roman"/>
          <w:noProof/>
          <w:sz w:val="24"/>
          <w:szCs w:val="24"/>
          <w:lang w:eastAsia="ar-SA"/>
        </w:rPr>
        <w:t>2024.</w:t>
      </w:r>
      <w:r w:rsidRPr="008970F2">
        <w:rPr>
          <w:rFonts w:ascii="Times New Roman" w:eastAsia=".ZapfHumanist601BT-Roman.." w:hAnsi="Times New Roman" w:cs="Times New Roman"/>
          <w:sz w:val="24"/>
          <w:szCs w:val="24"/>
        </w:rPr>
        <w:t xml:space="preserve"> godine donijelo je</w:t>
      </w:r>
    </w:p>
    <w:p w14:paraId="55C46277" w14:textId="77777777" w:rsidR="00C55115" w:rsidRPr="008970F2" w:rsidRDefault="00C55115" w:rsidP="00C55115">
      <w:pPr>
        <w:autoSpaceDE w:val="0"/>
        <w:jc w:val="both"/>
        <w:rPr>
          <w:rFonts w:ascii="Times New Roman" w:eastAsia="Lucida Sans Unicode" w:hAnsi="Times New Roman" w:cs="Times New Roman"/>
          <w:kern w:val="2"/>
          <w:sz w:val="24"/>
          <w:szCs w:val="24"/>
        </w:rPr>
      </w:pPr>
    </w:p>
    <w:p w14:paraId="6A025668" w14:textId="77777777" w:rsidR="00C55115" w:rsidRPr="008970F2" w:rsidRDefault="00C55115" w:rsidP="00C55115">
      <w:pPr>
        <w:autoSpaceDE w:val="0"/>
        <w:jc w:val="center"/>
        <w:rPr>
          <w:rFonts w:ascii="Times New Roman" w:eastAsia=".ZapfHumanist601BT-Bold.." w:hAnsi="Times New Roman" w:cs="Times New Roman"/>
          <w:b/>
          <w:bCs/>
          <w:sz w:val="24"/>
          <w:szCs w:val="24"/>
        </w:rPr>
      </w:pPr>
      <w:r w:rsidRPr="008970F2">
        <w:rPr>
          <w:rFonts w:ascii="Times New Roman" w:eastAsia=".ZapfHumanist601BT-Bold.." w:hAnsi="Times New Roman" w:cs="Times New Roman"/>
          <w:b/>
          <w:bCs/>
          <w:sz w:val="24"/>
          <w:szCs w:val="24"/>
        </w:rPr>
        <w:t>ODLUKU</w:t>
      </w:r>
    </w:p>
    <w:p w14:paraId="76B9C931" w14:textId="77777777" w:rsidR="00C55115" w:rsidRPr="008970F2" w:rsidRDefault="00C55115" w:rsidP="00C55115">
      <w:pPr>
        <w:autoSpaceDE w:val="0"/>
        <w:jc w:val="center"/>
        <w:rPr>
          <w:rFonts w:ascii="Times New Roman" w:eastAsia=".ZapfHumanist601BT-Bold.." w:hAnsi="Times New Roman" w:cs="Times New Roman"/>
          <w:b/>
          <w:bCs/>
          <w:sz w:val="24"/>
          <w:szCs w:val="24"/>
        </w:rPr>
      </w:pPr>
      <w:r w:rsidRPr="008970F2">
        <w:rPr>
          <w:rFonts w:ascii="Times New Roman" w:eastAsia=".ZapfHumanist601BT-Bold.." w:hAnsi="Times New Roman" w:cs="Times New Roman"/>
          <w:b/>
          <w:bCs/>
          <w:sz w:val="24"/>
          <w:szCs w:val="24"/>
        </w:rPr>
        <w:t>o dodjeli Plakete Milke Trnine</w:t>
      </w:r>
    </w:p>
    <w:p w14:paraId="50684ED7" w14:textId="77777777" w:rsidR="00C55115" w:rsidRPr="008970F2" w:rsidRDefault="00C55115" w:rsidP="00C55115">
      <w:pPr>
        <w:autoSpaceDE w:val="0"/>
        <w:jc w:val="center"/>
        <w:rPr>
          <w:rFonts w:ascii="Times New Roman" w:eastAsia=".ZapfHumanist601BT-Bold.." w:hAnsi="Times New Roman" w:cs="Times New Roman"/>
          <w:b/>
          <w:bCs/>
          <w:sz w:val="24"/>
          <w:szCs w:val="24"/>
        </w:rPr>
      </w:pPr>
    </w:p>
    <w:p w14:paraId="4CA579A1" w14:textId="77777777" w:rsidR="00C55115" w:rsidRPr="008970F2" w:rsidRDefault="00C55115" w:rsidP="00C55115">
      <w:pPr>
        <w:autoSpaceDE w:val="0"/>
        <w:jc w:val="center"/>
        <w:rPr>
          <w:rFonts w:ascii="Times New Roman" w:eastAsia=".ZapfHumanist601BT-Roman.." w:hAnsi="Times New Roman" w:cs="Times New Roman"/>
          <w:sz w:val="24"/>
          <w:szCs w:val="24"/>
        </w:rPr>
      </w:pPr>
    </w:p>
    <w:p w14:paraId="0337E212" w14:textId="77777777" w:rsidR="00C55115" w:rsidRPr="008970F2" w:rsidRDefault="00C55115" w:rsidP="00C55115">
      <w:pPr>
        <w:autoSpaceDE w:val="0"/>
        <w:jc w:val="center"/>
        <w:rPr>
          <w:rFonts w:ascii="Times New Roman" w:eastAsia=".ZapfHumanist601BT-Roman.." w:hAnsi="Times New Roman" w:cs="Times New Roman"/>
          <w:sz w:val="24"/>
          <w:szCs w:val="24"/>
        </w:rPr>
      </w:pPr>
      <w:r w:rsidRPr="008970F2">
        <w:rPr>
          <w:rFonts w:ascii="Times New Roman" w:eastAsia=".ZapfHumanist601BT-Roman.." w:hAnsi="Times New Roman" w:cs="Times New Roman"/>
          <w:sz w:val="24"/>
          <w:szCs w:val="24"/>
        </w:rPr>
        <w:t>I.</w:t>
      </w:r>
    </w:p>
    <w:p w14:paraId="11E87215" w14:textId="0D638C92" w:rsidR="00C55115" w:rsidRPr="008970F2" w:rsidRDefault="00C55115" w:rsidP="00C55115">
      <w:pPr>
        <w:shd w:val="clear" w:color="auto" w:fill="FFFFFF"/>
        <w:ind w:firstLine="708"/>
        <w:jc w:val="both"/>
        <w:rPr>
          <w:rFonts w:ascii="Times New Roman" w:eastAsia=".ZapfHumanist601BT-Roman.." w:hAnsi="Times New Roman" w:cs="Times New Roman"/>
          <w:sz w:val="24"/>
          <w:szCs w:val="24"/>
          <w:lang w:eastAsia="hr-HR"/>
        </w:rPr>
      </w:pPr>
      <w:r w:rsidRPr="008970F2">
        <w:rPr>
          <w:rFonts w:ascii="Times New Roman" w:eastAsia=".ZapfHumanist601BT-Roman.." w:hAnsi="Times New Roman" w:cs="Times New Roman"/>
          <w:sz w:val="24"/>
          <w:szCs w:val="24"/>
          <w:lang w:eastAsia="hr-HR"/>
        </w:rPr>
        <w:t>Plaketa Milke Trnine dodjeljuje se</w:t>
      </w:r>
      <w:r w:rsidR="00A03CE2">
        <w:rPr>
          <w:rFonts w:ascii="Times New Roman" w:eastAsia=".ZapfHumanist601BT-Roman.." w:hAnsi="Times New Roman" w:cs="Times New Roman"/>
          <w:b/>
          <w:bCs/>
          <w:sz w:val="24"/>
          <w:szCs w:val="24"/>
          <w:lang w:eastAsia="hr-HR"/>
        </w:rPr>
        <w:t xml:space="preserve"> Amaterskom kazalištu </w:t>
      </w:r>
      <w:r w:rsidR="008757B0">
        <w:rPr>
          <w:rFonts w:ascii="Times New Roman" w:eastAsia=".ZapfHumanist601BT-Roman.." w:hAnsi="Times New Roman" w:cs="Times New Roman"/>
          <w:b/>
          <w:bCs/>
          <w:sz w:val="24"/>
          <w:szCs w:val="24"/>
          <w:lang w:eastAsia="hr-HR"/>
        </w:rPr>
        <w:t>„</w:t>
      </w:r>
      <w:r w:rsidR="00A03CE2">
        <w:rPr>
          <w:rFonts w:ascii="Times New Roman" w:eastAsia=".ZapfHumanist601BT-Roman.." w:hAnsi="Times New Roman" w:cs="Times New Roman"/>
          <w:b/>
          <w:bCs/>
          <w:sz w:val="24"/>
          <w:szCs w:val="24"/>
          <w:lang w:eastAsia="hr-HR"/>
        </w:rPr>
        <w:t>Josip Badalić</w:t>
      </w:r>
      <w:r w:rsidR="008757B0">
        <w:rPr>
          <w:rFonts w:ascii="Times New Roman" w:eastAsia=".ZapfHumanist601BT-Roman.." w:hAnsi="Times New Roman" w:cs="Times New Roman"/>
          <w:b/>
          <w:bCs/>
          <w:sz w:val="24"/>
          <w:szCs w:val="24"/>
          <w:lang w:eastAsia="hr-HR"/>
        </w:rPr>
        <w:t>“</w:t>
      </w:r>
      <w:r w:rsidR="00A03CE2">
        <w:rPr>
          <w:rFonts w:ascii="Times New Roman" w:eastAsia=".ZapfHumanist601BT-Roman.." w:hAnsi="Times New Roman" w:cs="Times New Roman"/>
          <w:b/>
          <w:bCs/>
          <w:sz w:val="24"/>
          <w:szCs w:val="24"/>
          <w:lang w:eastAsia="hr-HR"/>
        </w:rPr>
        <w:t xml:space="preserve"> Križ</w:t>
      </w:r>
      <w:r w:rsidRPr="008970F2">
        <w:rPr>
          <w:rFonts w:ascii="Times New Roman" w:eastAsia=".ZapfHumanist601BT-Roman.." w:hAnsi="Times New Roman" w:cs="Times New Roman"/>
          <w:sz w:val="24"/>
          <w:szCs w:val="24"/>
          <w:lang w:eastAsia="hr-HR"/>
        </w:rPr>
        <w:t>, kao posebno počasno priznanje za zahvalnost i istaknuti doprinos promicanju kulturne ostavštine imena i djela Milke Trnine u Hrvatskoj i svijetu.</w:t>
      </w:r>
    </w:p>
    <w:p w14:paraId="1D6D432F" w14:textId="77777777" w:rsidR="00C55115" w:rsidRPr="008970F2" w:rsidRDefault="00C55115" w:rsidP="00C55115">
      <w:pPr>
        <w:shd w:val="clear" w:color="auto" w:fill="FFFFFF"/>
        <w:ind w:firstLine="708"/>
        <w:jc w:val="both"/>
        <w:rPr>
          <w:rFonts w:ascii="Times New Roman" w:eastAsia=".ZapfHumanist601BT-Roman.." w:hAnsi="Times New Roman" w:cs="Times New Roman"/>
          <w:sz w:val="24"/>
          <w:szCs w:val="24"/>
          <w:lang w:eastAsia="hr-HR"/>
        </w:rPr>
      </w:pPr>
    </w:p>
    <w:p w14:paraId="03B72B5C" w14:textId="77777777" w:rsidR="00C55115" w:rsidRPr="008970F2" w:rsidRDefault="00C55115" w:rsidP="00C55115">
      <w:pPr>
        <w:autoSpaceDE w:val="0"/>
        <w:jc w:val="center"/>
        <w:rPr>
          <w:rFonts w:ascii="Times New Roman" w:eastAsia=".ZapfHumanist601BT-Roman.." w:hAnsi="Times New Roman" w:cs="Times New Roman"/>
          <w:sz w:val="24"/>
          <w:szCs w:val="24"/>
        </w:rPr>
      </w:pPr>
      <w:r w:rsidRPr="008970F2">
        <w:rPr>
          <w:rFonts w:ascii="Times New Roman" w:eastAsia=".ZapfHumanist601BT-Roman.." w:hAnsi="Times New Roman" w:cs="Times New Roman"/>
          <w:sz w:val="24"/>
          <w:szCs w:val="24"/>
        </w:rPr>
        <w:t>II.</w:t>
      </w:r>
    </w:p>
    <w:p w14:paraId="25070E43" w14:textId="77777777" w:rsidR="00C55115" w:rsidRPr="008970F2" w:rsidRDefault="00C55115" w:rsidP="00C55115">
      <w:pPr>
        <w:autoSpaceDE w:val="0"/>
        <w:jc w:val="both"/>
        <w:rPr>
          <w:rFonts w:ascii="Times New Roman" w:eastAsia=".ZapfHumanist601BT-Roman.." w:hAnsi="Times New Roman" w:cs="Times New Roman"/>
          <w:kern w:val="1"/>
          <w:sz w:val="24"/>
          <w:szCs w:val="24"/>
          <w:lang w:eastAsia="hr-HR"/>
        </w:rPr>
      </w:pPr>
      <w:r w:rsidRPr="008970F2">
        <w:rPr>
          <w:rFonts w:ascii="Times New Roman" w:eastAsia="Lucida Sans Unicode" w:hAnsi="Times New Roman" w:cs="Times New Roman"/>
          <w:kern w:val="2"/>
          <w:sz w:val="24"/>
          <w:szCs w:val="24"/>
          <w:lang w:eastAsia="ar-SA"/>
        </w:rPr>
        <w:t xml:space="preserve">            Plaketa Milke Trnine bit će javno uručena</w:t>
      </w:r>
      <w:r w:rsidRPr="008970F2">
        <w:rPr>
          <w:rFonts w:ascii="Times New Roman" w:eastAsia=".ZapfHumanist601BT-Roman.." w:hAnsi="Times New Roman" w:cs="Times New Roman"/>
          <w:kern w:val="1"/>
          <w:sz w:val="24"/>
          <w:szCs w:val="24"/>
          <w:lang w:eastAsia="hr-HR"/>
        </w:rPr>
        <w:t xml:space="preserve"> na svečanosti obilježavanja rođendana Milke Trnine, u prosincu 2024. godine.</w:t>
      </w:r>
    </w:p>
    <w:p w14:paraId="1ABAEFC4" w14:textId="77777777" w:rsidR="00C55115" w:rsidRPr="008970F2" w:rsidRDefault="00C55115" w:rsidP="00C55115">
      <w:pPr>
        <w:autoSpaceDE w:val="0"/>
        <w:jc w:val="both"/>
        <w:rPr>
          <w:rFonts w:ascii="Times New Roman" w:eastAsia=".ZapfHumanist601BT-Roman.." w:hAnsi="Times New Roman" w:cs="Times New Roman"/>
          <w:kern w:val="1"/>
          <w:sz w:val="24"/>
          <w:szCs w:val="24"/>
          <w:lang w:eastAsia="hr-HR"/>
        </w:rPr>
      </w:pPr>
    </w:p>
    <w:p w14:paraId="108CFA5D" w14:textId="77777777" w:rsidR="00C55115" w:rsidRPr="008970F2" w:rsidRDefault="00C55115" w:rsidP="00C55115">
      <w:pPr>
        <w:autoSpaceDE w:val="0"/>
        <w:jc w:val="center"/>
        <w:rPr>
          <w:rFonts w:ascii="Times New Roman" w:eastAsia=".ZapfHumanist601BT-Roman.." w:hAnsi="Times New Roman" w:cs="Times New Roman"/>
          <w:sz w:val="24"/>
          <w:szCs w:val="24"/>
        </w:rPr>
      </w:pPr>
      <w:r w:rsidRPr="008970F2">
        <w:rPr>
          <w:rFonts w:ascii="Times New Roman" w:eastAsia=".ZapfHumanist601BT-Roman.." w:hAnsi="Times New Roman" w:cs="Times New Roman"/>
          <w:sz w:val="24"/>
          <w:szCs w:val="24"/>
        </w:rPr>
        <w:t>III.</w:t>
      </w:r>
    </w:p>
    <w:p w14:paraId="0B6D7231" w14:textId="77777777" w:rsidR="00C55115" w:rsidRPr="008970F2" w:rsidRDefault="00C55115" w:rsidP="00C55115">
      <w:pPr>
        <w:ind w:firstLine="708"/>
        <w:jc w:val="both"/>
        <w:rPr>
          <w:rFonts w:ascii="Times New Roman" w:eastAsia="Lucida Sans Unicode" w:hAnsi="Times New Roman" w:cs="Times New Roman"/>
          <w:sz w:val="24"/>
          <w:szCs w:val="24"/>
        </w:rPr>
      </w:pPr>
      <w:r w:rsidRPr="008970F2">
        <w:rPr>
          <w:rFonts w:ascii="Times New Roman" w:eastAsia="Times New Roman" w:hAnsi="Times New Roman" w:cs="Times New Roman"/>
          <w:sz w:val="24"/>
          <w:szCs w:val="24"/>
        </w:rPr>
        <w:t xml:space="preserve">Ova Odluka stupa na snagu danom donošenja i objaviti će se na internetskoj stranici Općine Križ. </w:t>
      </w:r>
    </w:p>
    <w:p w14:paraId="00C28251" w14:textId="77777777" w:rsidR="00C55115" w:rsidRPr="008970F2" w:rsidRDefault="00C55115" w:rsidP="00C55115">
      <w:pPr>
        <w:jc w:val="center"/>
        <w:rPr>
          <w:rFonts w:ascii="Times New Roman" w:eastAsia="Times New Roman" w:hAnsi="Times New Roman" w:cs="Times New Roman"/>
          <w:sz w:val="24"/>
          <w:szCs w:val="24"/>
        </w:rPr>
      </w:pPr>
    </w:p>
    <w:p w14:paraId="410E1FF6" w14:textId="77777777" w:rsidR="00C55115" w:rsidRPr="008970F2" w:rsidRDefault="00C55115" w:rsidP="00C55115">
      <w:pPr>
        <w:rPr>
          <w:rFonts w:ascii="Times New Roman" w:eastAsia="Times New Roman" w:hAnsi="Times New Roman" w:cs="Times New Roman"/>
          <w:sz w:val="24"/>
          <w:szCs w:val="24"/>
        </w:rPr>
      </w:pPr>
    </w:p>
    <w:p w14:paraId="55ED0598" w14:textId="77777777" w:rsidR="00C55115" w:rsidRPr="008970F2" w:rsidRDefault="00C55115" w:rsidP="00C55115">
      <w:pPr>
        <w:jc w:val="center"/>
        <w:rPr>
          <w:rFonts w:ascii="Times New Roman" w:eastAsia="Times New Roman" w:hAnsi="Times New Roman" w:cs="Times New Roman"/>
          <w:sz w:val="24"/>
          <w:szCs w:val="24"/>
        </w:rPr>
      </w:pPr>
      <w:r w:rsidRPr="008970F2">
        <w:rPr>
          <w:rFonts w:ascii="Times New Roman" w:eastAsia="Times New Roman" w:hAnsi="Times New Roman" w:cs="Times New Roman"/>
          <w:sz w:val="24"/>
          <w:szCs w:val="24"/>
        </w:rPr>
        <w:t>REPUBLIKA HRVATSKA</w:t>
      </w:r>
      <w:r w:rsidRPr="008970F2">
        <w:rPr>
          <w:rFonts w:ascii="Times New Roman" w:eastAsia="Times New Roman" w:hAnsi="Times New Roman" w:cs="Times New Roman"/>
          <w:sz w:val="24"/>
          <w:szCs w:val="24"/>
        </w:rPr>
        <w:br/>
        <w:t>ZAGREBAČKA ŽUPANIJA</w:t>
      </w:r>
      <w:r w:rsidRPr="008970F2">
        <w:rPr>
          <w:rFonts w:ascii="Times New Roman" w:eastAsia="Times New Roman" w:hAnsi="Times New Roman" w:cs="Times New Roman"/>
          <w:sz w:val="24"/>
          <w:szCs w:val="24"/>
        </w:rPr>
        <w:br/>
        <w:t>OPĆINA KRIŽ</w:t>
      </w:r>
      <w:r w:rsidRPr="008970F2">
        <w:rPr>
          <w:rFonts w:ascii="Times New Roman" w:eastAsia="Times New Roman" w:hAnsi="Times New Roman" w:cs="Times New Roman"/>
          <w:sz w:val="24"/>
          <w:szCs w:val="24"/>
        </w:rPr>
        <w:br/>
        <w:t>OPĆINSKO VIJEĆE</w:t>
      </w:r>
      <w:r w:rsidRPr="008970F2">
        <w:rPr>
          <w:rFonts w:ascii="Times New Roman" w:eastAsia="Times New Roman" w:hAnsi="Times New Roman" w:cs="Times New Roman"/>
          <w:sz w:val="24"/>
          <w:szCs w:val="24"/>
        </w:rPr>
        <w:br/>
      </w:r>
    </w:p>
    <w:p w14:paraId="715A6967" w14:textId="77777777" w:rsidR="001C1F70" w:rsidRPr="008970F2" w:rsidRDefault="001C1F70" w:rsidP="00C55115">
      <w:pPr>
        <w:rPr>
          <w:rFonts w:ascii="Times New Roman" w:eastAsia="Times New Roman" w:hAnsi="Times New Roman" w:cs="Times New Roman"/>
          <w:sz w:val="24"/>
          <w:szCs w:val="24"/>
        </w:rPr>
      </w:pPr>
    </w:p>
    <w:p w14:paraId="73AFCD14" w14:textId="77777777" w:rsidR="00C55115" w:rsidRPr="008970F2" w:rsidRDefault="00C55115" w:rsidP="00C55115">
      <w:pPr>
        <w:rPr>
          <w:rFonts w:ascii="Times New Roman" w:eastAsia="Times New Roman" w:hAnsi="Times New Roman" w:cs="Times New Roman"/>
          <w:sz w:val="24"/>
          <w:szCs w:val="24"/>
        </w:rPr>
      </w:pPr>
      <w:r w:rsidRPr="008970F2">
        <w:rPr>
          <w:rFonts w:ascii="Times New Roman" w:eastAsia="Times New Roman" w:hAnsi="Times New Roman" w:cs="Times New Roman"/>
          <w:sz w:val="24"/>
          <w:szCs w:val="24"/>
        </w:rPr>
        <w:t>KLASA: 061-01/24-01/03</w:t>
      </w:r>
    </w:p>
    <w:p w14:paraId="3A5B6EBB" w14:textId="77777777" w:rsidR="00C55115" w:rsidRPr="008970F2" w:rsidRDefault="00C55115" w:rsidP="00C55115">
      <w:pPr>
        <w:rPr>
          <w:rFonts w:ascii="Times New Roman" w:eastAsia="Times New Roman" w:hAnsi="Times New Roman" w:cs="Times New Roman"/>
          <w:sz w:val="24"/>
          <w:szCs w:val="24"/>
        </w:rPr>
      </w:pPr>
      <w:r w:rsidRPr="008970F2">
        <w:rPr>
          <w:rFonts w:ascii="Times New Roman" w:eastAsia="Times New Roman" w:hAnsi="Times New Roman" w:cs="Times New Roman"/>
          <w:sz w:val="24"/>
          <w:szCs w:val="24"/>
        </w:rPr>
        <w:t>URBROJ: 238-16-01-24-</w:t>
      </w:r>
    </w:p>
    <w:p w14:paraId="60B3C1B1" w14:textId="407399D3" w:rsidR="00C55115" w:rsidRPr="008970F2" w:rsidRDefault="00C55115" w:rsidP="00C55115">
      <w:pPr>
        <w:rPr>
          <w:rFonts w:ascii="Times New Roman" w:eastAsia="Times New Roman" w:hAnsi="Times New Roman" w:cs="Times New Roman"/>
          <w:sz w:val="24"/>
          <w:szCs w:val="24"/>
        </w:rPr>
      </w:pPr>
      <w:r w:rsidRPr="008970F2">
        <w:rPr>
          <w:rFonts w:ascii="Times New Roman" w:eastAsia="Times New Roman" w:hAnsi="Times New Roman" w:cs="Times New Roman"/>
          <w:sz w:val="24"/>
          <w:szCs w:val="24"/>
        </w:rPr>
        <w:t>Križ, . studenog</w:t>
      </w:r>
      <w:r w:rsidR="0075602F" w:rsidRPr="008970F2">
        <w:rPr>
          <w:rFonts w:ascii="Times New Roman" w:eastAsia="Times New Roman" w:hAnsi="Times New Roman" w:cs="Times New Roman"/>
          <w:sz w:val="24"/>
          <w:szCs w:val="24"/>
        </w:rPr>
        <w:t>a</w:t>
      </w:r>
      <w:r w:rsidRPr="008970F2">
        <w:rPr>
          <w:rFonts w:ascii="Times New Roman" w:eastAsia="Times New Roman" w:hAnsi="Times New Roman" w:cs="Times New Roman"/>
          <w:sz w:val="24"/>
          <w:szCs w:val="24"/>
        </w:rPr>
        <w:t xml:space="preserve"> </w:t>
      </w:r>
      <w:r w:rsidRPr="008970F2">
        <w:rPr>
          <w:rFonts w:ascii="Times New Roman" w:eastAsia="Times New Roman" w:hAnsi="Times New Roman" w:cs="Times New Roman"/>
          <w:noProof/>
          <w:sz w:val="24"/>
          <w:szCs w:val="24"/>
          <w:lang w:eastAsia="ar-SA"/>
        </w:rPr>
        <w:t>2024.</w:t>
      </w:r>
      <w:r w:rsidRPr="008970F2">
        <w:rPr>
          <w:rFonts w:ascii="Times New Roman" w:eastAsia="Times New Roman" w:hAnsi="Times New Roman" w:cs="Times New Roman"/>
          <w:sz w:val="24"/>
          <w:szCs w:val="24"/>
        </w:rPr>
        <w:t xml:space="preserve"> </w:t>
      </w:r>
    </w:p>
    <w:p w14:paraId="6B1A8142" w14:textId="77777777" w:rsidR="00C55115" w:rsidRPr="008970F2" w:rsidRDefault="00C55115" w:rsidP="00C55115">
      <w:pPr>
        <w:rPr>
          <w:rFonts w:ascii="Times New Roman" w:eastAsia="Times New Roman" w:hAnsi="Times New Roman" w:cs="Times New Roman"/>
          <w:sz w:val="24"/>
          <w:szCs w:val="24"/>
        </w:rPr>
      </w:pPr>
      <w:r w:rsidRPr="008970F2">
        <w:rPr>
          <w:rFonts w:ascii="Times New Roman" w:eastAsia="Times New Roman" w:hAnsi="Times New Roman" w:cs="Times New Roman"/>
          <w:sz w:val="24"/>
          <w:szCs w:val="24"/>
        </w:rPr>
        <w:t xml:space="preserve">            </w:t>
      </w:r>
      <w:r w:rsidRPr="008970F2">
        <w:rPr>
          <w:rFonts w:ascii="Times New Roman" w:eastAsia="Times New Roman" w:hAnsi="Times New Roman" w:cs="Times New Roman"/>
          <w:sz w:val="24"/>
          <w:szCs w:val="24"/>
        </w:rPr>
        <w:tab/>
        <w:t xml:space="preserve">                                                                          PREDSJEDNIK </w:t>
      </w:r>
    </w:p>
    <w:p w14:paraId="72DDB8A2" w14:textId="77777777" w:rsidR="00C55115" w:rsidRPr="008970F2" w:rsidRDefault="00C55115" w:rsidP="00C55115">
      <w:pPr>
        <w:ind w:left="3540" w:firstLine="708"/>
        <w:rPr>
          <w:rFonts w:ascii="Times New Roman" w:eastAsia="Times New Roman" w:hAnsi="Times New Roman" w:cs="Times New Roman"/>
          <w:sz w:val="24"/>
          <w:szCs w:val="24"/>
        </w:rPr>
      </w:pPr>
      <w:r w:rsidRPr="008970F2">
        <w:rPr>
          <w:rFonts w:ascii="Times New Roman" w:eastAsia="Times New Roman" w:hAnsi="Times New Roman" w:cs="Times New Roman"/>
          <w:sz w:val="24"/>
          <w:szCs w:val="24"/>
        </w:rPr>
        <w:t xml:space="preserve">      OPĆINSKOG VIJEĆA OPĆINE KRIŽ:</w:t>
      </w:r>
    </w:p>
    <w:p w14:paraId="3F012234" w14:textId="77777777" w:rsidR="00C55115" w:rsidRPr="008970F2" w:rsidRDefault="00C55115" w:rsidP="00C55115">
      <w:pPr>
        <w:autoSpaceDE w:val="0"/>
        <w:rPr>
          <w:rFonts w:ascii="Times New Roman" w:eastAsia=".ZapfHumanist601BT-Roman.." w:hAnsi="Times New Roman" w:cs="Times New Roman"/>
          <w:sz w:val="24"/>
          <w:szCs w:val="24"/>
        </w:rPr>
      </w:pPr>
      <w:r w:rsidRPr="008970F2">
        <w:rPr>
          <w:rFonts w:ascii="Times New Roman" w:eastAsia=".ZapfHumanist601BT-Roman.." w:hAnsi="Times New Roman" w:cs="Times New Roman"/>
          <w:sz w:val="24"/>
          <w:szCs w:val="24"/>
        </w:rPr>
        <w:t xml:space="preserve">                                                                                                    Zlatko Hrastić</w:t>
      </w:r>
    </w:p>
    <w:p w14:paraId="2989E867" w14:textId="77777777" w:rsidR="00C55115" w:rsidRDefault="00C55115" w:rsidP="00C55115">
      <w:pPr>
        <w:autoSpaceDE w:val="0"/>
        <w:jc w:val="center"/>
        <w:rPr>
          <w:rFonts w:ascii="Times New Roman" w:eastAsia="Lucida Sans Unicode" w:hAnsi="Times New Roman" w:cs="Times New Roman"/>
          <w:sz w:val="24"/>
          <w:szCs w:val="24"/>
        </w:rPr>
      </w:pPr>
    </w:p>
    <w:p w14:paraId="4FDB8935" w14:textId="77777777" w:rsidR="00BB1A7B" w:rsidRDefault="00BB1A7B" w:rsidP="00C55115">
      <w:pPr>
        <w:autoSpaceDE w:val="0"/>
        <w:jc w:val="center"/>
        <w:rPr>
          <w:rFonts w:ascii="Times New Roman" w:eastAsia="Lucida Sans Unicode" w:hAnsi="Times New Roman" w:cs="Times New Roman"/>
          <w:sz w:val="24"/>
          <w:szCs w:val="24"/>
        </w:rPr>
      </w:pPr>
    </w:p>
    <w:p w14:paraId="04F92944" w14:textId="77777777" w:rsidR="00BB1A7B" w:rsidRDefault="00BB1A7B" w:rsidP="00C55115">
      <w:pPr>
        <w:autoSpaceDE w:val="0"/>
        <w:jc w:val="center"/>
        <w:rPr>
          <w:rFonts w:ascii="Times New Roman" w:eastAsia="Lucida Sans Unicode" w:hAnsi="Times New Roman" w:cs="Times New Roman"/>
          <w:sz w:val="24"/>
          <w:szCs w:val="24"/>
        </w:rPr>
      </w:pPr>
    </w:p>
    <w:p w14:paraId="4C19C4C0" w14:textId="77777777" w:rsidR="00BB1A7B" w:rsidRDefault="00BB1A7B" w:rsidP="00C55115">
      <w:pPr>
        <w:autoSpaceDE w:val="0"/>
        <w:jc w:val="center"/>
        <w:rPr>
          <w:rFonts w:ascii="Times New Roman" w:eastAsia="Lucida Sans Unicode" w:hAnsi="Times New Roman" w:cs="Times New Roman"/>
          <w:sz w:val="24"/>
          <w:szCs w:val="24"/>
        </w:rPr>
      </w:pPr>
    </w:p>
    <w:p w14:paraId="29E1ECFC" w14:textId="77777777" w:rsidR="00BB1A7B" w:rsidRDefault="00BB1A7B" w:rsidP="00C55115">
      <w:pPr>
        <w:autoSpaceDE w:val="0"/>
        <w:jc w:val="center"/>
        <w:rPr>
          <w:rFonts w:ascii="Times New Roman" w:eastAsia="Lucida Sans Unicode" w:hAnsi="Times New Roman" w:cs="Times New Roman"/>
          <w:sz w:val="24"/>
          <w:szCs w:val="24"/>
        </w:rPr>
      </w:pPr>
    </w:p>
    <w:p w14:paraId="3EEFB938" w14:textId="77777777" w:rsidR="00BB1A7B" w:rsidRDefault="00BB1A7B" w:rsidP="00C55115">
      <w:pPr>
        <w:autoSpaceDE w:val="0"/>
        <w:jc w:val="center"/>
        <w:rPr>
          <w:rFonts w:ascii="Times New Roman" w:eastAsia="Lucida Sans Unicode" w:hAnsi="Times New Roman" w:cs="Times New Roman"/>
          <w:sz w:val="24"/>
          <w:szCs w:val="24"/>
        </w:rPr>
      </w:pPr>
    </w:p>
    <w:p w14:paraId="27B75408" w14:textId="77777777" w:rsidR="00BB1A7B" w:rsidRDefault="00BB1A7B" w:rsidP="00CB0294">
      <w:pPr>
        <w:autoSpaceDE w:val="0"/>
        <w:rPr>
          <w:rFonts w:ascii="Times New Roman" w:eastAsia="Lucida Sans Unicode" w:hAnsi="Times New Roman" w:cs="Times New Roman"/>
          <w:sz w:val="24"/>
          <w:szCs w:val="24"/>
        </w:rPr>
      </w:pPr>
    </w:p>
    <w:p w14:paraId="61D979D3" w14:textId="77777777" w:rsidR="00873620" w:rsidRDefault="00873620" w:rsidP="00CB0294">
      <w:pPr>
        <w:autoSpaceDE w:val="0"/>
        <w:rPr>
          <w:rFonts w:ascii="Times New Roman" w:eastAsia="Lucida Sans Unicode" w:hAnsi="Times New Roman" w:cs="Times New Roman"/>
          <w:sz w:val="24"/>
          <w:szCs w:val="24"/>
        </w:rPr>
      </w:pPr>
    </w:p>
    <w:p w14:paraId="3DB6463D" w14:textId="77777777" w:rsidR="00873620" w:rsidRDefault="00873620" w:rsidP="00CB0294">
      <w:pPr>
        <w:autoSpaceDE w:val="0"/>
        <w:rPr>
          <w:rFonts w:ascii="Times New Roman" w:eastAsia="Lucida Sans Unicode" w:hAnsi="Times New Roman" w:cs="Times New Roman"/>
          <w:sz w:val="24"/>
          <w:szCs w:val="24"/>
        </w:rPr>
      </w:pPr>
    </w:p>
    <w:p w14:paraId="359A7370" w14:textId="77777777" w:rsidR="00873620" w:rsidRDefault="00873620" w:rsidP="00CB0294">
      <w:pPr>
        <w:autoSpaceDE w:val="0"/>
        <w:rPr>
          <w:rFonts w:ascii="Times New Roman" w:eastAsia="Lucida Sans Unicode" w:hAnsi="Times New Roman" w:cs="Times New Roman"/>
          <w:sz w:val="24"/>
          <w:szCs w:val="24"/>
        </w:rPr>
      </w:pPr>
    </w:p>
    <w:p w14:paraId="46753D54" w14:textId="77777777" w:rsidR="002546F1" w:rsidRPr="008970F2" w:rsidRDefault="002546F1" w:rsidP="00CB0294">
      <w:pPr>
        <w:autoSpaceDE w:val="0"/>
        <w:rPr>
          <w:rFonts w:ascii="Times New Roman" w:eastAsia="Lucida Sans Unicode" w:hAnsi="Times New Roman" w:cs="Times New Roman"/>
          <w:sz w:val="24"/>
          <w:szCs w:val="24"/>
        </w:rPr>
      </w:pPr>
    </w:p>
    <w:p w14:paraId="2AA58425" w14:textId="77777777" w:rsidR="00C55115" w:rsidRPr="008970F2" w:rsidRDefault="00C55115" w:rsidP="00C55115">
      <w:pPr>
        <w:rPr>
          <w:rFonts w:ascii="Times New Roman" w:eastAsia="Times New Roman" w:hAnsi="Times New Roman" w:cs="Times New Roman"/>
          <w:sz w:val="24"/>
          <w:szCs w:val="24"/>
          <w:lang w:val="en-US"/>
        </w:rPr>
      </w:pPr>
    </w:p>
    <w:p w14:paraId="276F7F04" w14:textId="196B9C2C" w:rsidR="00BB1A7B" w:rsidRDefault="00CB0294" w:rsidP="00BB1A7B">
      <w:pPr>
        <w:overflowPunct w:val="0"/>
        <w:autoSpaceDE w:val="0"/>
        <w:autoSpaceDN w:val="0"/>
        <w:adjustRightInd w:val="0"/>
        <w:ind w:firstLine="708"/>
        <w:jc w:val="both"/>
        <w:textAlignment w:val="baseline"/>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 xml:space="preserve">                                                                                                                      </w:t>
      </w:r>
      <w:r w:rsidR="00BB1A7B">
        <w:rPr>
          <w:rFonts w:ascii="Times New Roman" w:eastAsia="Times New Roman" w:hAnsi="Times New Roman" w:cs="Times New Roman"/>
          <w:sz w:val="24"/>
          <w:szCs w:val="24"/>
          <w:lang w:eastAsia="hr-HR"/>
        </w:rPr>
        <w:t>PRIJEDLOG</w:t>
      </w:r>
    </w:p>
    <w:p w14:paraId="7B687E03" w14:textId="77777777" w:rsidR="00BB1A7B" w:rsidRPr="00C55115" w:rsidRDefault="00BB1A7B" w:rsidP="00BB1A7B">
      <w:pPr>
        <w:overflowPunct w:val="0"/>
        <w:autoSpaceDE w:val="0"/>
        <w:autoSpaceDN w:val="0"/>
        <w:adjustRightInd w:val="0"/>
        <w:ind w:firstLine="708"/>
        <w:jc w:val="both"/>
        <w:textAlignment w:val="baseline"/>
        <w:rPr>
          <w:rFonts w:ascii="Times New Roman" w:eastAsia="Times New Roman" w:hAnsi="Times New Roman" w:cs="Times New Roman"/>
          <w:sz w:val="24"/>
          <w:szCs w:val="24"/>
          <w:lang w:eastAsia="hr-HR"/>
        </w:rPr>
      </w:pPr>
      <w:r w:rsidRPr="00C55115">
        <w:rPr>
          <w:rFonts w:ascii="Times New Roman" w:eastAsia="Times New Roman" w:hAnsi="Times New Roman" w:cs="Times New Roman"/>
          <w:sz w:val="24"/>
          <w:szCs w:val="24"/>
          <w:lang w:eastAsia="hr-HR"/>
        </w:rPr>
        <w:lastRenderedPageBreak/>
        <w:t xml:space="preserve">Na temelju članaka 35. i 48. stavka 3. Zakona o lokalnoj i područnoj (regionalnoj) samoupravi ("Narodne novine" br. 33/01, 60/01, 129/05, 109/07, 125/08, 36/09, 150/11, 144/12, 19/13, 137/15, 123/17, 98/19 i 144/20), članaka 25. i 100. Statuta Općine Križ („Glasnik Zagrebačke županije“ br. 11/21 i 57/23) i članka 64. Poslovnika Općinskog vijeća Općine Križ („Glasnik Zagrebačke županije“  br. 11/21) Općinsko vijeće Općine Križ na ___. sjednici održanoj dana ____2024. godine, donijelo je </w:t>
      </w:r>
    </w:p>
    <w:p w14:paraId="72B736D1" w14:textId="77777777" w:rsidR="00BB1A7B" w:rsidRPr="00C55115" w:rsidRDefault="00BB1A7B" w:rsidP="00BB1A7B">
      <w:pPr>
        <w:overflowPunct w:val="0"/>
        <w:autoSpaceDE w:val="0"/>
        <w:autoSpaceDN w:val="0"/>
        <w:adjustRightInd w:val="0"/>
        <w:jc w:val="both"/>
        <w:textAlignment w:val="baseline"/>
        <w:rPr>
          <w:rFonts w:ascii="Times New Roman" w:eastAsia="Times New Roman" w:hAnsi="Times New Roman" w:cs="Times New Roman"/>
          <w:sz w:val="24"/>
          <w:szCs w:val="24"/>
          <w:lang w:eastAsia="hr-HR"/>
        </w:rPr>
      </w:pPr>
    </w:p>
    <w:p w14:paraId="79BEE855" w14:textId="77777777" w:rsidR="00BB1A7B" w:rsidRPr="00C55115" w:rsidRDefault="00BB1A7B" w:rsidP="00BB1A7B">
      <w:pPr>
        <w:overflowPunct w:val="0"/>
        <w:autoSpaceDE w:val="0"/>
        <w:autoSpaceDN w:val="0"/>
        <w:adjustRightInd w:val="0"/>
        <w:jc w:val="center"/>
        <w:textAlignment w:val="baseline"/>
        <w:rPr>
          <w:rFonts w:ascii="Times New Roman" w:eastAsia="Times New Roman" w:hAnsi="Times New Roman" w:cs="Times New Roman"/>
          <w:b/>
          <w:bCs/>
          <w:caps/>
          <w:sz w:val="24"/>
          <w:szCs w:val="24"/>
          <w:lang w:eastAsia="hr-HR"/>
        </w:rPr>
      </w:pPr>
      <w:r w:rsidRPr="00C55115">
        <w:rPr>
          <w:rFonts w:ascii="Times New Roman" w:eastAsia="Times New Roman" w:hAnsi="Times New Roman" w:cs="Times New Roman"/>
          <w:b/>
          <w:bCs/>
          <w:caps/>
          <w:sz w:val="24"/>
          <w:szCs w:val="24"/>
          <w:lang w:eastAsia="hr-HR"/>
        </w:rPr>
        <w:t>Z A K LJ U Č A K</w:t>
      </w:r>
    </w:p>
    <w:p w14:paraId="2BE40130" w14:textId="77777777" w:rsidR="00BB1A7B" w:rsidRPr="00C55115" w:rsidRDefault="00BB1A7B" w:rsidP="00BB1A7B">
      <w:pPr>
        <w:overflowPunct w:val="0"/>
        <w:autoSpaceDE w:val="0"/>
        <w:autoSpaceDN w:val="0"/>
        <w:adjustRightInd w:val="0"/>
        <w:jc w:val="center"/>
        <w:textAlignment w:val="baseline"/>
        <w:rPr>
          <w:rFonts w:ascii="Times New Roman" w:hAnsi="Times New Roman" w:cs="Times New Roman"/>
          <w:b/>
          <w:bCs/>
          <w:sz w:val="24"/>
          <w:szCs w:val="24"/>
        </w:rPr>
      </w:pPr>
      <w:r w:rsidRPr="00C55115">
        <w:rPr>
          <w:rFonts w:ascii="Times New Roman" w:eastAsia="Times New Roman" w:hAnsi="Times New Roman" w:cs="Times New Roman"/>
          <w:b/>
          <w:bCs/>
          <w:sz w:val="24"/>
          <w:szCs w:val="24"/>
          <w:lang w:eastAsia="hr-HR"/>
        </w:rPr>
        <w:t xml:space="preserve">o izdvajanju novčanih sredstava trgovačkom društvu </w:t>
      </w:r>
      <w:r w:rsidRPr="00C55115">
        <w:rPr>
          <w:rFonts w:ascii="Times New Roman" w:hAnsi="Times New Roman" w:cs="Times New Roman"/>
          <w:b/>
          <w:bCs/>
          <w:sz w:val="24"/>
          <w:szCs w:val="24"/>
        </w:rPr>
        <w:t>Obiteljski radio Ivanić d.o.o. Ivanić-Grad za sufinanciranje radova uređenja i opremanja novog prostora Obiteljskog radija Ivanić</w:t>
      </w:r>
    </w:p>
    <w:p w14:paraId="650E4F19" w14:textId="77777777" w:rsidR="00BB1A7B" w:rsidRPr="00C55115" w:rsidRDefault="00BB1A7B" w:rsidP="00BB1A7B">
      <w:pPr>
        <w:overflowPunct w:val="0"/>
        <w:autoSpaceDE w:val="0"/>
        <w:autoSpaceDN w:val="0"/>
        <w:adjustRightInd w:val="0"/>
        <w:jc w:val="center"/>
        <w:textAlignment w:val="baseline"/>
        <w:rPr>
          <w:rFonts w:ascii="Times New Roman" w:eastAsia="Times New Roman" w:hAnsi="Times New Roman" w:cs="Times New Roman"/>
          <w:b/>
          <w:bCs/>
          <w:sz w:val="24"/>
          <w:szCs w:val="24"/>
          <w:lang w:eastAsia="hr-HR"/>
        </w:rPr>
      </w:pPr>
    </w:p>
    <w:p w14:paraId="70FD68EA" w14:textId="77777777" w:rsidR="00BB1A7B" w:rsidRPr="00C55115" w:rsidRDefault="00BB1A7B" w:rsidP="00BB1A7B">
      <w:pPr>
        <w:overflowPunct w:val="0"/>
        <w:autoSpaceDE w:val="0"/>
        <w:autoSpaceDN w:val="0"/>
        <w:adjustRightInd w:val="0"/>
        <w:jc w:val="center"/>
        <w:textAlignment w:val="baseline"/>
        <w:rPr>
          <w:rFonts w:ascii="Times New Roman" w:eastAsia="Times New Roman" w:hAnsi="Times New Roman" w:cs="Times New Roman"/>
          <w:caps/>
          <w:sz w:val="24"/>
          <w:szCs w:val="24"/>
          <w:lang w:eastAsia="hr-HR"/>
        </w:rPr>
      </w:pPr>
    </w:p>
    <w:p w14:paraId="44AEDC5B" w14:textId="77777777" w:rsidR="00BB1A7B" w:rsidRPr="00C55115" w:rsidRDefault="00BB1A7B" w:rsidP="00BB1A7B">
      <w:pPr>
        <w:overflowPunct w:val="0"/>
        <w:autoSpaceDE w:val="0"/>
        <w:autoSpaceDN w:val="0"/>
        <w:adjustRightInd w:val="0"/>
        <w:jc w:val="center"/>
        <w:textAlignment w:val="baseline"/>
        <w:rPr>
          <w:rFonts w:ascii="Times New Roman" w:eastAsia="Times New Roman" w:hAnsi="Times New Roman" w:cs="Times New Roman"/>
          <w:caps/>
          <w:sz w:val="24"/>
          <w:szCs w:val="24"/>
          <w:lang w:eastAsia="hr-HR"/>
        </w:rPr>
      </w:pPr>
      <w:r w:rsidRPr="00C55115">
        <w:rPr>
          <w:rFonts w:ascii="Times New Roman" w:eastAsia="Times New Roman" w:hAnsi="Times New Roman" w:cs="Times New Roman"/>
          <w:caps/>
          <w:sz w:val="24"/>
          <w:szCs w:val="24"/>
          <w:lang w:eastAsia="hr-HR"/>
        </w:rPr>
        <w:t>I.</w:t>
      </w:r>
    </w:p>
    <w:p w14:paraId="51E19F6C" w14:textId="6E5803AD" w:rsidR="00CB0294" w:rsidRPr="00814BEA" w:rsidRDefault="00BB1A7B" w:rsidP="00814BEA">
      <w:pPr>
        <w:overflowPunct w:val="0"/>
        <w:autoSpaceDE w:val="0"/>
        <w:autoSpaceDN w:val="0"/>
        <w:adjustRightInd w:val="0"/>
        <w:jc w:val="both"/>
        <w:textAlignment w:val="baseline"/>
        <w:rPr>
          <w:rFonts w:ascii="Times New Roman" w:eastAsiaTheme="minorHAnsi" w:hAnsi="Times New Roman" w:cs="Times New Roman"/>
          <w:sz w:val="24"/>
          <w:szCs w:val="24"/>
        </w:rPr>
      </w:pPr>
      <w:r w:rsidRPr="00C55115">
        <w:rPr>
          <w:rFonts w:ascii="Times New Roman" w:eastAsia="Times New Roman" w:hAnsi="Times New Roman" w:cs="Times New Roman"/>
          <w:sz w:val="24"/>
          <w:szCs w:val="24"/>
          <w:lang w:eastAsia="hr-HR"/>
        </w:rPr>
        <w:tab/>
        <w:t xml:space="preserve">Općinsko vijeće Općine Križ odobrava izdvajanje novčanih sredstava </w:t>
      </w:r>
      <w:r w:rsidRPr="00C55115">
        <w:rPr>
          <w:rFonts w:ascii="Times New Roman" w:eastAsia="Times New Roman" w:hAnsi="Times New Roman" w:cs="Times New Roman"/>
          <w:sz w:val="24"/>
          <w:szCs w:val="24"/>
        </w:rPr>
        <w:t>iz Proračuna Općine Križ za 202</w:t>
      </w:r>
      <w:r w:rsidRPr="00C55115">
        <w:rPr>
          <w:rFonts w:ascii="Times New Roman" w:eastAsia="Times New Roman" w:hAnsi="Times New Roman" w:cs="Times New Roman"/>
          <w:sz w:val="24"/>
          <w:szCs w:val="24"/>
          <w:lang w:val="en-US"/>
        </w:rPr>
        <w:t>4</w:t>
      </w:r>
      <w:r w:rsidRPr="00C55115">
        <w:rPr>
          <w:rFonts w:ascii="Times New Roman" w:eastAsia="Times New Roman" w:hAnsi="Times New Roman" w:cs="Times New Roman"/>
          <w:sz w:val="24"/>
          <w:szCs w:val="24"/>
        </w:rPr>
        <w:t>. godinu i projekcija za 202</w:t>
      </w:r>
      <w:r w:rsidRPr="00C55115">
        <w:rPr>
          <w:rFonts w:ascii="Times New Roman" w:eastAsia="Times New Roman" w:hAnsi="Times New Roman" w:cs="Times New Roman"/>
          <w:sz w:val="24"/>
          <w:szCs w:val="24"/>
          <w:lang w:val="en-US"/>
        </w:rPr>
        <w:t>5</w:t>
      </w:r>
      <w:r w:rsidRPr="00C55115">
        <w:rPr>
          <w:rFonts w:ascii="Times New Roman" w:eastAsia="Times New Roman" w:hAnsi="Times New Roman" w:cs="Times New Roman"/>
          <w:sz w:val="24"/>
          <w:szCs w:val="24"/>
        </w:rPr>
        <w:t>. i 202</w:t>
      </w:r>
      <w:r w:rsidRPr="00C55115">
        <w:rPr>
          <w:rFonts w:ascii="Times New Roman" w:eastAsia="Times New Roman" w:hAnsi="Times New Roman" w:cs="Times New Roman"/>
          <w:sz w:val="24"/>
          <w:szCs w:val="24"/>
          <w:lang w:val="en-US"/>
        </w:rPr>
        <w:t>6</w:t>
      </w:r>
      <w:r w:rsidRPr="00C55115">
        <w:rPr>
          <w:rFonts w:ascii="Times New Roman" w:eastAsia="Times New Roman" w:hAnsi="Times New Roman" w:cs="Times New Roman"/>
          <w:sz w:val="24"/>
          <w:szCs w:val="24"/>
        </w:rPr>
        <w:t xml:space="preserve">. godinu, s pozicije </w:t>
      </w:r>
      <w:r w:rsidRPr="00C55115">
        <w:rPr>
          <w:rFonts w:ascii="Times New Roman" w:eastAsia="Times New Roman" w:hAnsi="Times New Roman" w:cs="Times New Roman"/>
          <w:sz w:val="24"/>
          <w:szCs w:val="24"/>
          <w:lang w:val="en-US" w:eastAsia="hr-HR"/>
        </w:rPr>
        <w:t>R0019-381190</w:t>
      </w:r>
      <w:r w:rsidRPr="00C55115">
        <w:rPr>
          <w:rFonts w:ascii="Times New Roman" w:eastAsia="Times New Roman" w:hAnsi="Times New Roman" w:cs="Times New Roman"/>
          <w:sz w:val="24"/>
          <w:szCs w:val="24"/>
        </w:rPr>
        <w:t>,</w:t>
      </w:r>
      <w:r w:rsidR="00814BEA">
        <w:rPr>
          <w:rFonts w:ascii="Times New Roman" w:eastAsiaTheme="minorHAnsi" w:hAnsi="Times New Roman" w:cs="Times New Roman"/>
          <w:sz w:val="24"/>
          <w:szCs w:val="24"/>
        </w:rPr>
        <w:t xml:space="preserve"> </w:t>
      </w:r>
      <w:r w:rsidRPr="00C55115">
        <w:rPr>
          <w:rFonts w:ascii="Times New Roman" w:eastAsia="Times New Roman" w:hAnsi="Times New Roman" w:cs="Times New Roman"/>
          <w:sz w:val="24"/>
          <w:szCs w:val="24"/>
          <w:lang w:eastAsia="hr-HR"/>
        </w:rPr>
        <w:t xml:space="preserve">trgovačkom društvu </w:t>
      </w:r>
      <w:r w:rsidRPr="00C55115">
        <w:rPr>
          <w:rFonts w:ascii="Times New Roman" w:hAnsi="Times New Roman" w:cs="Times New Roman"/>
          <w:sz w:val="24"/>
          <w:szCs w:val="24"/>
        </w:rPr>
        <w:t xml:space="preserve">Obiteljski radio Ivanić d.o.o. Ivanić-Grad, </w:t>
      </w:r>
      <w:r w:rsidRPr="00C55115">
        <w:rPr>
          <w:rFonts w:ascii="Times New Roman" w:eastAsia="Times New Roman" w:hAnsi="Times New Roman" w:cs="Times New Roman"/>
          <w:sz w:val="24"/>
          <w:szCs w:val="24"/>
          <w:lang w:val="en-GB" w:eastAsia="hr-HR"/>
        </w:rPr>
        <w:t xml:space="preserve">Park </w:t>
      </w:r>
      <w:proofErr w:type="spellStart"/>
      <w:r w:rsidRPr="00C55115">
        <w:rPr>
          <w:rFonts w:ascii="Times New Roman" w:eastAsia="Times New Roman" w:hAnsi="Times New Roman" w:cs="Times New Roman"/>
          <w:sz w:val="24"/>
          <w:szCs w:val="24"/>
          <w:lang w:val="en-GB" w:eastAsia="hr-HR"/>
        </w:rPr>
        <w:t>hrvatskih</w:t>
      </w:r>
      <w:proofErr w:type="spellEnd"/>
      <w:r w:rsidRPr="00C55115">
        <w:rPr>
          <w:rFonts w:ascii="Times New Roman" w:eastAsia="Times New Roman" w:hAnsi="Times New Roman" w:cs="Times New Roman"/>
          <w:sz w:val="24"/>
          <w:szCs w:val="24"/>
          <w:lang w:val="en-GB" w:eastAsia="hr-HR"/>
        </w:rPr>
        <w:t xml:space="preserve"> </w:t>
      </w:r>
      <w:proofErr w:type="spellStart"/>
      <w:r w:rsidRPr="00C55115">
        <w:rPr>
          <w:rFonts w:ascii="Times New Roman" w:eastAsia="Times New Roman" w:hAnsi="Times New Roman" w:cs="Times New Roman"/>
          <w:sz w:val="24"/>
          <w:szCs w:val="24"/>
          <w:lang w:val="en-GB" w:eastAsia="hr-HR"/>
        </w:rPr>
        <w:t>branitelja</w:t>
      </w:r>
      <w:proofErr w:type="spellEnd"/>
      <w:r w:rsidRPr="00C55115">
        <w:rPr>
          <w:rFonts w:ascii="Times New Roman" w:eastAsia="Times New Roman" w:hAnsi="Times New Roman" w:cs="Times New Roman"/>
          <w:sz w:val="24"/>
          <w:szCs w:val="24"/>
          <w:lang w:val="en-GB" w:eastAsia="hr-HR"/>
        </w:rPr>
        <w:t xml:space="preserve"> 6, Ivanić-Grad, </w:t>
      </w:r>
      <w:r w:rsidRPr="00C55115">
        <w:rPr>
          <w:rFonts w:ascii="Times New Roman" w:hAnsi="Times New Roman" w:cs="Times New Roman"/>
          <w:sz w:val="24"/>
          <w:szCs w:val="24"/>
          <w:lang w:val="en-GB" w:eastAsia="hr-HR"/>
        </w:rPr>
        <w:t xml:space="preserve">OIB: 74613812885, </w:t>
      </w:r>
      <w:r w:rsidRPr="00C55115">
        <w:rPr>
          <w:rFonts w:ascii="Times New Roman" w:hAnsi="Times New Roman" w:cs="Times New Roman"/>
          <w:sz w:val="24"/>
          <w:szCs w:val="24"/>
        </w:rPr>
        <w:t>za sufinanciranje radova uređenja i opremanja novog prostora Obiteljskog radija Ivanić</w:t>
      </w:r>
      <w:r w:rsidRPr="00C55115">
        <w:rPr>
          <w:rFonts w:ascii="Times New Roman" w:eastAsia="Times New Roman" w:hAnsi="Times New Roman" w:cs="Times New Roman"/>
          <w:sz w:val="24"/>
          <w:szCs w:val="24"/>
          <w:lang w:eastAsia="hr-HR"/>
        </w:rPr>
        <w:t>, u ukupnom iznosu od</w:t>
      </w:r>
      <w:r w:rsidRPr="00CB0294">
        <w:rPr>
          <w:rFonts w:ascii="Times New Roman" w:eastAsia="Times New Roman" w:hAnsi="Times New Roman" w:cs="Times New Roman"/>
          <w:b/>
          <w:bCs/>
          <w:sz w:val="24"/>
          <w:szCs w:val="24"/>
          <w:lang w:eastAsia="hr-HR"/>
        </w:rPr>
        <w:t xml:space="preserve"> </w:t>
      </w:r>
      <w:r w:rsidR="00CB0294" w:rsidRPr="00CB0294">
        <w:rPr>
          <w:rFonts w:ascii="Times New Roman" w:hAnsi="Times New Roman" w:cs="Times New Roman"/>
          <w:b/>
          <w:bCs/>
          <w:sz w:val="24"/>
          <w:szCs w:val="24"/>
        </w:rPr>
        <w:t xml:space="preserve">=44.670,00 EUR-a (slovima: </w:t>
      </w:r>
      <w:proofErr w:type="spellStart"/>
      <w:r w:rsidR="00CB0294" w:rsidRPr="00CB0294">
        <w:rPr>
          <w:rFonts w:ascii="Times New Roman" w:hAnsi="Times New Roman" w:cs="Times New Roman"/>
          <w:b/>
          <w:bCs/>
          <w:sz w:val="24"/>
          <w:szCs w:val="24"/>
        </w:rPr>
        <w:t>četrdesetčetiritisućešestosedamdeseteura</w:t>
      </w:r>
      <w:proofErr w:type="spellEnd"/>
      <w:r w:rsidR="00CB0294" w:rsidRPr="00CB0294">
        <w:rPr>
          <w:rFonts w:ascii="Times New Roman" w:hAnsi="Times New Roman" w:cs="Times New Roman"/>
          <w:b/>
          <w:bCs/>
          <w:sz w:val="24"/>
          <w:szCs w:val="24"/>
        </w:rPr>
        <w:t>),</w:t>
      </w:r>
    </w:p>
    <w:p w14:paraId="4F973C10" w14:textId="77777777" w:rsidR="00BB1A7B" w:rsidRPr="00C55115" w:rsidRDefault="00BB1A7B" w:rsidP="00BB1A7B">
      <w:pPr>
        <w:overflowPunct w:val="0"/>
        <w:autoSpaceDE w:val="0"/>
        <w:autoSpaceDN w:val="0"/>
        <w:adjustRightInd w:val="0"/>
        <w:jc w:val="center"/>
        <w:textAlignment w:val="baseline"/>
        <w:rPr>
          <w:rFonts w:ascii="Times New Roman" w:eastAsia="Times New Roman" w:hAnsi="Times New Roman" w:cs="Times New Roman"/>
          <w:caps/>
          <w:sz w:val="24"/>
          <w:szCs w:val="24"/>
          <w:lang w:eastAsia="hr-HR"/>
        </w:rPr>
      </w:pPr>
    </w:p>
    <w:p w14:paraId="77E81A7C" w14:textId="77777777" w:rsidR="00BB1A7B" w:rsidRPr="00C55115" w:rsidRDefault="00BB1A7B" w:rsidP="00BB1A7B">
      <w:pPr>
        <w:overflowPunct w:val="0"/>
        <w:autoSpaceDE w:val="0"/>
        <w:autoSpaceDN w:val="0"/>
        <w:adjustRightInd w:val="0"/>
        <w:jc w:val="center"/>
        <w:textAlignment w:val="baseline"/>
        <w:rPr>
          <w:rFonts w:ascii="Times New Roman" w:eastAsia="Times New Roman" w:hAnsi="Times New Roman" w:cs="Times New Roman"/>
          <w:caps/>
          <w:sz w:val="24"/>
          <w:szCs w:val="24"/>
          <w:lang w:eastAsia="hr-HR"/>
        </w:rPr>
      </w:pPr>
      <w:r w:rsidRPr="00C55115">
        <w:rPr>
          <w:rFonts w:ascii="Times New Roman" w:eastAsia="Times New Roman" w:hAnsi="Times New Roman" w:cs="Times New Roman"/>
          <w:caps/>
          <w:sz w:val="24"/>
          <w:szCs w:val="24"/>
          <w:lang w:eastAsia="hr-HR"/>
        </w:rPr>
        <w:t xml:space="preserve">II. </w:t>
      </w:r>
    </w:p>
    <w:p w14:paraId="1E4CFDBC" w14:textId="4FF4631C" w:rsidR="00BB1A7B" w:rsidRPr="00C55115" w:rsidRDefault="00BB1A7B" w:rsidP="00BB1A7B">
      <w:pPr>
        <w:overflowPunct w:val="0"/>
        <w:autoSpaceDE w:val="0"/>
        <w:autoSpaceDN w:val="0"/>
        <w:adjustRightInd w:val="0"/>
        <w:ind w:firstLine="709"/>
        <w:jc w:val="both"/>
        <w:textAlignment w:val="baseline"/>
        <w:rPr>
          <w:rFonts w:ascii="Times New Roman" w:eastAsia="Times New Roman" w:hAnsi="Times New Roman" w:cs="Times New Roman"/>
          <w:sz w:val="24"/>
          <w:szCs w:val="24"/>
          <w:lang w:eastAsia="hr-HR"/>
        </w:rPr>
      </w:pPr>
      <w:r w:rsidRPr="00C55115">
        <w:rPr>
          <w:rFonts w:ascii="Times New Roman" w:eastAsia="Times New Roman" w:hAnsi="Times New Roman" w:cs="Times New Roman"/>
          <w:sz w:val="24"/>
          <w:szCs w:val="24"/>
          <w:lang w:eastAsia="hr-HR"/>
        </w:rPr>
        <w:t xml:space="preserve">Novčana sredstva iz točke I. ovog Zaključka doznačiti će se na </w:t>
      </w:r>
      <w:bookmarkStart w:id="47" w:name="_Hlk112928234"/>
      <w:r w:rsidRPr="00C55115">
        <w:rPr>
          <w:rFonts w:ascii="Times New Roman" w:eastAsia="Times New Roman" w:hAnsi="Times New Roman" w:cs="Times New Roman"/>
          <w:sz w:val="24"/>
          <w:szCs w:val="24"/>
          <w:lang w:val="en-GB" w:eastAsia="hr-HR"/>
        </w:rPr>
        <w:t xml:space="preserve">IBAN HR59 2484 0081 1039 6608 4, a </w:t>
      </w:r>
      <w:proofErr w:type="spellStart"/>
      <w:r w:rsidRPr="00C55115">
        <w:rPr>
          <w:rFonts w:ascii="Times New Roman" w:eastAsia="Times New Roman" w:hAnsi="Times New Roman" w:cs="Times New Roman"/>
          <w:sz w:val="24"/>
          <w:szCs w:val="24"/>
          <w:lang w:val="en-GB" w:eastAsia="hr-HR"/>
        </w:rPr>
        <w:t>na</w:t>
      </w:r>
      <w:proofErr w:type="spellEnd"/>
      <w:r w:rsidRPr="00C55115">
        <w:rPr>
          <w:rFonts w:ascii="Times New Roman" w:eastAsia="Times New Roman" w:hAnsi="Times New Roman" w:cs="Times New Roman"/>
          <w:sz w:val="24"/>
          <w:szCs w:val="24"/>
          <w:lang w:val="en-GB" w:eastAsia="hr-HR"/>
        </w:rPr>
        <w:t xml:space="preserve"> </w:t>
      </w:r>
      <w:proofErr w:type="spellStart"/>
      <w:r w:rsidRPr="00C55115">
        <w:rPr>
          <w:rFonts w:ascii="Times New Roman" w:eastAsia="Times New Roman" w:hAnsi="Times New Roman" w:cs="Times New Roman"/>
          <w:sz w:val="24"/>
          <w:szCs w:val="24"/>
          <w:lang w:val="en-GB" w:eastAsia="hr-HR"/>
        </w:rPr>
        <w:t>temelju</w:t>
      </w:r>
      <w:proofErr w:type="spellEnd"/>
      <w:r w:rsidR="002546F1">
        <w:rPr>
          <w:rFonts w:ascii="Times New Roman" w:eastAsia="Times New Roman" w:hAnsi="Times New Roman" w:cs="Times New Roman"/>
          <w:sz w:val="24"/>
          <w:szCs w:val="24"/>
          <w:lang w:val="en-GB" w:eastAsia="hr-HR"/>
        </w:rPr>
        <w:t xml:space="preserve"> </w:t>
      </w:r>
      <w:proofErr w:type="spellStart"/>
      <w:r w:rsidRPr="00C55115">
        <w:rPr>
          <w:rFonts w:ascii="Times New Roman" w:eastAsia="Times New Roman" w:hAnsi="Times New Roman" w:cs="Times New Roman"/>
          <w:sz w:val="24"/>
          <w:szCs w:val="24"/>
          <w:lang w:val="en-GB" w:eastAsia="hr-HR"/>
        </w:rPr>
        <w:t>pisanog</w:t>
      </w:r>
      <w:proofErr w:type="spellEnd"/>
      <w:r w:rsidRPr="00C55115">
        <w:rPr>
          <w:rFonts w:ascii="Times New Roman" w:eastAsia="Times New Roman" w:hAnsi="Times New Roman" w:cs="Times New Roman"/>
          <w:sz w:val="24"/>
          <w:szCs w:val="24"/>
          <w:lang w:val="en-GB" w:eastAsia="hr-HR"/>
        </w:rPr>
        <w:t xml:space="preserve"> </w:t>
      </w:r>
      <w:proofErr w:type="spellStart"/>
      <w:r w:rsidRPr="00C55115">
        <w:rPr>
          <w:rFonts w:ascii="Times New Roman" w:eastAsia="Times New Roman" w:hAnsi="Times New Roman" w:cs="Times New Roman"/>
          <w:sz w:val="24"/>
          <w:szCs w:val="24"/>
          <w:lang w:val="en-GB" w:eastAsia="hr-HR"/>
        </w:rPr>
        <w:t>zahtjeva</w:t>
      </w:r>
      <w:bookmarkEnd w:id="47"/>
      <w:proofErr w:type="spellEnd"/>
      <w:r w:rsidRPr="00C55115">
        <w:rPr>
          <w:rFonts w:ascii="Times New Roman" w:eastAsia="Times New Roman" w:hAnsi="Times New Roman" w:cs="Times New Roman"/>
          <w:sz w:val="24"/>
          <w:szCs w:val="24"/>
          <w:lang w:val="en-GB" w:eastAsia="hr-HR"/>
        </w:rPr>
        <w:t xml:space="preserve"> </w:t>
      </w:r>
      <w:r w:rsidRPr="00C55115">
        <w:rPr>
          <w:rFonts w:ascii="Times New Roman" w:eastAsia="Times New Roman" w:hAnsi="Times New Roman" w:cs="Times New Roman"/>
          <w:sz w:val="24"/>
          <w:szCs w:val="24"/>
          <w:lang w:eastAsia="hr-HR"/>
        </w:rPr>
        <w:t xml:space="preserve">trgovačkog društva </w:t>
      </w:r>
      <w:r w:rsidRPr="00C55115">
        <w:rPr>
          <w:rFonts w:ascii="Times New Roman" w:hAnsi="Times New Roman" w:cs="Times New Roman"/>
          <w:sz w:val="24"/>
          <w:szCs w:val="24"/>
        </w:rPr>
        <w:t>Obiteljski radio Ivanić d.o.o. Ivanić-Grad.</w:t>
      </w:r>
    </w:p>
    <w:p w14:paraId="0AAEE45A" w14:textId="77777777" w:rsidR="00BB1A7B" w:rsidRPr="00C55115" w:rsidRDefault="00BB1A7B" w:rsidP="00BB1A7B">
      <w:pPr>
        <w:overflowPunct w:val="0"/>
        <w:autoSpaceDE w:val="0"/>
        <w:autoSpaceDN w:val="0"/>
        <w:adjustRightInd w:val="0"/>
        <w:ind w:firstLine="709"/>
        <w:jc w:val="both"/>
        <w:textAlignment w:val="baseline"/>
        <w:rPr>
          <w:rFonts w:ascii="Times New Roman" w:eastAsia="Times New Roman" w:hAnsi="Times New Roman" w:cs="Times New Roman"/>
          <w:sz w:val="24"/>
          <w:szCs w:val="24"/>
          <w:lang w:eastAsia="hr-HR"/>
        </w:rPr>
      </w:pPr>
    </w:p>
    <w:p w14:paraId="727AF602" w14:textId="77777777" w:rsidR="00BB1A7B" w:rsidRPr="00C55115" w:rsidRDefault="00BB1A7B" w:rsidP="00BB1A7B">
      <w:pPr>
        <w:overflowPunct w:val="0"/>
        <w:autoSpaceDE w:val="0"/>
        <w:autoSpaceDN w:val="0"/>
        <w:adjustRightInd w:val="0"/>
        <w:jc w:val="center"/>
        <w:textAlignment w:val="baseline"/>
        <w:rPr>
          <w:rFonts w:ascii="Times New Roman" w:eastAsia="Times New Roman" w:hAnsi="Times New Roman" w:cs="Times New Roman"/>
          <w:sz w:val="24"/>
          <w:szCs w:val="24"/>
          <w:lang w:eastAsia="hr-HR"/>
        </w:rPr>
      </w:pPr>
      <w:r w:rsidRPr="00C55115">
        <w:rPr>
          <w:rFonts w:ascii="Times New Roman" w:eastAsia="Times New Roman" w:hAnsi="Times New Roman" w:cs="Times New Roman"/>
          <w:sz w:val="24"/>
          <w:szCs w:val="24"/>
          <w:lang w:eastAsia="hr-HR"/>
        </w:rPr>
        <w:t>III.</w:t>
      </w:r>
    </w:p>
    <w:p w14:paraId="723C9619" w14:textId="77777777" w:rsidR="00BB1A7B" w:rsidRPr="00C55115" w:rsidRDefault="00BB1A7B" w:rsidP="00BB1A7B">
      <w:pPr>
        <w:overflowPunct w:val="0"/>
        <w:autoSpaceDE w:val="0"/>
        <w:autoSpaceDN w:val="0"/>
        <w:adjustRightInd w:val="0"/>
        <w:ind w:firstLine="709"/>
        <w:jc w:val="both"/>
        <w:textAlignment w:val="baseline"/>
        <w:rPr>
          <w:rFonts w:ascii="Times New Roman" w:eastAsia="Times New Roman" w:hAnsi="Times New Roman" w:cs="Times New Roman"/>
          <w:sz w:val="24"/>
          <w:szCs w:val="24"/>
          <w:lang w:eastAsia="hr-HR"/>
        </w:rPr>
      </w:pPr>
      <w:r w:rsidRPr="00C55115">
        <w:rPr>
          <w:rFonts w:ascii="Times New Roman" w:eastAsia="Times New Roman" w:hAnsi="Times New Roman" w:cs="Times New Roman"/>
          <w:sz w:val="24"/>
          <w:szCs w:val="24"/>
          <w:lang w:eastAsia="hr-HR"/>
        </w:rPr>
        <w:t xml:space="preserve"> Ovaj Zaključak stupa na snagu danom donošenja i objaviti će se na internetskoj stranici Općine Križ.</w:t>
      </w:r>
    </w:p>
    <w:p w14:paraId="1957222A" w14:textId="77777777" w:rsidR="00BB1A7B" w:rsidRPr="00C55115" w:rsidRDefault="00BB1A7B" w:rsidP="00BB1A7B">
      <w:pPr>
        <w:overflowPunct w:val="0"/>
        <w:autoSpaceDE w:val="0"/>
        <w:autoSpaceDN w:val="0"/>
        <w:adjustRightInd w:val="0"/>
        <w:ind w:firstLine="709"/>
        <w:jc w:val="both"/>
        <w:textAlignment w:val="baseline"/>
        <w:rPr>
          <w:rFonts w:ascii="Times New Roman" w:eastAsia="Times New Roman" w:hAnsi="Times New Roman" w:cs="Times New Roman"/>
          <w:sz w:val="24"/>
          <w:szCs w:val="24"/>
          <w:lang w:eastAsia="hr-HR"/>
        </w:rPr>
      </w:pPr>
    </w:p>
    <w:p w14:paraId="3EC65A15" w14:textId="77777777" w:rsidR="00BB1A7B" w:rsidRPr="00C55115" w:rsidRDefault="00BB1A7B" w:rsidP="00BB1A7B">
      <w:pPr>
        <w:overflowPunct w:val="0"/>
        <w:autoSpaceDE w:val="0"/>
        <w:autoSpaceDN w:val="0"/>
        <w:adjustRightInd w:val="0"/>
        <w:jc w:val="center"/>
        <w:textAlignment w:val="baseline"/>
        <w:rPr>
          <w:rFonts w:ascii="Times New Roman" w:eastAsia="Times New Roman" w:hAnsi="Times New Roman" w:cs="Times New Roman"/>
          <w:sz w:val="24"/>
          <w:szCs w:val="24"/>
          <w:lang w:eastAsia="hr-HR"/>
        </w:rPr>
      </w:pPr>
      <w:r w:rsidRPr="00C55115">
        <w:rPr>
          <w:rFonts w:ascii="Times New Roman" w:eastAsia="Times New Roman" w:hAnsi="Times New Roman" w:cs="Times New Roman"/>
          <w:sz w:val="24"/>
          <w:szCs w:val="24"/>
          <w:lang w:eastAsia="hr-HR"/>
        </w:rPr>
        <w:t>REPUBLIKA HRVATSKA</w:t>
      </w:r>
    </w:p>
    <w:p w14:paraId="5A7AB3A4" w14:textId="77777777" w:rsidR="00BB1A7B" w:rsidRPr="00C55115" w:rsidRDefault="00BB1A7B" w:rsidP="00BB1A7B">
      <w:pPr>
        <w:overflowPunct w:val="0"/>
        <w:autoSpaceDE w:val="0"/>
        <w:autoSpaceDN w:val="0"/>
        <w:adjustRightInd w:val="0"/>
        <w:jc w:val="center"/>
        <w:textAlignment w:val="baseline"/>
        <w:rPr>
          <w:rFonts w:ascii="Times New Roman" w:eastAsia="Times New Roman" w:hAnsi="Times New Roman" w:cs="Times New Roman"/>
          <w:sz w:val="24"/>
          <w:szCs w:val="24"/>
          <w:lang w:eastAsia="hr-HR"/>
        </w:rPr>
      </w:pPr>
      <w:r w:rsidRPr="00C55115">
        <w:rPr>
          <w:rFonts w:ascii="Times New Roman" w:eastAsia="Times New Roman" w:hAnsi="Times New Roman" w:cs="Times New Roman"/>
          <w:sz w:val="24"/>
          <w:szCs w:val="24"/>
          <w:lang w:eastAsia="hr-HR"/>
        </w:rPr>
        <w:t>ZAGREBAČKA ŽUPANIJA</w:t>
      </w:r>
    </w:p>
    <w:p w14:paraId="304A7684" w14:textId="77777777" w:rsidR="00BB1A7B" w:rsidRPr="00C55115" w:rsidRDefault="00BB1A7B" w:rsidP="00BB1A7B">
      <w:pPr>
        <w:overflowPunct w:val="0"/>
        <w:autoSpaceDE w:val="0"/>
        <w:autoSpaceDN w:val="0"/>
        <w:adjustRightInd w:val="0"/>
        <w:jc w:val="center"/>
        <w:textAlignment w:val="baseline"/>
        <w:rPr>
          <w:rFonts w:ascii="Times New Roman" w:eastAsia="Times New Roman" w:hAnsi="Times New Roman" w:cs="Times New Roman"/>
          <w:sz w:val="24"/>
          <w:szCs w:val="24"/>
          <w:lang w:eastAsia="hr-HR"/>
        </w:rPr>
      </w:pPr>
      <w:r w:rsidRPr="00C55115">
        <w:rPr>
          <w:rFonts w:ascii="Times New Roman" w:eastAsia="Times New Roman" w:hAnsi="Times New Roman" w:cs="Times New Roman"/>
          <w:sz w:val="24"/>
          <w:szCs w:val="24"/>
          <w:lang w:eastAsia="hr-HR"/>
        </w:rPr>
        <w:t>OPĆINA KRIŽ</w:t>
      </w:r>
    </w:p>
    <w:p w14:paraId="33B17AEC" w14:textId="77777777" w:rsidR="00BB1A7B" w:rsidRPr="00C55115" w:rsidRDefault="00BB1A7B" w:rsidP="00BB1A7B">
      <w:pPr>
        <w:overflowPunct w:val="0"/>
        <w:autoSpaceDE w:val="0"/>
        <w:autoSpaceDN w:val="0"/>
        <w:adjustRightInd w:val="0"/>
        <w:jc w:val="center"/>
        <w:textAlignment w:val="baseline"/>
        <w:rPr>
          <w:rFonts w:ascii="Times New Roman" w:eastAsia="Times New Roman" w:hAnsi="Times New Roman" w:cs="Times New Roman"/>
          <w:sz w:val="24"/>
          <w:szCs w:val="24"/>
          <w:lang w:eastAsia="hr-HR"/>
        </w:rPr>
      </w:pPr>
      <w:r w:rsidRPr="00C55115">
        <w:rPr>
          <w:rFonts w:ascii="Times New Roman" w:eastAsia="Times New Roman" w:hAnsi="Times New Roman" w:cs="Times New Roman"/>
          <w:sz w:val="24"/>
          <w:szCs w:val="24"/>
          <w:lang w:eastAsia="hr-HR"/>
        </w:rPr>
        <w:t>OPĆINSKO VIJEĆE</w:t>
      </w:r>
    </w:p>
    <w:p w14:paraId="3AC588D3" w14:textId="77777777" w:rsidR="00BB1A7B" w:rsidRPr="00C55115" w:rsidRDefault="00BB1A7B" w:rsidP="00BB1A7B">
      <w:pPr>
        <w:overflowPunct w:val="0"/>
        <w:autoSpaceDE w:val="0"/>
        <w:autoSpaceDN w:val="0"/>
        <w:adjustRightInd w:val="0"/>
        <w:textAlignment w:val="baseline"/>
        <w:rPr>
          <w:rFonts w:ascii="Times New Roman" w:eastAsia="Times New Roman" w:hAnsi="Times New Roman" w:cs="Times New Roman"/>
          <w:sz w:val="24"/>
          <w:szCs w:val="24"/>
          <w:lang w:eastAsia="hr-HR"/>
        </w:rPr>
      </w:pPr>
    </w:p>
    <w:p w14:paraId="471EDF5E" w14:textId="77777777" w:rsidR="00BB1A7B" w:rsidRPr="00C55115" w:rsidRDefault="00BB1A7B" w:rsidP="00BB1A7B">
      <w:pPr>
        <w:suppressAutoHyphens/>
        <w:autoSpaceDN w:val="0"/>
        <w:textAlignment w:val="baseline"/>
        <w:rPr>
          <w:rFonts w:ascii="Times New Roman" w:hAnsi="Times New Roman" w:cs="Times New Roman"/>
          <w:sz w:val="24"/>
          <w:szCs w:val="24"/>
        </w:rPr>
      </w:pPr>
      <w:r w:rsidRPr="00C55115">
        <w:rPr>
          <w:rFonts w:ascii="Times New Roman" w:hAnsi="Times New Roman" w:cs="Times New Roman"/>
          <w:sz w:val="24"/>
          <w:szCs w:val="24"/>
        </w:rPr>
        <w:t xml:space="preserve">KLASA: </w:t>
      </w:r>
      <w:r w:rsidRPr="00C55115">
        <w:rPr>
          <w:rFonts w:ascii="Times New Roman" w:hAnsi="Times New Roman" w:cs="Times New Roman"/>
          <w:color w:val="000000"/>
          <w:sz w:val="24"/>
          <w:szCs w:val="24"/>
        </w:rPr>
        <w:t>402-01/24-01/31</w:t>
      </w:r>
    </w:p>
    <w:p w14:paraId="066BF564" w14:textId="77777777" w:rsidR="00BB1A7B" w:rsidRPr="00C55115" w:rsidRDefault="00BB1A7B" w:rsidP="00BB1A7B">
      <w:pPr>
        <w:suppressAutoHyphens/>
        <w:autoSpaceDN w:val="0"/>
        <w:textAlignment w:val="baseline"/>
        <w:rPr>
          <w:rFonts w:ascii="Times New Roman" w:hAnsi="Times New Roman" w:cs="Times New Roman"/>
          <w:sz w:val="24"/>
          <w:szCs w:val="24"/>
        </w:rPr>
      </w:pPr>
      <w:r w:rsidRPr="00C55115">
        <w:rPr>
          <w:rFonts w:ascii="Times New Roman" w:hAnsi="Times New Roman" w:cs="Times New Roman"/>
          <w:sz w:val="24"/>
          <w:szCs w:val="24"/>
        </w:rPr>
        <w:t>URBROJ: 238-16-03-24-4</w:t>
      </w:r>
    </w:p>
    <w:p w14:paraId="76B1A171" w14:textId="77777777" w:rsidR="00BB1A7B" w:rsidRPr="00C55115" w:rsidRDefault="00BB1A7B" w:rsidP="00BB1A7B">
      <w:pPr>
        <w:overflowPunct w:val="0"/>
        <w:autoSpaceDE w:val="0"/>
        <w:autoSpaceDN w:val="0"/>
        <w:adjustRightInd w:val="0"/>
        <w:textAlignment w:val="baseline"/>
        <w:rPr>
          <w:rFonts w:ascii="Times New Roman" w:eastAsia="Times New Roman" w:hAnsi="Times New Roman" w:cs="Times New Roman"/>
          <w:sz w:val="24"/>
          <w:szCs w:val="24"/>
          <w:lang w:eastAsia="hr-HR"/>
        </w:rPr>
      </w:pPr>
      <w:r w:rsidRPr="00C55115">
        <w:rPr>
          <w:rFonts w:ascii="Times New Roman" w:hAnsi="Times New Roman" w:cs="Times New Roman"/>
          <w:sz w:val="24"/>
          <w:szCs w:val="24"/>
        </w:rPr>
        <w:t>Križ,</w:t>
      </w:r>
      <w:r w:rsidRPr="00C55115">
        <w:rPr>
          <w:rFonts w:ascii="Times New Roman" w:eastAsia="Times New Roman" w:hAnsi="Times New Roman" w:cs="Times New Roman"/>
          <w:sz w:val="24"/>
          <w:szCs w:val="24"/>
          <w:lang w:eastAsia="hr-HR"/>
        </w:rPr>
        <w:tab/>
      </w:r>
      <w:r w:rsidRPr="00C55115">
        <w:rPr>
          <w:rFonts w:ascii="Times New Roman" w:eastAsia="Times New Roman" w:hAnsi="Times New Roman" w:cs="Times New Roman"/>
          <w:sz w:val="24"/>
          <w:szCs w:val="24"/>
          <w:lang w:eastAsia="hr-HR"/>
        </w:rPr>
        <w:tab/>
      </w:r>
      <w:r w:rsidRPr="00C55115">
        <w:rPr>
          <w:rFonts w:ascii="Times New Roman" w:eastAsia="Times New Roman" w:hAnsi="Times New Roman" w:cs="Times New Roman"/>
          <w:sz w:val="24"/>
          <w:szCs w:val="24"/>
          <w:lang w:eastAsia="hr-HR"/>
        </w:rPr>
        <w:tab/>
      </w:r>
      <w:r w:rsidRPr="00C55115">
        <w:rPr>
          <w:rFonts w:ascii="Times New Roman" w:eastAsia="Times New Roman" w:hAnsi="Times New Roman" w:cs="Times New Roman"/>
          <w:sz w:val="24"/>
          <w:szCs w:val="24"/>
          <w:lang w:eastAsia="hr-HR"/>
        </w:rPr>
        <w:tab/>
      </w:r>
      <w:r w:rsidRPr="00C55115">
        <w:rPr>
          <w:rFonts w:ascii="Times New Roman" w:eastAsia="Times New Roman" w:hAnsi="Times New Roman" w:cs="Times New Roman"/>
          <w:sz w:val="24"/>
          <w:szCs w:val="24"/>
          <w:lang w:eastAsia="hr-HR"/>
        </w:rPr>
        <w:tab/>
        <w:t xml:space="preserve">  </w:t>
      </w:r>
      <w:r w:rsidRPr="00C55115">
        <w:rPr>
          <w:rFonts w:ascii="Times New Roman" w:eastAsia="Times New Roman" w:hAnsi="Times New Roman" w:cs="Times New Roman"/>
          <w:sz w:val="24"/>
          <w:szCs w:val="24"/>
          <w:lang w:eastAsia="hr-HR"/>
        </w:rPr>
        <w:tab/>
      </w:r>
    </w:p>
    <w:p w14:paraId="178B5B06" w14:textId="77777777" w:rsidR="00BB1A7B" w:rsidRPr="00C55115" w:rsidRDefault="00BB1A7B" w:rsidP="00BB1A7B">
      <w:pPr>
        <w:overflowPunct w:val="0"/>
        <w:autoSpaceDE w:val="0"/>
        <w:autoSpaceDN w:val="0"/>
        <w:adjustRightInd w:val="0"/>
        <w:ind w:left="5103"/>
        <w:jc w:val="center"/>
        <w:textAlignment w:val="baseline"/>
        <w:rPr>
          <w:rFonts w:ascii="Times New Roman" w:eastAsia="Times New Roman" w:hAnsi="Times New Roman" w:cs="Times New Roman"/>
          <w:sz w:val="24"/>
          <w:szCs w:val="24"/>
          <w:lang w:eastAsia="hr-HR"/>
        </w:rPr>
      </w:pPr>
      <w:r w:rsidRPr="00C55115">
        <w:rPr>
          <w:rFonts w:ascii="Times New Roman" w:eastAsia="Times New Roman" w:hAnsi="Times New Roman" w:cs="Times New Roman"/>
          <w:sz w:val="24"/>
          <w:szCs w:val="24"/>
          <w:lang w:eastAsia="hr-HR"/>
        </w:rPr>
        <w:t>PREDSJEDNIK</w:t>
      </w:r>
    </w:p>
    <w:p w14:paraId="582FA91B" w14:textId="77777777" w:rsidR="00BB1A7B" w:rsidRPr="00C55115" w:rsidRDefault="00BB1A7B" w:rsidP="00BB1A7B">
      <w:pPr>
        <w:overflowPunct w:val="0"/>
        <w:autoSpaceDE w:val="0"/>
        <w:autoSpaceDN w:val="0"/>
        <w:adjustRightInd w:val="0"/>
        <w:ind w:left="5103"/>
        <w:jc w:val="center"/>
        <w:textAlignment w:val="baseline"/>
        <w:rPr>
          <w:rFonts w:ascii="Times New Roman" w:eastAsia="Times New Roman" w:hAnsi="Times New Roman" w:cs="Times New Roman"/>
          <w:sz w:val="24"/>
          <w:szCs w:val="24"/>
          <w:lang w:eastAsia="hr-HR"/>
        </w:rPr>
      </w:pPr>
      <w:r w:rsidRPr="00C55115">
        <w:rPr>
          <w:rFonts w:ascii="Times New Roman" w:eastAsia="Times New Roman" w:hAnsi="Times New Roman" w:cs="Times New Roman"/>
          <w:sz w:val="24"/>
          <w:szCs w:val="24"/>
          <w:lang w:eastAsia="hr-HR"/>
        </w:rPr>
        <w:t>OPĆINSKOG VIJEĆA OPĆINE KRIŽ:</w:t>
      </w:r>
    </w:p>
    <w:p w14:paraId="377745EE" w14:textId="77777777" w:rsidR="00BB1A7B" w:rsidRPr="00C55115" w:rsidRDefault="00BB1A7B" w:rsidP="00BB1A7B">
      <w:pPr>
        <w:overflowPunct w:val="0"/>
        <w:autoSpaceDE w:val="0"/>
        <w:autoSpaceDN w:val="0"/>
        <w:adjustRightInd w:val="0"/>
        <w:ind w:left="5103"/>
        <w:jc w:val="center"/>
        <w:textAlignment w:val="baseline"/>
        <w:rPr>
          <w:rFonts w:ascii="Times New Roman" w:eastAsia="Times New Roman" w:hAnsi="Times New Roman" w:cs="Times New Roman"/>
          <w:sz w:val="24"/>
          <w:szCs w:val="24"/>
          <w:lang w:eastAsia="hr-HR"/>
        </w:rPr>
      </w:pPr>
      <w:r w:rsidRPr="00C55115">
        <w:rPr>
          <w:rFonts w:ascii="Times New Roman" w:eastAsia="Times New Roman" w:hAnsi="Times New Roman" w:cs="Times New Roman"/>
          <w:sz w:val="24"/>
          <w:szCs w:val="24"/>
          <w:lang w:eastAsia="hr-HR"/>
        </w:rPr>
        <w:t>Zlatko Hrastić</w:t>
      </w:r>
    </w:p>
    <w:p w14:paraId="75C27C1F" w14:textId="77777777" w:rsidR="00BB1A7B" w:rsidRPr="00C55115" w:rsidRDefault="00BB1A7B" w:rsidP="00BB1A7B">
      <w:pPr>
        <w:overflowPunct w:val="0"/>
        <w:autoSpaceDE w:val="0"/>
        <w:autoSpaceDN w:val="0"/>
        <w:adjustRightInd w:val="0"/>
        <w:textAlignment w:val="baseline"/>
        <w:rPr>
          <w:rFonts w:ascii="Times New Roman" w:eastAsia="Times New Roman" w:hAnsi="Times New Roman" w:cs="Times New Roman"/>
          <w:sz w:val="24"/>
          <w:szCs w:val="24"/>
          <w:lang w:val="en-GB" w:eastAsia="hr-HR"/>
        </w:rPr>
      </w:pPr>
    </w:p>
    <w:p w14:paraId="4120A819" w14:textId="77777777" w:rsidR="00BB1A7B" w:rsidRDefault="00BB1A7B" w:rsidP="00BB1A7B">
      <w:pPr>
        <w:overflowPunct w:val="0"/>
        <w:autoSpaceDE w:val="0"/>
        <w:autoSpaceDN w:val="0"/>
        <w:adjustRightInd w:val="0"/>
        <w:textAlignment w:val="baseline"/>
        <w:rPr>
          <w:rFonts w:ascii="Times New Roman" w:eastAsia="Times New Roman" w:hAnsi="Times New Roman" w:cs="Times New Roman"/>
          <w:sz w:val="24"/>
          <w:szCs w:val="24"/>
          <w:lang w:val="en-GB" w:eastAsia="hr-HR"/>
        </w:rPr>
      </w:pPr>
    </w:p>
    <w:p w14:paraId="1CDDA438" w14:textId="77777777" w:rsidR="00BB1A7B" w:rsidRDefault="00BB1A7B" w:rsidP="00BB1A7B">
      <w:pPr>
        <w:overflowPunct w:val="0"/>
        <w:autoSpaceDE w:val="0"/>
        <w:autoSpaceDN w:val="0"/>
        <w:adjustRightInd w:val="0"/>
        <w:textAlignment w:val="baseline"/>
        <w:rPr>
          <w:rFonts w:ascii="Times New Roman" w:eastAsia="Times New Roman" w:hAnsi="Times New Roman" w:cs="Times New Roman"/>
          <w:sz w:val="24"/>
          <w:szCs w:val="24"/>
          <w:lang w:val="en-GB" w:eastAsia="hr-HR"/>
        </w:rPr>
      </w:pPr>
    </w:p>
    <w:p w14:paraId="7DF1C9B6" w14:textId="77777777" w:rsidR="00BB1A7B" w:rsidRDefault="00BB1A7B" w:rsidP="00BB1A7B">
      <w:pPr>
        <w:overflowPunct w:val="0"/>
        <w:autoSpaceDE w:val="0"/>
        <w:autoSpaceDN w:val="0"/>
        <w:adjustRightInd w:val="0"/>
        <w:textAlignment w:val="baseline"/>
        <w:rPr>
          <w:rFonts w:ascii="Times New Roman" w:eastAsia="Times New Roman" w:hAnsi="Times New Roman" w:cs="Times New Roman"/>
          <w:sz w:val="24"/>
          <w:szCs w:val="24"/>
          <w:lang w:val="en-GB" w:eastAsia="hr-HR"/>
        </w:rPr>
      </w:pPr>
    </w:p>
    <w:p w14:paraId="17564B94" w14:textId="77777777" w:rsidR="00736054" w:rsidRDefault="00736054" w:rsidP="00BB1A7B">
      <w:pPr>
        <w:overflowPunct w:val="0"/>
        <w:autoSpaceDE w:val="0"/>
        <w:autoSpaceDN w:val="0"/>
        <w:adjustRightInd w:val="0"/>
        <w:textAlignment w:val="baseline"/>
        <w:rPr>
          <w:rFonts w:ascii="Times New Roman" w:eastAsia="Times New Roman" w:hAnsi="Times New Roman" w:cs="Times New Roman"/>
          <w:sz w:val="24"/>
          <w:szCs w:val="24"/>
          <w:lang w:val="en-GB" w:eastAsia="hr-HR"/>
        </w:rPr>
      </w:pPr>
    </w:p>
    <w:p w14:paraId="249A95EB" w14:textId="77777777" w:rsidR="00736054" w:rsidRDefault="00736054" w:rsidP="00BB1A7B">
      <w:pPr>
        <w:overflowPunct w:val="0"/>
        <w:autoSpaceDE w:val="0"/>
        <w:autoSpaceDN w:val="0"/>
        <w:adjustRightInd w:val="0"/>
        <w:textAlignment w:val="baseline"/>
        <w:rPr>
          <w:rFonts w:ascii="Times New Roman" w:eastAsia="Times New Roman" w:hAnsi="Times New Roman" w:cs="Times New Roman"/>
          <w:sz w:val="24"/>
          <w:szCs w:val="24"/>
          <w:lang w:val="en-GB" w:eastAsia="hr-HR"/>
        </w:rPr>
      </w:pPr>
    </w:p>
    <w:p w14:paraId="21CB08D5" w14:textId="77777777" w:rsidR="00736054" w:rsidRDefault="00736054" w:rsidP="00BB1A7B">
      <w:pPr>
        <w:overflowPunct w:val="0"/>
        <w:autoSpaceDE w:val="0"/>
        <w:autoSpaceDN w:val="0"/>
        <w:adjustRightInd w:val="0"/>
        <w:textAlignment w:val="baseline"/>
        <w:rPr>
          <w:rFonts w:ascii="Times New Roman" w:eastAsia="Times New Roman" w:hAnsi="Times New Roman" w:cs="Times New Roman"/>
          <w:sz w:val="24"/>
          <w:szCs w:val="24"/>
          <w:lang w:val="en-GB" w:eastAsia="hr-HR"/>
        </w:rPr>
      </w:pPr>
    </w:p>
    <w:p w14:paraId="01CEB2B7" w14:textId="77777777" w:rsidR="00736054" w:rsidRDefault="00736054" w:rsidP="00BB1A7B">
      <w:pPr>
        <w:overflowPunct w:val="0"/>
        <w:autoSpaceDE w:val="0"/>
        <w:autoSpaceDN w:val="0"/>
        <w:adjustRightInd w:val="0"/>
        <w:textAlignment w:val="baseline"/>
        <w:rPr>
          <w:rFonts w:ascii="Times New Roman" w:eastAsia="Times New Roman" w:hAnsi="Times New Roman" w:cs="Times New Roman"/>
          <w:sz w:val="24"/>
          <w:szCs w:val="24"/>
          <w:lang w:val="en-GB" w:eastAsia="hr-HR"/>
        </w:rPr>
      </w:pPr>
    </w:p>
    <w:p w14:paraId="3DFBE5BC" w14:textId="77777777" w:rsidR="00736054" w:rsidRDefault="00736054" w:rsidP="00BB1A7B">
      <w:pPr>
        <w:overflowPunct w:val="0"/>
        <w:autoSpaceDE w:val="0"/>
        <w:autoSpaceDN w:val="0"/>
        <w:adjustRightInd w:val="0"/>
        <w:textAlignment w:val="baseline"/>
        <w:rPr>
          <w:rFonts w:ascii="Times New Roman" w:eastAsia="Times New Roman" w:hAnsi="Times New Roman" w:cs="Times New Roman"/>
          <w:sz w:val="24"/>
          <w:szCs w:val="24"/>
          <w:lang w:val="en-GB" w:eastAsia="hr-HR"/>
        </w:rPr>
      </w:pPr>
    </w:p>
    <w:p w14:paraId="0B3CA7D8" w14:textId="77777777" w:rsidR="00736054" w:rsidRDefault="00736054" w:rsidP="00BB1A7B">
      <w:pPr>
        <w:overflowPunct w:val="0"/>
        <w:autoSpaceDE w:val="0"/>
        <w:autoSpaceDN w:val="0"/>
        <w:adjustRightInd w:val="0"/>
        <w:textAlignment w:val="baseline"/>
        <w:rPr>
          <w:rFonts w:ascii="Times New Roman" w:eastAsia="Times New Roman" w:hAnsi="Times New Roman" w:cs="Times New Roman"/>
          <w:sz w:val="24"/>
          <w:szCs w:val="24"/>
          <w:lang w:val="en-GB" w:eastAsia="hr-HR"/>
        </w:rPr>
      </w:pPr>
    </w:p>
    <w:p w14:paraId="5BD2BAAC" w14:textId="77777777" w:rsidR="00736054" w:rsidRDefault="00736054" w:rsidP="00BB1A7B">
      <w:pPr>
        <w:overflowPunct w:val="0"/>
        <w:autoSpaceDE w:val="0"/>
        <w:autoSpaceDN w:val="0"/>
        <w:adjustRightInd w:val="0"/>
        <w:textAlignment w:val="baseline"/>
        <w:rPr>
          <w:rFonts w:ascii="Times New Roman" w:eastAsia="Times New Roman" w:hAnsi="Times New Roman" w:cs="Times New Roman"/>
          <w:sz w:val="24"/>
          <w:szCs w:val="24"/>
          <w:lang w:val="en-GB" w:eastAsia="hr-HR"/>
        </w:rPr>
      </w:pPr>
    </w:p>
    <w:p w14:paraId="294AF842" w14:textId="77777777" w:rsidR="00736054" w:rsidRPr="00736054" w:rsidRDefault="00736054" w:rsidP="00736054">
      <w:pPr>
        <w:suppressAutoHyphens/>
        <w:autoSpaceDN w:val="0"/>
        <w:ind w:left="3540" w:firstLine="708"/>
        <w:jc w:val="both"/>
        <w:textAlignment w:val="baseline"/>
        <w:rPr>
          <w:rFonts w:ascii="Times New Roman" w:hAnsi="Times New Roman" w:cs="Times New Roman"/>
          <w:b/>
          <w:bCs/>
          <w:sz w:val="24"/>
          <w:szCs w:val="24"/>
        </w:rPr>
      </w:pPr>
      <w:r w:rsidRPr="00736054">
        <w:rPr>
          <w:rFonts w:ascii="Times New Roman" w:hAnsi="Times New Roman" w:cs="Times New Roman"/>
          <w:sz w:val="24"/>
          <w:szCs w:val="24"/>
        </w:rPr>
        <w:lastRenderedPageBreak/>
        <w:t xml:space="preserve">                               PRIJEDLOG</w:t>
      </w:r>
    </w:p>
    <w:p w14:paraId="3C22BEBD" w14:textId="77777777" w:rsidR="00736054" w:rsidRPr="00736054" w:rsidRDefault="00736054" w:rsidP="00736054">
      <w:pPr>
        <w:suppressAutoHyphens/>
        <w:autoSpaceDN w:val="0"/>
        <w:ind w:firstLine="708"/>
        <w:jc w:val="both"/>
        <w:textAlignment w:val="baseline"/>
        <w:rPr>
          <w:rFonts w:ascii="Times New Roman" w:hAnsi="Times New Roman" w:cs="Times New Roman"/>
          <w:sz w:val="24"/>
          <w:szCs w:val="24"/>
        </w:rPr>
      </w:pPr>
      <w:r w:rsidRPr="00736054">
        <w:rPr>
          <w:rFonts w:ascii="Times New Roman" w:hAnsi="Times New Roman" w:cs="Times New Roman"/>
          <w:sz w:val="24"/>
          <w:szCs w:val="24"/>
        </w:rPr>
        <w:t xml:space="preserve">Na temelju članaka 35. i 48. stavka 3. Zakona o lokalnoj i područnoj (regionalnoj) samoupravi ("Narodne novine" br. 33/01, 60/01, 129/05, 109/07, 125/08, 36/09, 150/11, 144/12, 19/13, 137/15, 123/17, 98/19 i 144/20), članaka 25. i 100. Statuta Općine Križ („Glasnik Zagrebačke županije“ br. 11/21 i 57/23) i članka 64. Poslovnika Općinskog vijeća Općine Križ („Glasnik Zagrebačke županije“  br. 11/21) Općinsko vijeće Općine Križ na __ sjednici održanoj dana ____2024. godine, donijelo je </w:t>
      </w:r>
    </w:p>
    <w:p w14:paraId="1BFC2C6F" w14:textId="77777777" w:rsidR="00736054" w:rsidRPr="00736054" w:rsidRDefault="00736054" w:rsidP="00736054">
      <w:pPr>
        <w:suppressAutoHyphens/>
        <w:autoSpaceDN w:val="0"/>
        <w:jc w:val="both"/>
        <w:textAlignment w:val="baseline"/>
        <w:rPr>
          <w:rFonts w:ascii="Times New Roman" w:hAnsi="Times New Roman" w:cs="Times New Roman"/>
          <w:sz w:val="24"/>
          <w:szCs w:val="24"/>
        </w:rPr>
      </w:pPr>
    </w:p>
    <w:p w14:paraId="344154A6" w14:textId="77777777" w:rsidR="00736054" w:rsidRPr="00736054" w:rsidRDefault="00736054" w:rsidP="00736054">
      <w:pPr>
        <w:suppressAutoHyphens/>
        <w:autoSpaceDN w:val="0"/>
        <w:jc w:val="center"/>
        <w:textAlignment w:val="baseline"/>
        <w:rPr>
          <w:rFonts w:ascii="Times New Roman" w:hAnsi="Times New Roman" w:cs="Times New Roman"/>
          <w:b/>
          <w:caps/>
          <w:sz w:val="24"/>
          <w:szCs w:val="24"/>
        </w:rPr>
      </w:pPr>
      <w:r w:rsidRPr="00736054">
        <w:rPr>
          <w:rFonts w:ascii="Times New Roman" w:hAnsi="Times New Roman" w:cs="Times New Roman"/>
          <w:b/>
          <w:caps/>
          <w:sz w:val="24"/>
          <w:szCs w:val="24"/>
        </w:rPr>
        <w:t>zaključak</w:t>
      </w:r>
    </w:p>
    <w:p w14:paraId="4959323B" w14:textId="77777777" w:rsidR="00736054" w:rsidRPr="00736054" w:rsidRDefault="00736054" w:rsidP="00736054">
      <w:pPr>
        <w:suppressAutoHyphens/>
        <w:autoSpaceDN w:val="0"/>
        <w:jc w:val="center"/>
        <w:textAlignment w:val="baseline"/>
        <w:rPr>
          <w:rFonts w:ascii="Times New Roman" w:eastAsiaTheme="minorHAnsi" w:hAnsi="Times New Roman" w:cs="Times New Roman"/>
          <w:b/>
          <w:sz w:val="24"/>
          <w:szCs w:val="24"/>
        </w:rPr>
      </w:pPr>
      <w:r w:rsidRPr="00736054">
        <w:rPr>
          <w:rFonts w:ascii="Times New Roman" w:hAnsi="Times New Roman" w:cs="Times New Roman"/>
          <w:b/>
          <w:sz w:val="24"/>
          <w:szCs w:val="24"/>
        </w:rPr>
        <w:t xml:space="preserve">o izdvajanju novčanih sredstava za </w:t>
      </w:r>
      <w:r w:rsidRPr="00736054">
        <w:rPr>
          <w:rFonts w:ascii="Times New Roman" w:eastAsiaTheme="minorHAnsi" w:hAnsi="Times New Roman" w:cs="Times New Roman"/>
          <w:b/>
          <w:sz w:val="24"/>
          <w:szCs w:val="24"/>
        </w:rPr>
        <w:t xml:space="preserve">radove rekonstrukcije i opremanja društvenog i vatrogasnog doma u </w:t>
      </w:r>
      <w:proofErr w:type="spellStart"/>
      <w:r w:rsidRPr="00736054">
        <w:rPr>
          <w:rFonts w:ascii="Times New Roman" w:eastAsiaTheme="minorHAnsi" w:hAnsi="Times New Roman" w:cs="Times New Roman"/>
          <w:b/>
          <w:sz w:val="24"/>
          <w:szCs w:val="24"/>
        </w:rPr>
        <w:t>Bunjanima</w:t>
      </w:r>
      <w:proofErr w:type="spellEnd"/>
      <w:r w:rsidRPr="00736054">
        <w:rPr>
          <w:rFonts w:ascii="Times New Roman" w:eastAsiaTheme="minorHAnsi" w:hAnsi="Times New Roman" w:cs="Times New Roman"/>
          <w:b/>
          <w:sz w:val="24"/>
          <w:szCs w:val="24"/>
        </w:rPr>
        <w:t xml:space="preserve"> (vanjsko uređenje)</w:t>
      </w:r>
    </w:p>
    <w:p w14:paraId="7DE8D7AC" w14:textId="77777777" w:rsidR="00736054" w:rsidRPr="00736054" w:rsidRDefault="00736054" w:rsidP="00736054">
      <w:pPr>
        <w:suppressAutoHyphens/>
        <w:autoSpaceDN w:val="0"/>
        <w:jc w:val="center"/>
        <w:textAlignment w:val="baseline"/>
        <w:rPr>
          <w:rFonts w:ascii="Times New Roman" w:hAnsi="Times New Roman" w:cs="Times New Roman"/>
          <w:b/>
          <w:bCs/>
          <w:caps/>
          <w:sz w:val="24"/>
          <w:szCs w:val="24"/>
        </w:rPr>
      </w:pPr>
    </w:p>
    <w:p w14:paraId="68A6E44F" w14:textId="77777777" w:rsidR="00736054" w:rsidRPr="00736054" w:rsidRDefault="00736054" w:rsidP="00736054">
      <w:pPr>
        <w:suppressAutoHyphens/>
        <w:autoSpaceDN w:val="0"/>
        <w:jc w:val="center"/>
        <w:textAlignment w:val="baseline"/>
        <w:rPr>
          <w:rFonts w:ascii="Times New Roman" w:hAnsi="Times New Roman" w:cs="Times New Roman"/>
          <w:caps/>
          <w:sz w:val="24"/>
          <w:szCs w:val="24"/>
        </w:rPr>
      </w:pPr>
      <w:r w:rsidRPr="00736054">
        <w:rPr>
          <w:rFonts w:ascii="Times New Roman" w:hAnsi="Times New Roman" w:cs="Times New Roman"/>
          <w:caps/>
          <w:sz w:val="24"/>
          <w:szCs w:val="24"/>
        </w:rPr>
        <w:t>I.</w:t>
      </w:r>
    </w:p>
    <w:p w14:paraId="65918A3B" w14:textId="77777777" w:rsidR="00736054" w:rsidRPr="00736054" w:rsidRDefault="00736054" w:rsidP="00736054">
      <w:pPr>
        <w:suppressAutoHyphens/>
        <w:autoSpaceDN w:val="0"/>
        <w:jc w:val="both"/>
        <w:textAlignment w:val="baseline"/>
        <w:rPr>
          <w:rFonts w:ascii="Times New Roman" w:hAnsi="Times New Roman" w:cs="Times New Roman"/>
          <w:sz w:val="24"/>
          <w:szCs w:val="24"/>
        </w:rPr>
      </w:pPr>
      <w:r w:rsidRPr="00736054">
        <w:rPr>
          <w:rFonts w:ascii="Times New Roman" w:hAnsi="Times New Roman" w:cs="Times New Roman"/>
          <w:sz w:val="24"/>
          <w:szCs w:val="24"/>
        </w:rPr>
        <w:tab/>
        <w:t>Općinsko vijeće Općine Križ odobrava izdvajanje novčanih sredstava</w:t>
      </w:r>
      <w:r w:rsidRPr="00736054">
        <w:rPr>
          <w:rFonts w:ascii="Times New Roman" w:hAnsi="Times New Roman" w:cs="Times New Roman"/>
          <w:b/>
          <w:sz w:val="24"/>
          <w:szCs w:val="24"/>
        </w:rPr>
        <w:t xml:space="preserve"> </w:t>
      </w:r>
      <w:r w:rsidRPr="00736054">
        <w:rPr>
          <w:rFonts w:ascii="Times New Roman" w:hAnsi="Times New Roman" w:cs="Times New Roman"/>
          <w:sz w:val="24"/>
          <w:szCs w:val="24"/>
        </w:rPr>
        <w:t xml:space="preserve">za plaćanje trgovačkom društvu CMB d.o.o., Ivana </w:t>
      </w:r>
      <w:proofErr w:type="spellStart"/>
      <w:r w:rsidRPr="00736054">
        <w:rPr>
          <w:rFonts w:ascii="Times New Roman" w:hAnsi="Times New Roman" w:cs="Times New Roman"/>
          <w:sz w:val="24"/>
          <w:szCs w:val="24"/>
        </w:rPr>
        <w:t>Šveara</w:t>
      </w:r>
      <w:proofErr w:type="spellEnd"/>
      <w:r w:rsidRPr="00736054">
        <w:rPr>
          <w:rFonts w:ascii="Times New Roman" w:hAnsi="Times New Roman" w:cs="Times New Roman"/>
          <w:sz w:val="24"/>
          <w:szCs w:val="24"/>
        </w:rPr>
        <w:t xml:space="preserve"> 20, 10312 Kloštar Ivanić, OIB: 59978270702 za radove </w:t>
      </w:r>
      <w:r w:rsidRPr="00736054">
        <w:rPr>
          <w:rFonts w:ascii="Times New Roman" w:eastAsiaTheme="minorHAnsi" w:hAnsi="Times New Roman" w:cs="Times New Roman"/>
          <w:bCs/>
          <w:sz w:val="24"/>
          <w:szCs w:val="24"/>
        </w:rPr>
        <w:t xml:space="preserve">rekonstrukcije i opremanja društvenog i vatrogasnog doma u </w:t>
      </w:r>
      <w:proofErr w:type="spellStart"/>
      <w:r w:rsidRPr="00736054">
        <w:rPr>
          <w:rFonts w:ascii="Times New Roman" w:eastAsiaTheme="minorHAnsi" w:hAnsi="Times New Roman" w:cs="Times New Roman"/>
          <w:bCs/>
          <w:sz w:val="24"/>
          <w:szCs w:val="24"/>
        </w:rPr>
        <w:t>Bunjanima</w:t>
      </w:r>
      <w:proofErr w:type="spellEnd"/>
      <w:r w:rsidRPr="00736054">
        <w:rPr>
          <w:rFonts w:ascii="Times New Roman" w:eastAsiaTheme="minorHAnsi" w:hAnsi="Times New Roman" w:cs="Times New Roman"/>
          <w:bCs/>
          <w:sz w:val="24"/>
          <w:szCs w:val="24"/>
        </w:rPr>
        <w:t xml:space="preserve"> (vanjsko uređenje) </w:t>
      </w:r>
      <w:r w:rsidRPr="00736054">
        <w:rPr>
          <w:rFonts w:ascii="Times New Roman" w:hAnsi="Times New Roman" w:cs="Times New Roman"/>
          <w:bCs/>
          <w:sz w:val="24"/>
          <w:szCs w:val="24"/>
        </w:rPr>
        <w:t>iz</w:t>
      </w:r>
      <w:r w:rsidRPr="00736054">
        <w:rPr>
          <w:rFonts w:ascii="Times New Roman" w:hAnsi="Times New Roman" w:cs="Times New Roman"/>
          <w:sz w:val="24"/>
          <w:szCs w:val="24"/>
        </w:rPr>
        <w:t xml:space="preserve"> Proračuna Općine Križ </w:t>
      </w:r>
      <w:r w:rsidRPr="00736054">
        <w:rPr>
          <w:rFonts w:ascii="Times New Roman" w:hAnsi="Times New Roman" w:cs="Times New Roman"/>
          <w:color w:val="000000" w:themeColor="text1"/>
          <w:sz w:val="24"/>
          <w:szCs w:val="24"/>
        </w:rPr>
        <w:t xml:space="preserve">za 2024. godinu i projekcija za 2025. i 2026. godinu, s pozicije </w:t>
      </w:r>
      <w:r w:rsidRPr="00736054">
        <w:rPr>
          <w:rFonts w:ascii="Times New Roman" w:hAnsi="Times New Roman" w:cs="Times New Roman"/>
          <w:sz w:val="24"/>
          <w:szCs w:val="24"/>
        </w:rPr>
        <w:t>: R0156 – 421490 ostali nespomenuti građevinski objekti</w:t>
      </w:r>
      <w:r w:rsidRPr="00736054">
        <w:rPr>
          <w:rFonts w:ascii="Times New Roman" w:hAnsi="Times New Roman" w:cs="Times New Roman"/>
          <w:color w:val="000000" w:themeColor="text1"/>
          <w:sz w:val="24"/>
          <w:szCs w:val="24"/>
        </w:rPr>
        <w:t>, u  ukupnom iznosu od:</w:t>
      </w:r>
    </w:p>
    <w:p w14:paraId="1B70E9FA" w14:textId="77777777" w:rsidR="00736054" w:rsidRPr="00736054" w:rsidRDefault="00736054" w:rsidP="00736054">
      <w:pPr>
        <w:suppressAutoHyphens/>
        <w:autoSpaceDN w:val="0"/>
        <w:jc w:val="both"/>
        <w:textAlignment w:val="baseline"/>
        <w:rPr>
          <w:rFonts w:ascii="Times New Roman" w:hAnsi="Times New Roman" w:cs="Times New Roman"/>
          <w:color w:val="000000" w:themeColor="text1"/>
          <w:sz w:val="24"/>
          <w:szCs w:val="24"/>
        </w:rPr>
      </w:pPr>
    </w:p>
    <w:p w14:paraId="55CCEEEA" w14:textId="77777777" w:rsidR="00736054" w:rsidRPr="00736054" w:rsidRDefault="00736054" w:rsidP="00736054">
      <w:pPr>
        <w:jc w:val="center"/>
        <w:rPr>
          <w:rFonts w:ascii="Times New Roman" w:eastAsiaTheme="minorHAnsi" w:hAnsi="Times New Roman" w:cs="Times New Roman"/>
          <w:sz w:val="24"/>
          <w:szCs w:val="24"/>
        </w:rPr>
      </w:pPr>
      <w:r w:rsidRPr="00736054">
        <w:rPr>
          <w:rFonts w:ascii="Times New Roman" w:eastAsiaTheme="minorHAnsi" w:hAnsi="Times New Roman" w:cs="Times New Roman"/>
          <w:sz w:val="24"/>
          <w:szCs w:val="24"/>
        </w:rPr>
        <w:t xml:space="preserve">                          =54.810,60 EUR-a</w:t>
      </w:r>
    </w:p>
    <w:p w14:paraId="31F671B5" w14:textId="77777777" w:rsidR="00736054" w:rsidRPr="00736054" w:rsidRDefault="00736054" w:rsidP="00736054">
      <w:pPr>
        <w:jc w:val="center"/>
        <w:rPr>
          <w:rFonts w:ascii="Times New Roman" w:eastAsiaTheme="minorHAnsi" w:hAnsi="Times New Roman" w:cs="Times New Roman"/>
          <w:sz w:val="24"/>
          <w:szCs w:val="24"/>
          <w:u w:val="single"/>
        </w:rPr>
      </w:pPr>
      <w:r w:rsidRPr="00736054">
        <w:rPr>
          <w:rFonts w:ascii="Times New Roman" w:eastAsiaTheme="minorHAnsi" w:hAnsi="Times New Roman" w:cs="Times New Roman"/>
          <w:sz w:val="24"/>
          <w:szCs w:val="24"/>
          <w:u w:val="single"/>
        </w:rPr>
        <w:t>+ PDV(25%)     = 13.702,65 EUR-a</w:t>
      </w:r>
    </w:p>
    <w:p w14:paraId="5674F968" w14:textId="77777777" w:rsidR="00736054" w:rsidRPr="00736054" w:rsidRDefault="00736054" w:rsidP="00736054">
      <w:pPr>
        <w:jc w:val="center"/>
        <w:rPr>
          <w:rFonts w:ascii="Times New Roman" w:eastAsiaTheme="minorHAnsi" w:hAnsi="Times New Roman" w:cs="Times New Roman"/>
          <w:b/>
          <w:bCs/>
          <w:sz w:val="24"/>
          <w:szCs w:val="24"/>
        </w:rPr>
      </w:pPr>
      <w:r w:rsidRPr="00736054">
        <w:rPr>
          <w:rFonts w:ascii="Times New Roman" w:eastAsiaTheme="minorHAnsi" w:hAnsi="Times New Roman" w:cs="Times New Roman"/>
          <w:b/>
          <w:bCs/>
          <w:sz w:val="24"/>
          <w:szCs w:val="24"/>
        </w:rPr>
        <w:t>SVEUKUPNO  = 68.513,25 EUR-a</w:t>
      </w:r>
    </w:p>
    <w:p w14:paraId="6090DDA6" w14:textId="77777777" w:rsidR="00736054" w:rsidRPr="00736054" w:rsidRDefault="00736054" w:rsidP="00736054">
      <w:pPr>
        <w:jc w:val="center"/>
        <w:rPr>
          <w:rFonts w:ascii="Times New Roman" w:eastAsiaTheme="minorHAnsi" w:hAnsi="Times New Roman" w:cs="Times New Roman"/>
          <w:b/>
          <w:bCs/>
          <w:sz w:val="24"/>
          <w:szCs w:val="24"/>
        </w:rPr>
      </w:pPr>
      <w:r w:rsidRPr="00736054">
        <w:rPr>
          <w:rFonts w:ascii="Times New Roman" w:eastAsiaTheme="minorHAnsi" w:hAnsi="Times New Roman"/>
          <w:sz w:val="24"/>
          <w:szCs w:val="24"/>
        </w:rPr>
        <w:t xml:space="preserve">(slovima: </w:t>
      </w:r>
      <w:proofErr w:type="spellStart"/>
      <w:r w:rsidRPr="00736054">
        <w:rPr>
          <w:rFonts w:ascii="Times New Roman" w:eastAsiaTheme="minorHAnsi" w:hAnsi="Times New Roman"/>
          <w:sz w:val="24"/>
          <w:szCs w:val="24"/>
        </w:rPr>
        <w:t>šezdesetosamtisućapetstotrinaesteuradvadesetpetcenti</w:t>
      </w:r>
      <w:proofErr w:type="spellEnd"/>
      <w:r w:rsidRPr="00736054">
        <w:rPr>
          <w:rFonts w:ascii="Times New Roman" w:eastAsiaTheme="minorHAnsi" w:hAnsi="Times New Roman"/>
          <w:sz w:val="24"/>
          <w:szCs w:val="24"/>
        </w:rPr>
        <w:t>)</w:t>
      </w:r>
    </w:p>
    <w:p w14:paraId="30942576" w14:textId="77777777" w:rsidR="00736054" w:rsidRPr="00736054" w:rsidRDefault="00736054" w:rsidP="00736054">
      <w:pPr>
        <w:suppressAutoHyphens/>
        <w:autoSpaceDN w:val="0"/>
        <w:jc w:val="both"/>
        <w:textAlignment w:val="baseline"/>
        <w:rPr>
          <w:rFonts w:ascii="Times New Roman" w:hAnsi="Times New Roman" w:cs="Times New Roman"/>
          <w:sz w:val="24"/>
          <w:szCs w:val="24"/>
        </w:rPr>
      </w:pPr>
    </w:p>
    <w:p w14:paraId="3E6DF8E2" w14:textId="77777777" w:rsidR="00736054" w:rsidRPr="00736054" w:rsidRDefault="00736054" w:rsidP="00736054">
      <w:pPr>
        <w:suppressAutoHyphens/>
        <w:autoSpaceDN w:val="0"/>
        <w:jc w:val="center"/>
        <w:textAlignment w:val="baseline"/>
        <w:rPr>
          <w:rFonts w:ascii="Times New Roman" w:hAnsi="Times New Roman" w:cs="Times New Roman"/>
          <w:caps/>
          <w:sz w:val="24"/>
          <w:szCs w:val="24"/>
        </w:rPr>
      </w:pPr>
      <w:r w:rsidRPr="00736054">
        <w:rPr>
          <w:rFonts w:ascii="Times New Roman" w:hAnsi="Times New Roman" w:cs="Times New Roman"/>
          <w:caps/>
          <w:sz w:val="24"/>
          <w:szCs w:val="24"/>
        </w:rPr>
        <w:t>II.</w:t>
      </w:r>
    </w:p>
    <w:p w14:paraId="1BF1C7DA" w14:textId="77777777" w:rsidR="00736054" w:rsidRPr="00736054" w:rsidRDefault="00736054" w:rsidP="00736054">
      <w:pPr>
        <w:suppressAutoHyphens/>
        <w:autoSpaceDN w:val="0"/>
        <w:ind w:firstLine="709"/>
        <w:jc w:val="both"/>
        <w:textAlignment w:val="baseline"/>
        <w:rPr>
          <w:rFonts w:ascii="Times New Roman" w:hAnsi="Times New Roman" w:cs="Times New Roman"/>
          <w:sz w:val="24"/>
          <w:szCs w:val="24"/>
        </w:rPr>
      </w:pPr>
      <w:r w:rsidRPr="00736054">
        <w:rPr>
          <w:rFonts w:ascii="Times New Roman" w:hAnsi="Times New Roman" w:cs="Times New Roman"/>
          <w:sz w:val="24"/>
          <w:szCs w:val="24"/>
        </w:rPr>
        <w:t>Ovaj Zaključak stupa na snagu danom donošenja i objaviti će se na internetskoj stranici Općine Križ.</w:t>
      </w:r>
    </w:p>
    <w:p w14:paraId="258CB031" w14:textId="77777777" w:rsidR="00736054" w:rsidRPr="00736054" w:rsidRDefault="00736054" w:rsidP="00736054">
      <w:pPr>
        <w:suppressAutoHyphens/>
        <w:autoSpaceDN w:val="0"/>
        <w:jc w:val="center"/>
        <w:textAlignment w:val="baseline"/>
        <w:rPr>
          <w:rFonts w:ascii="Times New Roman" w:hAnsi="Times New Roman" w:cs="Times New Roman"/>
          <w:sz w:val="24"/>
          <w:szCs w:val="24"/>
        </w:rPr>
      </w:pPr>
    </w:p>
    <w:p w14:paraId="215011E8" w14:textId="77777777" w:rsidR="00736054" w:rsidRPr="00736054" w:rsidRDefault="00736054" w:rsidP="00736054">
      <w:pPr>
        <w:suppressAutoHyphens/>
        <w:autoSpaceDN w:val="0"/>
        <w:jc w:val="center"/>
        <w:textAlignment w:val="baseline"/>
        <w:rPr>
          <w:rFonts w:ascii="Times New Roman" w:hAnsi="Times New Roman" w:cs="Times New Roman"/>
          <w:sz w:val="24"/>
          <w:szCs w:val="24"/>
        </w:rPr>
      </w:pPr>
      <w:r w:rsidRPr="00736054">
        <w:rPr>
          <w:rFonts w:ascii="Times New Roman" w:hAnsi="Times New Roman" w:cs="Times New Roman"/>
          <w:sz w:val="24"/>
          <w:szCs w:val="24"/>
        </w:rPr>
        <w:t>REPUBLIKA HRVATSKA</w:t>
      </w:r>
    </w:p>
    <w:p w14:paraId="17CBBD69" w14:textId="77777777" w:rsidR="00736054" w:rsidRPr="00736054" w:rsidRDefault="00736054" w:rsidP="00736054">
      <w:pPr>
        <w:suppressAutoHyphens/>
        <w:autoSpaceDN w:val="0"/>
        <w:jc w:val="center"/>
        <w:textAlignment w:val="baseline"/>
        <w:rPr>
          <w:rFonts w:ascii="Times New Roman" w:hAnsi="Times New Roman" w:cs="Times New Roman"/>
          <w:sz w:val="24"/>
          <w:szCs w:val="24"/>
        </w:rPr>
      </w:pPr>
      <w:r w:rsidRPr="00736054">
        <w:rPr>
          <w:rFonts w:ascii="Times New Roman" w:hAnsi="Times New Roman" w:cs="Times New Roman"/>
          <w:sz w:val="24"/>
          <w:szCs w:val="24"/>
        </w:rPr>
        <w:t>ZAGREBAČKA ŽUPANIJA</w:t>
      </w:r>
    </w:p>
    <w:p w14:paraId="7E2E2D99" w14:textId="77777777" w:rsidR="00736054" w:rsidRPr="00736054" w:rsidRDefault="00736054" w:rsidP="00736054">
      <w:pPr>
        <w:suppressAutoHyphens/>
        <w:autoSpaceDN w:val="0"/>
        <w:jc w:val="center"/>
        <w:textAlignment w:val="baseline"/>
        <w:rPr>
          <w:rFonts w:ascii="Times New Roman" w:hAnsi="Times New Roman" w:cs="Times New Roman"/>
          <w:sz w:val="24"/>
          <w:szCs w:val="24"/>
        </w:rPr>
      </w:pPr>
      <w:r w:rsidRPr="00736054">
        <w:rPr>
          <w:rFonts w:ascii="Times New Roman" w:hAnsi="Times New Roman" w:cs="Times New Roman"/>
          <w:sz w:val="24"/>
          <w:szCs w:val="24"/>
        </w:rPr>
        <w:t>OPĆINA KRIŽ</w:t>
      </w:r>
    </w:p>
    <w:p w14:paraId="4C983939" w14:textId="77777777" w:rsidR="00736054" w:rsidRPr="00736054" w:rsidRDefault="00736054" w:rsidP="00736054">
      <w:pPr>
        <w:suppressAutoHyphens/>
        <w:autoSpaceDN w:val="0"/>
        <w:jc w:val="center"/>
        <w:textAlignment w:val="baseline"/>
        <w:rPr>
          <w:rFonts w:ascii="Times New Roman" w:hAnsi="Times New Roman" w:cs="Times New Roman"/>
          <w:sz w:val="24"/>
          <w:szCs w:val="24"/>
        </w:rPr>
      </w:pPr>
      <w:r w:rsidRPr="00736054">
        <w:rPr>
          <w:rFonts w:ascii="Times New Roman" w:hAnsi="Times New Roman" w:cs="Times New Roman"/>
          <w:sz w:val="24"/>
          <w:szCs w:val="24"/>
        </w:rPr>
        <w:t>OPĆINSKO VIJEĆE</w:t>
      </w:r>
    </w:p>
    <w:p w14:paraId="06D81641" w14:textId="77777777" w:rsidR="00736054" w:rsidRPr="00736054" w:rsidRDefault="00736054" w:rsidP="00736054">
      <w:pPr>
        <w:suppressAutoHyphens/>
        <w:autoSpaceDN w:val="0"/>
        <w:textAlignment w:val="baseline"/>
        <w:rPr>
          <w:rFonts w:ascii="Times New Roman" w:hAnsi="Times New Roman" w:cs="Times New Roman"/>
          <w:sz w:val="24"/>
          <w:szCs w:val="24"/>
        </w:rPr>
      </w:pPr>
      <w:r w:rsidRPr="00736054">
        <w:rPr>
          <w:rFonts w:ascii="Times New Roman" w:hAnsi="Times New Roman" w:cs="Times New Roman"/>
          <w:sz w:val="24"/>
          <w:szCs w:val="24"/>
        </w:rPr>
        <w:t xml:space="preserve">KLASA:  </w:t>
      </w:r>
    </w:p>
    <w:p w14:paraId="2ADA6739" w14:textId="77777777" w:rsidR="00736054" w:rsidRPr="00736054" w:rsidRDefault="00736054" w:rsidP="00736054">
      <w:pPr>
        <w:suppressAutoHyphens/>
        <w:autoSpaceDN w:val="0"/>
        <w:textAlignment w:val="baseline"/>
        <w:rPr>
          <w:rFonts w:ascii="Times New Roman" w:hAnsi="Times New Roman" w:cs="Times New Roman"/>
          <w:sz w:val="24"/>
          <w:szCs w:val="24"/>
        </w:rPr>
      </w:pPr>
      <w:r w:rsidRPr="00736054">
        <w:rPr>
          <w:rFonts w:ascii="Times New Roman" w:hAnsi="Times New Roman" w:cs="Times New Roman"/>
          <w:sz w:val="24"/>
          <w:szCs w:val="24"/>
        </w:rPr>
        <w:t xml:space="preserve">URBROJ: </w:t>
      </w:r>
    </w:p>
    <w:p w14:paraId="17B6C49C" w14:textId="77777777" w:rsidR="00736054" w:rsidRPr="00736054" w:rsidRDefault="00736054" w:rsidP="00736054">
      <w:pPr>
        <w:suppressAutoHyphens/>
        <w:autoSpaceDN w:val="0"/>
        <w:textAlignment w:val="baseline"/>
        <w:rPr>
          <w:rFonts w:ascii="Times New Roman" w:hAnsi="Times New Roman" w:cs="Times New Roman"/>
          <w:sz w:val="24"/>
          <w:szCs w:val="24"/>
        </w:rPr>
      </w:pPr>
      <w:r w:rsidRPr="00736054">
        <w:rPr>
          <w:rFonts w:ascii="Times New Roman" w:hAnsi="Times New Roman" w:cs="Times New Roman"/>
          <w:sz w:val="24"/>
          <w:szCs w:val="24"/>
        </w:rPr>
        <w:t xml:space="preserve">Križ,  </w:t>
      </w:r>
      <w:r w:rsidRPr="00736054">
        <w:rPr>
          <w:rFonts w:ascii="Times New Roman" w:hAnsi="Times New Roman" w:cs="Times New Roman"/>
          <w:sz w:val="24"/>
          <w:szCs w:val="24"/>
        </w:rPr>
        <w:tab/>
      </w:r>
      <w:r w:rsidRPr="00736054">
        <w:rPr>
          <w:rFonts w:ascii="Times New Roman" w:hAnsi="Times New Roman" w:cs="Times New Roman"/>
          <w:sz w:val="24"/>
          <w:szCs w:val="24"/>
        </w:rPr>
        <w:tab/>
      </w:r>
      <w:r w:rsidRPr="00736054">
        <w:rPr>
          <w:rFonts w:ascii="Times New Roman" w:hAnsi="Times New Roman" w:cs="Times New Roman"/>
          <w:sz w:val="24"/>
          <w:szCs w:val="24"/>
        </w:rPr>
        <w:tab/>
      </w:r>
      <w:r w:rsidRPr="00736054">
        <w:rPr>
          <w:rFonts w:ascii="Times New Roman" w:hAnsi="Times New Roman" w:cs="Times New Roman"/>
          <w:sz w:val="24"/>
          <w:szCs w:val="24"/>
        </w:rPr>
        <w:tab/>
      </w:r>
      <w:r w:rsidRPr="00736054">
        <w:rPr>
          <w:rFonts w:ascii="Times New Roman" w:hAnsi="Times New Roman" w:cs="Times New Roman"/>
          <w:sz w:val="24"/>
          <w:szCs w:val="24"/>
        </w:rPr>
        <w:tab/>
      </w:r>
      <w:r w:rsidRPr="00736054">
        <w:rPr>
          <w:rFonts w:ascii="Times New Roman" w:hAnsi="Times New Roman" w:cs="Times New Roman"/>
          <w:sz w:val="24"/>
          <w:szCs w:val="24"/>
        </w:rPr>
        <w:tab/>
        <w:t xml:space="preserve">  </w:t>
      </w:r>
      <w:r w:rsidRPr="00736054">
        <w:rPr>
          <w:rFonts w:ascii="Times New Roman" w:hAnsi="Times New Roman" w:cs="Times New Roman"/>
          <w:sz w:val="24"/>
          <w:szCs w:val="24"/>
        </w:rPr>
        <w:tab/>
        <w:t xml:space="preserve"> </w:t>
      </w:r>
    </w:p>
    <w:p w14:paraId="59A15269" w14:textId="77777777" w:rsidR="00736054" w:rsidRPr="00736054" w:rsidRDefault="00736054" w:rsidP="00736054">
      <w:pPr>
        <w:suppressAutoHyphens/>
        <w:autoSpaceDN w:val="0"/>
        <w:ind w:left="4956"/>
        <w:textAlignment w:val="baseline"/>
        <w:rPr>
          <w:rFonts w:ascii="Times New Roman" w:hAnsi="Times New Roman" w:cs="Times New Roman"/>
          <w:sz w:val="24"/>
          <w:szCs w:val="24"/>
        </w:rPr>
      </w:pPr>
      <w:r w:rsidRPr="00736054">
        <w:rPr>
          <w:rFonts w:ascii="Times New Roman" w:hAnsi="Times New Roman" w:cs="Times New Roman"/>
          <w:sz w:val="24"/>
          <w:szCs w:val="24"/>
        </w:rPr>
        <w:t xml:space="preserve">PREDSJEDNIK OPĆINSKOG VIJEĆA </w:t>
      </w:r>
    </w:p>
    <w:p w14:paraId="1CE379C3" w14:textId="77777777" w:rsidR="00736054" w:rsidRPr="00736054" w:rsidRDefault="00736054" w:rsidP="00736054">
      <w:pPr>
        <w:suppressAutoHyphens/>
        <w:autoSpaceDN w:val="0"/>
        <w:ind w:left="4956"/>
        <w:textAlignment w:val="baseline"/>
        <w:rPr>
          <w:rFonts w:ascii="Times New Roman" w:hAnsi="Times New Roman" w:cs="Times New Roman"/>
          <w:sz w:val="24"/>
          <w:szCs w:val="24"/>
        </w:rPr>
      </w:pPr>
      <w:r w:rsidRPr="00736054">
        <w:rPr>
          <w:rFonts w:ascii="Times New Roman" w:hAnsi="Times New Roman" w:cs="Times New Roman"/>
          <w:sz w:val="24"/>
          <w:szCs w:val="24"/>
        </w:rPr>
        <w:t xml:space="preserve">                    OPĆINE KRIŽ:</w:t>
      </w:r>
    </w:p>
    <w:p w14:paraId="5DC2EBBB" w14:textId="77777777" w:rsidR="00736054" w:rsidRPr="00736054" w:rsidRDefault="00736054" w:rsidP="00736054">
      <w:pPr>
        <w:suppressAutoHyphens/>
        <w:autoSpaceDN w:val="0"/>
        <w:ind w:firstLine="709"/>
        <w:jc w:val="both"/>
        <w:textAlignment w:val="baseline"/>
        <w:rPr>
          <w:rFonts w:cs="Times New Roman"/>
        </w:rPr>
      </w:pPr>
      <w:r w:rsidRPr="00736054">
        <w:rPr>
          <w:rFonts w:ascii="Times New Roman" w:hAnsi="Times New Roman" w:cs="Times New Roman"/>
          <w:sz w:val="24"/>
          <w:szCs w:val="24"/>
        </w:rPr>
        <w:t xml:space="preserve"> </w:t>
      </w:r>
      <w:r w:rsidRPr="00736054">
        <w:rPr>
          <w:rFonts w:ascii="Times New Roman" w:hAnsi="Times New Roman" w:cs="Times New Roman"/>
          <w:sz w:val="24"/>
          <w:szCs w:val="24"/>
        </w:rPr>
        <w:tab/>
      </w:r>
      <w:r w:rsidRPr="00736054">
        <w:rPr>
          <w:rFonts w:ascii="Times New Roman" w:hAnsi="Times New Roman" w:cs="Times New Roman"/>
          <w:sz w:val="24"/>
          <w:szCs w:val="24"/>
        </w:rPr>
        <w:tab/>
      </w:r>
      <w:r w:rsidRPr="00736054">
        <w:rPr>
          <w:rFonts w:ascii="Times New Roman" w:hAnsi="Times New Roman" w:cs="Times New Roman"/>
          <w:sz w:val="24"/>
          <w:szCs w:val="24"/>
        </w:rPr>
        <w:tab/>
      </w:r>
      <w:r w:rsidRPr="00736054">
        <w:rPr>
          <w:rFonts w:ascii="Times New Roman" w:hAnsi="Times New Roman" w:cs="Times New Roman"/>
          <w:sz w:val="24"/>
          <w:szCs w:val="24"/>
        </w:rPr>
        <w:tab/>
      </w:r>
      <w:r w:rsidRPr="00736054">
        <w:rPr>
          <w:rFonts w:ascii="Times New Roman" w:hAnsi="Times New Roman" w:cs="Times New Roman"/>
          <w:sz w:val="24"/>
          <w:szCs w:val="24"/>
        </w:rPr>
        <w:tab/>
      </w:r>
      <w:r w:rsidRPr="00736054">
        <w:rPr>
          <w:rFonts w:ascii="Times New Roman" w:hAnsi="Times New Roman" w:cs="Times New Roman"/>
          <w:sz w:val="24"/>
          <w:szCs w:val="24"/>
        </w:rPr>
        <w:tab/>
      </w:r>
      <w:r w:rsidRPr="00736054">
        <w:rPr>
          <w:rFonts w:ascii="Times New Roman" w:hAnsi="Times New Roman" w:cs="Times New Roman"/>
          <w:sz w:val="24"/>
          <w:szCs w:val="24"/>
        </w:rPr>
        <w:tab/>
        <w:t xml:space="preserve">         Zlatko Hrastić</w:t>
      </w:r>
    </w:p>
    <w:p w14:paraId="19DA4020" w14:textId="77777777" w:rsidR="00736054" w:rsidRPr="00736054" w:rsidRDefault="00736054" w:rsidP="00736054">
      <w:pPr>
        <w:suppressAutoHyphens/>
        <w:autoSpaceDN w:val="0"/>
        <w:spacing w:after="160" w:line="251" w:lineRule="auto"/>
        <w:textAlignment w:val="baseline"/>
        <w:rPr>
          <w:rFonts w:cs="Times New Roman"/>
        </w:rPr>
      </w:pPr>
    </w:p>
    <w:p w14:paraId="64DAC146" w14:textId="77777777" w:rsidR="00736054" w:rsidRPr="00736054" w:rsidRDefault="00736054" w:rsidP="00736054">
      <w:pPr>
        <w:suppressAutoHyphens/>
        <w:autoSpaceDN w:val="0"/>
        <w:spacing w:after="160" w:line="251" w:lineRule="auto"/>
        <w:textAlignment w:val="baseline"/>
        <w:rPr>
          <w:rFonts w:cs="Times New Roman"/>
        </w:rPr>
      </w:pPr>
    </w:p>
    <w:p w14:paraId="3735765E" w14:textId="77777777" w:rsidR="00736054" w:rsidRPr="00736054" w:rsidRDefault="00736054" w:rsidP="00736054">
      <w:pPr>
        <w:suppressAutoHyphens/>
        <w:autoSpaceDN w:val="0"/>
        <w:spacing w:after="160" w:line="251" w:lineRule="auto"/>
        <w:textAlignment w:val="baseline"/>
        <w:rPr>
          <w:rFonts w:cs="Times New Roman"/>
        </w:rPr>
      </w:pPr>
    </w:p>
    <w:p w14:paraId="190AC91F" w14:textId="77777777" w:rsidR="00736054" w:rsidRPr="00736054" w:rsidRDefault="00736054" w:rsidP="00736054">
      <w:pPr>
        <w:suppressAutoHyphens/>
        <w:autoSpaceDN w:val="0"/>
        <w:spacing w:after="160" w:line="251" w:lineRule="auto"/>
        <w:textAlignment w:val="baseline"/>
        <w:rPr>
          <w:rFonts w:cs="Times New Roman"/>
        </w:rPr>
      </w:pPr>
    </w:p>
    <w:p w14:paraId="4DD25CFD" w14:textId="77777777" w:rsidR="00736054" w:rsidRPr="00736054" w:rsidRDefault="00736054" w:rsidP="00736054">
      <w:pPr>
        <w:suppressAutoHyphens/>
        <w:autoSpaceDN w:val="0"/>
        <w:spacing w:after="160" w:line="251" w:lineRule="auto"/>
        <w:textAlignment w:val="baseline"/>
        <w:rPr>
          <w:rFonts w:cs="Times New Roman"/>
        </w:rPr>
      </w:pPr>
    </w:p>
    <w:p w14:paraId="5A0CB0A5" w14:textId="77777777" w:rsidR="00736054" w:rsidRDefault="00736054" w:rsidP="00BB1A7B">
      <w:pPr>
        <w:overflowPunct w:val="0"/>
        <w:autoSpaceDE w:val="0"/>
        <w:autoSpaceDN w:val="0"/>
        <w:adjustRightInd w:val="0"/>
        <w:textAlignment w:val="baseline"/>
        <w:rPr>
          <w:rFonts w:ascii="Times New Roman" w:eastAsia="Times New Roman" w:hAnsi="Times New Roman" w:cs="Times New Roman"/>
          <w:sz w:val="24"/>
          <w:szCs w:val="24"/>
          <w:lang w:val="en-GB" w:eastAsia="hr-HR"/>
        </w:rPr>
      </w:pPr>
    </w:p>
    <w:p w14:paraId="6F49CD27" w14:textId="77777777" w:rsidR="00736054" w:rsidRDefault="00736054" w:rsidP="00BB1A7B">
      <w:pPr>
        <w:overflowPunct w:val="0"/>
        <w:autoSpaceDE w:val="0"/>
        <w:autoSpaceDN w:val="0"/>
        <w:adjustRightInd w:val="0"/>
        <w:textAlignment w:val="baseline"/>
        <w:rPr>
          <w:rFonts w:ascii="Times New Roman" w:eastAsia="Times New Roman" w:hAnsi="Times New Roman" w:cs="Times New Roman"/>
          <w:sz w:val="24"/>
          <w:szCs w:val="24"/>
          <w:lang w:val="en-GB" w:eastAsia="hr-HR"/>
        </w:rPr>
      </w:pPr>
    </w:p>
    <w:p w14:paraId="08E1EE37" w14:textId="77777777" w:rsidR="00736054" w:rsidRDefault="00736054" w:rsidP="00BB1A7B">
      <w:pPr>
        <w:overflowPunct w:val="0"/>
        <w:autoSpaceDE w:val="0"/>
        <w:autoSpaceDN w:val="0"/>
        <w:adjustRightInd w:val="0"/>
        <w:textAlignment w:val="baseline"/>
        <w:rPr>
          <w:rFonts w:ascii="Times New Roman" w:eastAsia="Times New Roman" w:hAnsi="Times New Roman" w:cs="Times New Roman"/>
          <w:sz w:val="24"/>
          <w:szCs w:val="24"/>
          <w:lang w:val="en-GB" w:eastAsia="hr-HR"/>
        </w:rPr>
      </w:pPr>
    </w:p>
    <w:p w14:paraId="6873E453" w14:textId="77777777" w:rsidR="00736054" w:rsidRDefault="00736054" w:rsidP="00BB1A7B">
      <w:pPr>
        <w:overflowPunct w:val="0"/>
        <w:autoSpaceDE w:val="0"/>
        <w:autoSpaceDN w:val="0"/>
        <w:adjustRightInd w:val="0"/>
        <w:textAlignment w:val="baseline"/>
        <w:rPr>
          <w:rFonts w:ascii="Times New Roman" w:eastAsia="Times New Roman" w:hAnsi="Times New Roman" w:cs="Times New Roman"/>
          <w:sz w:val="24"/>
          <w:szCs w:val="24"/>
          <w:lang w:val="en-GB" w:eastAsia="hr-HR"/>
        </w:rPr>
      </w:pPr>
    </w:p>
    <w:p w14:paraId="66953C63" w14:textId="77777777" w:rsidR="00736054" w:rsidRDefault="00736054" w:rsidP="00BB1A7B">
      <w:pPr>
        <w:overflowPunct w:val="0"/>
        <w:autoSpaceDE w:val="0"/>
        <w:autoSpaceDN w:val="0"/>
        <w:adjustRightInd w:val="0"/>
        <w:textAlignment w:val="baseline"/>
        <w:rPr>
          <w:rFonts w:ascii="Times New Roman" w:eastAsia="Times New Roman" w:hAnsi="Times New Roman" w:cs="Times New Roman"/>
          <w:sz w:val="24"/>
          <w:szCs w:val="24"/>
          <w:lang w:val="en-GB" w:eastAsia="hr-HR"/>
        </w:rPr>
      </w:pPr>
    </w:p>
    <w:p w14:paraId="32AADDF0" w14:textId="77777777" w:rsidR="00736054" w:rsidRPr="00736054" w:rsidRDefault="00736054" w:rsidP="00736054">
      <w:pPr>
        <w:suppressAutoHyphens/>
        <w:autoSpaceDN w:val="0"/>
        <w:ind w:left="3540" w:firstLine="708"/>
        <w:jc w:val="both"/>
        <w:textAlignment w:val="baseline"/>
        <w:rPr>
          <w:rFonts w:ascii="Times New Roman" w:hAnsi="Times New Roman" w:cs="Times New Roman"/>
          <w:b/>
          <w:bCs/>
          <w:sz w:val="24"/>
          <w:szCs w:val="24"/>
        </w:rPr>
      </w:pPr>
      <w:r w:rsidRPr="00736054">
        <w:rPr>
          <w:rFonts w:ascii="Times New Roman" w:hAnsi="Times New Roman" w:cs="Times New Roman"/>
          <w:sz w:val="24"/>
          <w:szCs w:val="24"/>
        </w:rPr>
        <w:t xml:space="preserve">                                       PRIJEDLOG</w:t>
      </w:r>
    </w:p>
    <w:p w14:paraId="60112111" w14:textId="77777777" w:rsidR="00736054" w:rsidRPr="00736054" w:rsidRDefault="00736054" w:rsidP="00736054">
      <w:pPr>
        <w:suppressAutoHyphens/>
        <w:autoSpaceDN w:val="0"/>
        <w:ind w:firstLine="708"/>
        <w:jc w:val="both"/>
        <w:textAlignment w:val="baseline"/>
        <w:rPr>
          <w:rFonts w:ascii="Times New Roman" w:hAnsi="Times New Roman" w:cs="Times New Roman"/>
          <w:sz w:val="24"/>
          <w:szCs w:val="24"/>
        </w:rPr>
      </w:pPr>
      <w:r w:rsidRPr="00736054">
        <w:rPr>
          <w:rFonts w:ascii="Times New Roman" w:hAnsi="Times New Roman" w:cs="Times New Roman"/>
          <w:sz w:val="24"/>
          <w:szCs w:val="24"/>
        </w:rPr>
        <w:lastRenderedPageBreak/>
        <w:t xml:space="preserve">Na temelju članaka 35. i 48. stavka 3. Zakona o lokalnoj i područnoj (regionalnoj) samoupravi ("Narodne novine" br. 33/01, 60/01, 129/05, 109/07, 125/08, 36/09, 150/11, 144/12, 19/13, 137/15, 123/17, 98/19 i 144/20), članaka 25. i 100. Statuta Općine Križ („Glasnik Zagrebačke županije“ br. 11/21 i 57/23) i članka 64. Poslovnika Općinskog vijeća Općine Križ („Glasnik Zagrebačke županije“  br. 11/21) Općinsko vijeće Općine Križ na __ sjednici održanoj dana ____2024. godine, donijelo je </w:t>
      </w:r>
    </w:p>
    <w:p w14:paraId="0C2E8410" w14:textId="77777777" w:rsidR="00736054" w:rsidRPr="00736054" w:rsidRDefault="00736054" w:rsidP="00736054">
      <w:pPr>
        <w:suppressAutoHyphens/>
        <w:autoSpaceDN w:val="0"/>
        <w:jc w:val="both"/>
        <w:textAlignment w:val="baseline"/>
        <w:rPr>
          <w:rFonts w:ascii="Times New Roman" w:hAnsi="Times New Roman" w:cs="Times New Roman"/>
          <w:sz w:val="24"/>
          <w:szCs w:val="24"/>
        </w:rPr>
      </w:pPr>
    </w:p>
    <w:p w14:paraId="6F8D0917" w14:textId="77777777" w:rsidR="00736054" w:rsidRPr="00736054" w:rsidRDefault="00736054" w:rsidP="00736054">
      <w:pPr>
        <w:suppressAutoHyphens/>
        <w:autoSpaceDN w:val="0"/>
        <w:jc w:val="center"/>
        <w:textAlignment w:val="baseline"/>
        <w:rPr>
          <w:rFonts w:ascii="Times New Roman" w:hAnsi="Times New Roman" w:cs="Times New Roman"/>
          <w:b/>
          <w:caps/>
          <w:sz w:val="24"/>
          <w:szCs w:val="24"/>
        </w:rPr>
      </w:pPr>
      <w:r w:rsidRPr="00736054">
        <w:rPr>
          <w:rFonts w:ascii="Times New Roman" w:hAnsi="Times New Roman" w:cs="Times New Roman"/>
          <w:b/>
          <w:caps/>
          <w:sz w:val="24"/>
          <w:szCs w:val="24"/>
        </w:rPr>
        <w:t>zaključak</w:t>
      </w:r>
    </w:p>
    <w:p w14:paraId="10A2A8CD" w14:textId="77777777" w:rsidR="00736054" w:rsidRPr="00736054" w:rsidRDefault="00736054" w:rsidP="00736054">
      <w:pPr>
        <w:suppressAutoHyphens/>
        <w:autoSpaceDN w:val="0"/>
        <w:jc w:val="center"/>
        <w:textAlignment w:val="baseline"/>
        <w:rPr>
          <w:rFonts w:ascii="Times New Roman" w:eastAsiaTheme="minorHAnsi" w:hAnsi="Times New Roman" w:cs="Times New Roman"/>
          <w:b/>
          <w:sz w:val="24"/>
          <w:szCs w:val="24"/>
        </w:rPr>
      </w:pPr>
      <w:bookmarkStart w:id="48" w:name="_Hlk530050841"/>
      <w:r w:rsidRPr="00736054">
        <w:rPr>
          <w:rFonts w:ascii="Times New Roman" w:hAnsi="Times New Roman" w:cs="Times New Roman"/>
          <w:b/>
          <w:sz w:val="24"/>
          <w:szCs w:val="24"/>
        </w:rPr>
        <w:t xml:space="preserve">o izdvajanju novčanih sredstava za </w:t>
      </w:r>
      <w:bookmarkEnd w:id="48"/>
      <w:r w:rsidRPr="00736054">
        <w:rPr>
          <w:rFonts w:ascii="Times New Roman" w:hAnsi="Times New Roman" w:cs="Times New Roman"/>
          <w:b/>
          <w:sz w:val="24"/>
          <w:szCs w:val="24"/>
        </w:rPr>
        <w:t>uslugu n</w:t>
      </w:r>
      <w:r w:rsidRPr="00736054">
        <w:rPr>
          <w:rFonts w:ascii="Times New Roman" w:eastAsia="Times New Roman" w:hAnsi="Times New Roman" w:cs="Times New Roman"/>
          <w:b/>
          <w:sz w:val="24"/>
          <w:szCs w:val="24"/>
          <w:lang w:eastAsia="hr-HR"/>
        </w:rPr>
        <w:t>adogradnje postojećeg komunalno informacijskog i prostornog sustava</w:t>
      </w:r>
    </w:p>
    <w:p w14:paraId="4B32743F" w14:textId="77777777" w:rsidR="00736054" w:rsidRPr="00736054" w:rsidRDefault="00736054" w:rsidP="00736054">
      <w:pPr>
        <w:suppressAutoHyphens/>
        <w:autoSpaceDN w:val="0"/>
        <w:jc w:val="center"/>
        <w:textAlignment w:val="baseline"/>
        <w:rPr>
          <w:rFonts w:ascii="Times New Roman" w:hAnsi="Times New Roman" w:cs="Times New Roman"/>
          <w:b/>
          <w:bCs/>
          <w:caps/>
          <w:sz w:val="24"/>
          <w:szCs w:val="24"/>
        </w:rPr>
      </w:pPr>
    </w:p>
    <w:p w14:paraId="69A2826E" w14:textId="77777777" w:rsidR="00736054" w:rsidRPr="00736054" w:rsidRDefault="00736054" w:rsidP="00736054">
      <w:pPr>
        <w:suppressAutoHyphens/>
        <w:autoSpaceDN w:val="0"/>
        <w:jc w:val="center"/>
        <w:textAlignment w:val="baseline"/>
        <w:rPr>
          <w:rFonts w:ascii="Times New Roman" w:hAnsi="Times New Roman" w:cs="Times New Roman"/>
          <w:caps/>
          <w:sz w:val="24"/>
          <w:szCs w:val="24"/>
        </w:rPr>
      </w:pPr>
      <w:r w:rsidRPr="00736054">
        <w:rPr>
          <w:rFonts w:ascii="Times New Roman" w:hAnsi="Times New Roman" w:cs="Times New Roman"/>
          <w:caps/>
          <w:sz w:val="24"/>
          <w:szCs w:val="24"/>
        </w:rPr>
        <w:t>I.</w:t>
      </w:r>
    </w:p>
    <w:p w14:paraId="1A72A53B" w14:textId="77777777" w:rsidR="00736054" w:rsidRPr="00736054" w:rsidRDefault="00736054" w:rsidP="00736054">
      <w:pPr>
        <w:suppressAutoHyphens/>
        <w:autoSpaceDN w:val="0"/>
        <w:jc w:val="both"/>
        <w:textAlignment w:val="baseline"/>
        <w:rPr>
          <w:rFonts w:ascii="Times New Roman" w:eastAsiaTheme="minorHAnsi" w:hAnsi="Times New Roman" w:cs="Times New Roman"/>
          <w:b/>
          <w:sz w:val="24"/>
          <w:szCs w:val="24"/>
        </w:rPr>
      </w:pPr>
      <w:r w:rsidRPr="00736054">
        <w:rPr>
          <w:rFonts w:ascii="Times New Roman" w:hAnsi="Times New Roman" w:cs="Times New Roman"/>
          <w:sz w:val="24"/>
          <w:szCs w:val="24"/>
        </w:rPr>
        <w:tab/>
        <w:t>Općinsko vijeće Općine Križ odobrava izdvajanje novčanih sredstava</w:t>
      </w:r>
      <w:r w:rsidRPr="00736054">
        <w:rPr>
          <w:rFonts w:ascii="Times New Roman" w:hAnsi="Times New Roman" w:cs="Times New Roman"/>
          <w:b/>
          <w:sz w:val="24"/>
          <w:szCs w:val="24"/>
        </w:rPr>
        <w:t xml:space="preserve"> </w:t>
      </w:r>
      <w:r w:rsidRPr="00736054">
        <w:rPr>
          <w:rFonts w:ascii="Times New Roman" w:hAnsi="Times New Roman" w:cs="Times New Roman"/>
          <w:sz w:val="24"/>
          <w:szCs w:val="24"/>
        </w:rPr>
        <w:t xml:space="preserve">za plaćanje trgovačkom društvu </w:t>
      </w:r>
      <w:r w:rsidRPr="00736054">
        <w:rPr>
          <w:rFonts w:ascii="Times New Roman" w:eastAsiaTheme="minorHAnsi" w:hAnsi="Times New Roman" w:cs="Times New Roman"/>
          <w:sz w:val="24"/>
          <w:szCs w:val="24"/>
        </w:rPr>
        <w:t xml:space="preserve">LIBUSOFT CICOM d.o.o., Remetinečka cesta 7a, 10020 Zagreb, OIB: 14506572540 </w:t>
      </w:r>
      <w:r w:rsidRPr="00736054">
        <w:rPr>
          <w:rFonts w:ascii="Times New Roman" w:hAnsi="Times New Roman" w:cs="Times New Roman"/>
          <w:sz w:val="24"/>
          <w:szCs w:val="24"/>
        </w:rPr>
        <w:t>za uslugu n</w:t>
      </w:r>
      <w:r w:rsidRPr="00736054">
        <w:rPr>
          <w:rFonts w:ascii="Times New Roman" w:eastAsia="Times New Roman" w:hAnsi="Times New Roman" w:cs="Times New Roman"/>
          <w:sz w:val="24"/>
          <w:szCs w:val="24"/>
          <w:lang w:eastAsia="hr-HR"/>
        </w:rPr>
        <w:t xml:space="preserve">adogradnje postojećeg komunalno informacijskog i prostornog sustava </w:t>
      </w:r>
      <w:r w:rsidRPr="00736054">
        <w:rPr>
          <w:rFonts w:ascii="Times New Roman" w:hAnsi="Times New Roman" w:cs="Times New Roman"/>
          <w:sz w:val="24"/>
          <w:szCs w:val="24"/>
        </w:rPr>
        <w:t xml:space="preserve">iz Proračuna Općine Križ </w:t>
      </w:r>
      <w:r w:rsidRPr="00736054">
        <w:rPr>
          <w:rFonts w:ascii="Times New Roman" w:hAnsi="Times New Roman" w:cs="Times New Roman"/>
          <w:color w:val="000000" w:themeColor="text1"/>
          <w:sz w:val="24"/>
          <w:szCs w:val="24"/>
        </w:rPr>
        <w:t xml:space="preserve">za 2024. godinu i projekcija za 2025. i 2026. godinu, s pozicije </w:t>
      </w:r>
      <w:r w:rsidRPr="00736054">
        <w:rPr>
          <w:rFonts w:ascii="Times New Roman" w:hAnsi="Times New Roman" w:cs="Times New Roman"/>
          <w:sz w:val="24"/>
          <w:szCs w:val="24"/>
        </w:rPr>
        <w:t>: R0199 – 426210 ulaganja u računalne programe</w:t>
      </w:r>
      <w:r w:rsidRPr="00736054">
        <w:rPr>
          <w:rFonts w:ascii="Times New Roman" w:hAnsi="Times New Roman" w:cs="Times New Roman"/>
          <w:color w:val="000000" w:themeColor="text1"/>
          <w:sz w:val="24"/>
          <w:szCs w:val="24"/>
        </w:rPr>
        <w:t>, u  ukupnom iznosu od:</w:t>
      </w:r>
    </w:p>
    <w:p w14:paraId="3B399828" w14:textId="77777777" w:rsidR="00736054" w:rsidRPr="00736054" w:rsidRDefault="00736054" w:rsidP="00736054">
      <w:pPr>
        <w:suppressAutoHyphens/>
        <w:autoSpaceDN w:val="0"/>
        <w:jc w:val="both"/>
        <w:textAlignment w:val="baseline"/>
        <w:rPr>
          <w:rFonts w:ascii="Times New Roman" w:hAnsi="Times New Roman" w:cs="Times New Roman"/>
          <w:color w:val="000000" w:themeColor="text1"/>
          <w:sz w:val="24"/>
          <w:szCs w:val="24"/>
        </w:rPr>
      </w:pPr>
    </w:p>
    <w:p w14:paraId="2B8F1A90" w14:textId="77777777" w:rsidR="00736054" w:rsidRPr="00736054" w:rsidRDefault="00736054" w:rsidP="00736054">
      <w:pPr>
        <w:jc w:val="center"/>
        <w:rPr>
          <w:rFonts w:ascii="Times New Roman" w:eastAsiaTheme="minorHAnsi" w:hAnsi="Times New Roman" w:cs="Times New Roman"/>
          <w:sz w:val="24"/>
          <w:szCs w:val="24"/>
        </w:rPr>
      </w:pPr>
      <w:bookmarkStart w:id="49" w:name="_Hlk129592011"/>
      <w:r w:rsidRPr="00736054">
        <w:rPr>
          <w:rFonts w:ascii="Times New Roman" w:eastAsiaTheme="minorHAnsi" w:hAnsi="Times New Roman" w:cs="Times New Roman"/>
          <w:sz w:val="24"/>
          <w:szCs w:val="24"/>
        </w:rPr>
        <w:t xml:space="preserve">                          =39.700,00 EUR-a</w:t>
      </w:r>
    </w:p>
    <w:p w14:paraId="2BFACC99" w14:textId="77777777" w:rsidR="00736054" w:rsidRPr="00736054" w:rsidRDefault="00736054" w:rsidP="00736054">
      <w:pPr>
        <w:jc w:val="center"/>
        <w:rPr>
          <w:rFonts w:ascii="Times New Roman" w:eastAsiaTheme="minorHAnsi" w:hAnsi="Times New Roman" w:cs="Times New Roman"/>
          <w:sz w:val="24"/>
          <w:szCs w:val="24"/>
          <w:u w:val="single"/>
        </w:rPr>
      </w:pPr>
      <w:r w:rsidRPr="00736054">
        <w:rPr>
          <w:rFonts w:ascii="Times New Roman" w:eastAsiaTheme="minorHAnsi" w:hAnsi="Times New Roman" w:cs="Times New Roman"/>
          <w:sz w:val="24"/>
          <w:szCs w:val="24"/>
          <w:u w:val="single"/>
        </w:rPr>
        <w:t>+ PDV(25%)     = 9.925,00 EUR-a</w:t>
      </w:r>
    </w:p>
    <w:p w14:paraId="4F87CB98" w14:textId="60789739" w:rsidR="00736054" w:rsidRPr="00736054" w:rsidRDefault="00736054" w:rsidP="00736054">
      <w:pPr>
        <w:jc w:val="center"/>
        <w:rPr>
          <w:rFonts w:ascii="Times New Roman" w:eastAsiaTheme="minorHAnsi" w:hAnsi="Times New Roman" w:cs="Times New Roman"/>
          <w:b/>
          <w:bCs/>
          <w:sz w:val="24"/>
          <w:szCs w:val="24"/>
        </w:rPr>
      </w:pPr>
      <w:r w:rsidRPr="00736054">
        <w:rPr>
          <w:rFonts w:ascii="Times New Roman" w:eastAsiaTheme="minorHAnsi" w:hAnsi="Times New Roman" w:cs="Times New Roman"/>
          <w:b/>
          <w:bCs/>
          <w:sz w:val="24"/>
          <w:szCs w:val="24"/>
        </w:rPr>
        <w:t>SVEUKUPNO = 49.625,00 EUR-a</w:t>
      </w:r>
    </w:p>
    <w:p w14:paraId="279A6109" w14:textId="77777777" w:rsidR="00736054" w:rsidRPr="00736054" w:rsidRDefault="00736054" w:rsidP="00736054">
      <w:pPr>
        <w:jc w:val="center"/>
        <w:rPr>
          <w:rFonts w:ascii="Times New Roman" w:eastAsiaTheme="minorHAnsi" w:hAnsi="Times New Roman" w:cs="Times New Roman"/>
          <w:b/>
          <w:bCs/>
          <w:sz w:val="24"/>
          <w:szCs w:val="24"/>
        </w:rPr>
      </w:pPr>
      <w:r w:rsidRPr="00736054">
        <w:rPr>
          <w:rFonts w:ascii="Times New Roman" w:eastAsiaTheme="minorHAnsi" w:hAnsi="Times New Roman"/>
          <w:sz w:val="24"/>
          <w:szCs w:val="24"/>
        </w:rPr>
        <w:t xml:space="preserve">(slovima: </w:t>
      </w:r>
      <w:proofErr w:type="spellStart"/>
      <w:r w:rsidRPr="00736054">
        <w:rPr>
          <w:rFonts w:ascii="Times New Roman" w:eastAsiaTheme="minorHAnsi" w:hAnsi="Times New Roman"/>
          <w:sz w:val="24"/>
          <w:szCs w:val="24"/>
        </w:rPr>
        <w:t>četrdesetdevettisućašestodvadesetpeteura</w:t>
      </w:r>
      <w:proofErr w:type="spellEnd"/>
      <w:r w:rsidRPr="00736054">
        <w:rPr>
          <w:rFonts w:ascii="Times New Roman" w:eastAsiaTheme="minorHAnsi" w:hAnsi="Times New Roman"/>
          <w:sz w:val="24"/>
          <w:szCs w:val="24"/>
        </w:rPr>
        <w:t>)</w:t>
      </w:r>
    </w:p>
    <w:bookmarkEnd w:id="49"/>
    <w:p w14:paraId="68894F70" w14:textId="77777777" w:rsidR="00736054" w:rsidRPr="00736054" w:rsidRDefault="00736054" w:rsidP="00736054">
      <w:pPr>
        <w:suppressAutoHyphens/>
        <w:autoSpaceDN w:val="0"/>
        <w:jc w:val="both"/>
        <w:textAlignment w:val="baseline"/>
        <w:rPr>
          <w:rFonts w:ascii="Times New Roman" w:hAnsi="Times New Roman" w:cs="Times New Roman"/>
          <w:sz w:val="24"/>
          <w:szCs w:val="24"/>
        </w:rPr>
      </w:pPr>
    </w:p>
    <w:p w14:paraId="76B96C3A" w14:textId="77777777" w:rsidR="00736054" w:rsidRPr="00736054" w:rsidRDefault="00736054" w:rsidP="00736054">
      <w:pPr>
        <w:suppressAutoHyphens/>
        <w:autoSpaceDN w:val="0"/>
        <w:jc w:val="center"/>
        <w:textAlignment w:val="baseline"/>
        <w:rPr>
          <w:rFonts w:ascii="Times New Roman" w:hAnsi="Times New Roman" w:cs="Times New Roman"/>
          <w:caps/>
          <w:sz w:val="24"/>
          <w:szCs w:val="24"/>
        </w:rPr>
      </w:pPr>
      <w:r w:rsidRPr="00736054">
        <w:rPr>
          <w:rFonts w:ascii="Times New Roman" w:hAnsi="Times New Roman" w:cs="Times New Roman"/>
          <w:caps/>
          <w:sz w:val="24"/>
          <w:szCs w:val="24"/>
        </w:rPr>
        <w:t>II.</w:t>
      </w:r>
    </w:p>
    <w:p w14:paraId="4279E687" w14:textId="77777777" w:rsidR="00736054" w:rsidRPr="00736054" w:rsidRDefault="00736054" w:rsidP="00736054">
      <w:pPr>
        <w:suppressAutoHyphens/>
        <w:autoSpaceDN w:val="0"/>
        <w:ind w:firstLine="709"/>
        <w:jc w:val="both"/>
        <w:textAlignment w:val="baseline"/>
        <w:rPr>
          <w:rFonts w:ascii="Times New Roman" w:hAnsi="Times New Roman" w:cs="Times New Roman"/>
          <w:sz w:val="24"/>
          <w:szCs w:val="24"/>
        </w:rPr>
      </w:pPr>
      <w:r w:rsidRPr="00736054">
        <w:rPr>
          <w:rFonts w:ascii="Times New Roman" w:hAnsi="Times New Roman" w:cs="Times New Roman"/>
          <w:sz w:val="24"/>
          <w:szCs w:val="24"/>
        </w:rPr>
        <w:t>Ovaj Zaključak stupa na snagu danom donošenja i objaviti će se na internetskoj stranici Općine Križ.</w:t>
      </w:r>
    </w:p>
    <w:p w14:paraId="598DB3D1" w14:textId="77777777" w:rsidR="00736054" w:rsidRPr="00736054" w:rsidRDefault="00736054" w:rsidP="00736054">
      <w:pPr>
        <w:suppressAutoHyphens/>
        <w:autoSpaceDN w:val="0"/>
        <w:jc w:val="center"/>
        <w:textAlignment w:val="baseline"/>
        <w:rPr>
          <w:rFonts w:ascii="Times New Roman" w:hAnsi="Times New Roman" w:cs="Times New Roman"/>
          <w:sz w:val="24"/>
          <w:szCs w:val="24"/>
        </w:rPr>
      </w:pPr>
    </w:p>
    <w:p w14:paraId="2C382C8C" w14:textId="77777777" w:rsidR="00736054" w:rsidRPr="00736054" w:rsidRDefault="00736054" w:rsidP="00736054">
      <w:pPr>
        <w:suppressAutoHyphens/>
        <w:autoSpaceDN w:val="0"/>
        <w:jc w:val="center"/>
        <w:textAlignment w:val="baseline"/>
        <w:rPr>
          <w:rFonts w:ascii="Times New Roman" w:hAnsi="Times New Roman" w:cs="Times New Roman"/>
          <w:sz w:val="24"/>
          <w:szCs w:val="24"/>
        </w:rPr>
      </w:pPr>
      <w:r w:rsidRPr="00736054">
        <w:rPr>
          <w:rFonts w:ascii="Times New Roman" w:hAnsi="Times New Roman" w:cs="Times New Roman"/>
          <w:sz w:val="24"/>
          <w:szCs w:val="24"/>
        </w:rPr>
        <w:t>REPUBLIKA HRVATSKA</w:t>
      </w:r>
    </w:p>
    <w:p w14:paraId="0211C59D" w14:textId="77777777" w:rsidR="00736054" w:rsidRPr="00736054" w:rsidRDefault="00736054" w:rsidP="00736054">
      <w:pPr>
        <w:suppressAutoHyphens/>
        <w:autoSpaceDN w:val="0"/>
        <w:jc w:val="center"/>
        <w:textAlignment w:val="baseline"/>
        <w:rPr>
          <w:rFonts w:ascii="Times New Roman" w:hAnsi="Times New Roman" w:cs="Times New Roman"/>
          <w:sz w:val="24"/>
          <w:szCs w:val="24"/>
        </w:rPr>
      </w:pPr>
      <w:r w:rsidRPr="00736054">
        <w:rPr>
          <w:rFonts w:ascii="Times New Roman" w:hAnsi="Times New Roman" w:cs="Times New Roman"/>
          <w:sz w:val="24"/>
          <w:szCs w:val="24"/>
        </w:rPr>
        <w:t>ZAGREBAČKA ŽUPANIJA</w:t>
      </w:r>
    </w:p>
    <w:p w14:paraId="7ED6C7D6" w14:textId="77777777" w:rsidR="00736054" w:rsidRPr="00736054" w:rsidRDefault="00736054" w:rsidP="00736054">
      <w:pPr>
        <w:suppressAutoHyphens/>
        <w:autoSpaceDN w:val="0"/>
        <w:jc w:val="center"/>
        <w:textAlignment w:val="baseline"/>
        <w:rPr>
          <w:rFonts w:ascii="Times New Roman" w:hAnsi="Times New Roman" w:cs="Times New Roman"/>
          <w:sz w:val="24"/>
          <w:szCs w:val="24"/>
        </w:rPr>
      </w:pPr>
      <w:r w:rsidRPr="00736054">
        <w:rPr>
          <w:rFonts w:ascii="Times New Roman" w:hAnsi="Times New Roman" w:cs="Times New Roman"/>
          <w:sz w:val="24"/>
          <w:szCs w:val="24"/>
        </w:rPr>
        <w:t>OPĆINA KRIŽ</w:t>
      </w:r>
    </w:p>
    <w:p w14:paraId="10BD589B" w14:textId="77777777" w:rsidR="00736054" w:rsidRPr="00736054" w:rsidRDefault="00736054" w:rsidP="00736054">
      <w:pPr>
        <w:suppressAutoHyphens/>
        <w:autoSpaceDN w:val="0"/>
        <w:jc w:val="center"/>
        <w:textAlignment w:val="baseline"/>
        <w:rPr>
          <w:rFonts w:ascii="Times New Roman" w:hAnsi="Times New Roman" w:cs="Times New Roman"/>
          <w:sz w:val="24"/>
          <w:szCs w:val="24"/>
        </w:rPr>
      </w:pPr>
      <w:r w:rsidRPr="00736054">
        <w:rPr>
          <w:rFonts w:ascii="Times New Roman" w:hAnsi="Times New Roman" w:cs="Times New Roman"/>
          <w:sz w:val="24"/>
          <w:szCs w:val="24"/>
        </w:rPr>
        <w:t>OPĆINSKO VIJEĆE</w:t>
      </w:r>
    </w:p>
    <w:p w14:paraId="4AFCE017" w14:textId="77777777" w:rsidR="00736054" w:rsidRPr="00736054" w:rsidRDefault="00736054" w:rsidP="00736054">
      <w:pPr>
        <w:suppressAutoHyphens/>
        <w:autoSpaceDN w:val="0"/>
        <w:textAlignment w:val="baseline"/>
        <w:rPr>
          <w:rFonts w:ascii="Times New Roman" w:hAnsi="Times New Roman" w:cs="Times New Roman"/>
          <w:sz w:val="24"/>
          <w:szCs w:val="24"/>
        </w:rPr>
      </w:pPr>
      <w:r w:rsidRPr="00736054">
        <w:rPr>
          <w:rFonts w:ascii="Times New Roman" w:hAnsi="Times New Roman" w:cs="Times New Roman"/>
          <w:sz w:val="24"/>
          <w:szCs w:val="24"/>
        </w:rPr>
        <w:t xml:space="preserve">KLASA:  </w:t>
      </w:r>
    </w:p>
    <w:p w14:paraId="622DAB85" w14:textId="77777777" w:rsidR="00736054" w:rsidRPr="00736054" w:rsidRDefault="00736054" w:rsidP="00736054">
      <w:pPr>
        <w:suppressAutoHyphens/>
        <w:autoSpaceDN w:val="0"/>
        <w:textAlignment w:val="baseline"/>
        <w:rPr>
          <w:rFonts w:ascii="Times New Roman" w:hAnsi="Times New Roman" w:cs="Times New Roman"/>
          <w:sz w:val="24"/>
          <w:szCs w:val="24"/>
        </w:rPr>
      </w:pPr>
      <w:r w:rsidRPr="00736054">
        <w:rPr>
          <w:rFonts w:ascii="Times New Roman" w:hAnsi="Times New Roman" w:cs="Times New Roman"/>
          <w:sz w:val="24"/>
          <w:szCs w:val="24"/>
        </w:rPr>
        <w:t xml:space="preserve">URBROJ: </w:t>
      </w:r>
    </w:p>
    <w:p w14:paraId="0D19ED01" w14:textId="77777777" w:rsidR="00736054" w:rsidRPr="00736054" w:rsidRDefault="00736054" w:rsidP="00736054">
      <w:pPr>
        <w:suppressAutoHyphens/>
        <w:autoSpaceDN w:val="0"/>
        <w:textAlignment w:val="baseline"/>
        <w:rPr>
          <w:rFonts w:ascii="Times New Roman" w:hAnsi="Times New Roman" w:cs="Times New Roman"/>
          <w:sz w:val="24"/>
          <w:szCs w:val="24"/>
        </w:rPr>
      </w:pPr>
      <w:r w:rsidRPr="00736054">
        <w:rPr>
          <w:rFonts w:ascii="Times New Roman" w:hAnsi="Times New Roman" w:cs="Times New Roman"/>
          <w:sz w:val="24"/>
          <w:szCs w:val="24"/>
        </w:rPr>
        <w:t xml:space="preserve">Križ,  </w:t>
      </w:r>
      <w:r w:rsidRPr="00736054">
        <w:rPr>
          <w:rFonts w:ascii="Times New Roman" w:hAnsi="Times New Roman" w:cs="Times New Roman"/>
          <w:sz w:val="24"/>
          <w:szCs w:val="24"/>
        </w:rPr>
        <w:tab/>
      </w:r>
      <w:r w:rsidRPr="00736054">
        <w:rPr>
          <w:rFonts w:ascii="Times New Roman" w:hAnsi="Times New Roman" w:cs="Times New Roman"/>
          <w:sz w:val="24"/>
          <w:szCs w:val="24"/>
        </w:rPr>
        <w:tab/>
      </w:r>
      <w:r w:rsidRPr="00736054">
        <w:rPr>
          <w:rFonts w:ascii="Times New Roman" w:hAnsi="Times New Roman" w:cs="Times New Roman"/>
          <w:sz w:val="24"/>
          <w:szCs w:val="24"/>
        </w:rPr>
        <w:tab/>
      </w:r>
      <w:r w:rsidRPr="00736054">
        <w:rPr>
          <w:rFonts w:ascii="Times New Roman" w:hAnsi="Times New Roman" w:cs="Times New Roman"/>
          <w:sz w:val="24"/>
          <w:szCs w:val="24"/>
        </w:rPr>
        <w:tab/>
      </w:r>
      <w:r w:rsidRPr="00736054">
        <w:rPr>
          <w:rFonts w:ascii="Times New Roman" w:hAnsi="Times New Roman" w:cs="Times New Roman"/>
          <w:sz w:val="24"/>
          <w:szCs w:val="24"/>
        </w:rPr>
        <w:tab/>
      </w:r>
      <w:r w:rsidRPr="00736054">
        <w:rPr>
          <w:rFonts w:ascii="Times New Roman" w:hAnsi="Times New Roman" w:cs="Times New Roman"/>
          <w:sz w:val="24"/>
          <w:szCs w:val="24"/>
        </w:rPr>
        <w:tab/>
        <w:t xml:space="preserve">  </w:t>
      </w:r>
      <w:r w:rsidRPr="00736054">
        <w:rPr>
          <w:rFonts w:ascii="Times New Roman" w:hAnsi="Times New Roman" w:cs="Times New Roman"/>
          <w:sz w:val="24"/>
          <w:szCs w:val="24"/>
        </w:rPr>
        <w:tab/>
        <w:t xml:space="preserve"> </w:t>
      </w:r>
    </w:p>
    <w:p w14:paraId="36A5F11E" w14:textId="77777777" w:rsidR="00736054" w:rsidRPr="00736054" w:rsidRDefault="00736054" w:rsidP="00736054">
      <w:pPr>
        <w:suppressAutoHyphens/>
        <w:autoSpaceDN w:val="0"/>
        <w:ind w:left="4956"/>
        <w:textAlignment w:val="baseline"/>
        <w:rPr>
          <w:rFonts w:ascii="Times New Roman" w:hAnsi="Times New Roman" w:cs="Times New Roman"/>
          <w:sz w:val="24"/>
          <w:szCs w:val="24"/>
        </w:rPr>
      </w:pPr>
      <w:r w:rsidRPr="00736054">
        <w:rPr>
          <w:rFonts w:ascii="Times New Roman" w:hAnsi="Times New Roman" w:cs="Times New Roman"/>
          <w:sz w:val="24"/>
          <w:szCs w:val="24"/>
        </w:rPr>
        <w:t xml:space="preserve">PREDSJEDNIK OPĆINSKOG VIJEĆA </w:t>
      </w:r>
    </w:p>
    <w:p w14:paraId="171FD6C1" w14:textId="77777777" w:rsidR="00736054" w:rsidRPr="00736054" w:rsidRDefault="00736054" w:rsidP="00736054">
      <w:pPr>
        <w:suppressAutoHyphens/>
        <w:autoSpaceDN w:val="0"/>
        <w:ind w:left="4956"/>
        <w:textAlignment w:val="baseline"/>
        <w:rPr>
          <w:rFonts w:ascii="Times New Roman" w:hAnsi="Times New Roman" w:cs="Times New Roman"/>
          <w:sz w:val="24"/>
          <w:szCs w:val="24"/>
        </w:rPr>
      </w:pPr>
      <w:r w:rsidRPr="00736054">
        <w:rPr>
          <w:rFonts w:ascii="Times New Roman" w:hAnsi="Times New Roman" w:cs="Times New Roman"/>
          <w:sz w:val="24"/>
          <w:szCs w:val="24"/>
        </w:rPr>
        <w:t xml:space="preserve">                    OPĆINE KRIŽ:</w:t>
      </w:r>
    </w:p>
    <w:p w14:paraId="3B7E6F33" w14:textId="77777777" w:rsidR="00736054" w:rsidRPr="00736054" w:rsidRDefault="00736054" w:rsidP="00736054">
      <w:pPr>
        <w:suppressAutoHyphens/>
        <w:autoSpaceDN w:val="0"/>
        <w:ind w:firstLine="709"/>
        <w:jc w:val="both"/>
        <w:textAlignment w:val="baseline"/>
        <w:rPr>
          <w:rFonts w:cs="Times New Roman"/>
        </w:rPr>
      </w:pPr>
      <w:r w:rsidRPr="00736054">
        <w:rPr>
          <w:rFonts w:ascii="Times New Roman" w:hAnsi="Times New Roman" w:cs="Times New Roman"/>
          <w:sz w:val="24"/>
          <w:szCs w:val="24"/>
        </w:rPr>
        <w:t xml:space="preserve"> </w:t>
      </w:r>
      <w:r w:rsidRPr="00736054">
        <w:rPr>
          <w:rFonts w:ascii="Times New Roman" w:hAnsi="Times New Roman" w:cs="Times New Roman"/>
          <w:sz w:val="24"/>
          <w:szCs w:val="24"/>
        </w:rPr>
        <w:tab/>
      </w:r>
      <w:r w:rsidRPr="00736054">
        <w:rPr>
          <w:rFonts w:ascii="Times New Roman" w:hAnsi="Times New Roman" w:cs="Times New Roman"/>
          <w:sz w:val="24"/>
          <w:szCs w:val="24"/>
        </w:rPr>
        <w:tab/>
      </w:r>
      <w:r w:rsidRPr="00736054">
        <w:rPr>
          <w:rFonts w:ascii="Times New Roman" w:hAnsi="Times New Roman" w:cs="Times New Roman"/>
          <w:sz w:val="24"/>
          <w:szCs w:val="24"/>
        </w:rPr>
        <w:tab/>
      </w:r>
      <w:r w:rsidRPr="00736054">
        <w:rPr>
          <w:rFonts w:ascii="Times New Roman" w:hAnsi="Times New Roman" w:cs="Times New Roman"/>
          <w:sz w:val="24"/>
          <w:szCs w:val="24"/>
        </w:rPr>
        <w:tab/>
      </w:r>
      <w:r w:rsidRPr="00736054">
        <w:rPr>
          <w:rFonts w:ascii="Times New Roman" w:hAnsi="Times New Roman" w:cs="Times New Roman"/>
          <w:sz w:val="24"/>
          <w:szCs w:val="24"/>
        </w:rPr>
        <w:tab/>
      </w:r>
      <w:r w:rsidRPr="00736054">
        <w:rPr>
          <w:rFonts w:ascii="Times New Roman" w:hAnsi="Times New Roman" w:cs="Times New Roman"/>
          <w:sz w:val="24"/>
          <w:szCs w:val="24"/>
        </w:rPr>
        <w:tab/>
      </w:r>
      <w:r w:rsidRPr="00736054">
        <w:rPr>
          <w:rFonts w:ascii="Times New Roman" w:hAnsi="Times New Roman" w:cs="Times New Roman"/>
          <w:sz w:val="24"/>
          <w:szCs w:val="24"/>
        </w:rPr>
        <w:tab/>
        <w:t xml:space="preserve">         Zlatko Hrastić</w:t>
      </w:r>
    </w:p>
    <w:p w14:paraId="7C7CBD22" w14:textId="77777777" w:rsidR="00736054" w:rsidRPr="00736054" w:rsidRDefault="00736054" w:rsidP="00736054">
      <w:pPr>
        <w:suppressAutoHyphens/>
        <w:autoSpaceDN w:val="0"/>
        <w:spacing w:after="160" w:line="251" w:lineRule="auto"/>
        <w:textAlignment w:val="baseline"/>
        <w:rPr>
          <w:rFonts w:cs="Times New Roman"/>
        </w:rPr>
      </w:pPr>
    </w:p>
    <w:p w14:paraId="5870B7BD" w14:textId="77777777" w:rsidR="00736054" w:rsidRPr="00736054" w:rsidRDefault="00736054" w:rsidP="00736054">
      <w:pPr>
        <w:suppressAutoHyphens/>
        <w:autoSpaceDN w:val="0"/>
        <w:spacing w:after="160" w:line="251" w:lineRule="auto"/>
        <w:textAlignment w:val="baseline"/>
        <w:rPr>
          <w:rFonts w:cs="Times New Roman"/>
        </w:rPr>
      </w:pPr>
    </w:p>
    <w:p w14:paraId="7745A732" w14:textId="77777777" w:rsidR="00736054" w:rsidRPr="00736054" w:rsidRDefault="00736054" w:rsidP="00736054">
      <w:pPr>
        <w:suppressAutoHyphens/>
        <w:autoSpaceDN w:val="0"/>
        <w:spacing w:after="160" w:line="251" w:lineRule="auto"/>
        <w:textAlignment w:val="baseline"/>
        <w:rPr>
          <w:rFonts w:cs="Times New Roman"/>
        </w:rPr>
      </w:pPr>
    </w:p>
    <w:p w14:paraId="462C2BB0" w14:textId="77777777" w:rsidR="00736054" w:rsidRPr="00736054" w:rsidRDefault="00736054" w:rsidP="00736054">
      <w:pPr>
        <w:suppressAutoHyphens/>
        <w:autoSpaceDN w:val="0"/>
        <w:spacing w:after="160" w:line="251" w:lineRule="auto"/>
        <w:textAlignment w:val="baseline"/>
        <w:rPr>
          <w:rFonts w:cs="Times New Roman"/>
        </w:rPr>
      </w:pPr>
    </w:p>
    <w:p w14:paraId="2794E8F6" w14:textId="77777777" w:rsidR="00736054" w:rsidRPr="00736054" w:rsidRDefault="00736054" w:rsidP="00736054">
      <w:pPr>
        <w:suppressAutoHyphens/>
        <w:autoSpaceDN w:val="0"/>
        <w:spacing w:after="160" w:line="251" w:lineRule="auto"/>
        <w:textAlignment w:val="baseline"/>
        <w:rPr>
          <w:rFonts w:cs="Times New Roman"/>
        </w:rPr>
      </w:pPr>
    </w:p>
    <w:p w14:paraId="16BA0009" w14:textId="395B78A8" w:rsidR="00736054" w:rsidRDefault="00736054" w:rsidP="00736054">
      <w:pPr>
        <w:suppressAutoHyphens/>
        <w:autoSpaceDN w:val="0"/>
        <w:spacing w:after="160" w:line="251" w:lineRule="auto"/>
        <w:textAlignment w:val="baseline"/>
        <w:rPr>
          <w:rFonts w:cs="Times New Roman"/>
        </w:rPr>
      </w:pPr>
    </w:p>
    <w:p w14:paraId="05308C84" w14:textId="328B625F" w:rsidR="005F2086" w:rsidRDefault="005F2086" w:rsidP="00736054">
      <w:pPr>
        <w:suppressAutoHyphens/>
        <w:autoSpaceDN w:val="0"/>
        <w:spacing w:after="160" w:line="251" w:lineRule="auto"/>
        <w:textAlignment w:val="baseline"/>
        <w:rPr>
          <w:rFonts w:cs="Times New Roman"/>
        </w:rPr>
      </w:pPr>
    </w:p>
    <w:p w14:paraId="284995C1" w14:textId="2A02CC48" w:rsidR="005F2086" w:rsidRDefault="005F2086" w:rsidP="00736054">
      <w:pPr>
        <w:suppressAutoHyphens/>
        <w:autoSpaceDN w:val="0"/>
        <w:spacing w:after="160" w:line="251" w:lineRule="auto"/>
        <w:textAlignment w:val="baseline"/>
        <w:rPr>
          <w:rFonts w:cs="Times New Roman"/>
        </w:rPr>
      </w:pPr>
    </w:p>
    <w:p w14:paraId="48639E5A" w14:textId="30BEC561" w:rsidR="005F2086" w:rsidRDefault="005F2086" w:rsidP="00736054">
      <w:pPr>
        <w:suppressAutoHyphens/>
        <w:autoSpaceDN w:val="0"/>
        <w:spacing w:after="160" w:line="251" w:lineRule="auto"/>
        <w:textAlignment w:val="baseline"/>
        <w:rPr>
          <w:rFonts w:cs="Times New Roman"/>
        </w:rPr>
      </w:pPr>
    </w:p>
    <w:p w14:paraId="21A6D62F" w14:textId="1873888B" w:rsidR="005F2086" w:rsidRDefault="005F2086" w:rsidP="00736054">
      <w:pPr>
        <w:suppressAutoHyphens/>
        <w:autoSpaceDN w:val="0"/>
        <w:spacing w:after="160" w:line="251" w:lineRule="auto"/>
        <w:textAlignment w:val="baseline"/>
        <w:rPr>
          <w:rFonts w:cs="Times New Roman"/>
        </w:rPr>
      </w:pPr>
    </w:p>
    <w:p w14:paraId="2349EA34" w14:textId="65AA9F16" w:rsidR="005F2086" w:rsidRDefault="005F2086" w:rsidP="00736054">
      <w:pPr>
        <w:suppressAutoHyphens/>
        <w:autoSpaceDN w:val="0"/>
        <w:spacing w:after="160" w:line="251" w:lineRule="auto"/>
        <w:textAlignment w:val="baseline"/>
        <w:rPr>
          <w:rFonts w:cs="Times New Roman"/>
        </w:rPr>
      </w:pPr>
    </w:p>
    <w:p w14:paraId="5DA5F2CC" w14:textId="426053DA" w:rsidR="005F2086" w:rsidRDefault="005F2086" w:rsidP="00736054">
      <w:pPr>
        <w:suppressAutoHyphens/>
        <w:autoSpaceDN w:val="0"/>
        <w:spacing w:after="160" w:line="251" w:lineRule="auto"/>
        <w:textAlignment w:val="baseline"/>
        <w:rPr>
          <w:rFonts w:cs="Times New Roman"/>
        </w:rPr>
      </w:pPr>
    </w:p>
    <w:p w14:paraId="047DA093" w14:textId="6285DABA" w:rsidR="005F2086" w:rsidRDefault="005F2086" w:rsidP="00736054">
      <w:pPr>
        <w:suppressAutoHyphens/>
        <w:autoSpaceDN w:val="0"/>
        <w:spacing w:after="160" w:line="251" w:lineRule="auto"/>
        <w:textAlignment w:val="baseline"/>
        <w:rPr>
          <w:rFonts w:cs="Times New Roman"/>
        </w:rPr>
      </w:pPr>
    </w:p>
    <w:p w14:paraId="4424FBAB" w14:textId="59D7B0C0" w:rsidR="005F2086" w:rsidRDefault="005F2086" w:rsidP="00736054">
      <w:pPr>
        <w:suppressAutoHyphens/>
        <w:autoSpaceDN w:val="0"/>
        <w:spacing w:after="160" w:line="251" w:lineRule="auto"/>
        <w:textAlignment w:val="baseline"/>
        <w:rPr>
          <w:rFonts w:cs="Times New Roman"/>
        </w:rPr>
      </w:pPr>
    </w:p>
    <w:p w14:paraId="42A4A997" w14:textId="420AD8A7" w:rsidR="005F2086" w:rsidRDefault="005F2086" w:rsidP="00736054">
      <w:pPr>
        <w:suppressAutoHyphens/>
        <w:autoSpaceDN w:val="0"/>
        <w:spacing w:after="160" w:line="251" w:lineRule="auto"/>
        <w:textAlignment w:val="baseline"/>
        <w:rPr>
          <w:rFonts w:cs="Times New Roman"/>
        </w:rPr>
      </w:pPr>
    </w:p>
    <w:p w14:paraId="35264D7E" w14:textId="1977B7E9" w:rsidR="005F2086" w:rsidRDefault="005F2086" w:rsidP="00736054">
      <w:pPr>
        <w:suppressAutoHyphens/>
        <w:autoSpaceDN w:val="0"/>
        <w:spacing w:after="160" w:line="251" w:lineRule="auto"/>
        <w:textAlignment w:val="baseline"/>
        <w:rPr>
          <w:rFonts w:cs="Times New Roman"/>
        </w:rPr>
      </w:pPr>
    </w:p>
    <w:p w14:paraId="20D73705" w14:textId="7B667854" w:rsidR="005F2086" w:rsidRDefault="005F2086" w:rsidP="00736054">
      <w:pPr>
        <w:suppressAutoHyphens/>
        <w:autoSpaceDN w:val="0"/>
        <w:spacing w:after="160" w:line="251" w:lineRule="auto"/>
        <w:textAlignment w:val="baseline"/>
        <w:rPr>
          <w:rFonts w:cs="Times New Roman"/>
        </w:rPr>
      </w:pPr>
    </w:p>
    <w:p w14:paraId="25233397" w14:textId="527EF21C" w:rsidR="005F2086" w:rsidRDefault="005F2086" w:rsidP="00736054">
      <w:pPr>
        <w:suppressAutoHyphens/>
        <w:autoSpaceDN w:val="0"/>
        <w:spacing w:after="160" w:line="251" w:lineRule="auto"/>
        <w:textAlignment w:val="baseline"/>
        <w:rPr>
          <w:rFonts w:cs="Times New Roman"/>
        </w:rPr>
      </w:pPr>
    </w:p>
    <w:p w14:paraId="6B1AF63C" w14:textId="04654261" w:rsidR="005F2086" w:rsidRDefault="005F2086" w:rsidP="00736054">
      <w:pPr>
        <w:suppressAutoHyphens/>
        <w:autoSpaceDN w:val="0"/>
        <w:spacing w:after="160" w:line="251" w:lineRule="auto"/>
        <w:textAlignment w:val="baseline"/>
        <w:rPr>
          <w:rFonts w:cs="Times New Roman"/>
        </w:rPr>
      </w:pPr>
    </w:p>
    <w:p w14:paraId="3BB029FA" w14:textId="70473223" w:rsidR="005F2086" w:rsidRDefault="005F2086" w:rsidP="00736054">
      <w:pPr>
        <w:suppressAutoHyphens/>
        <w:autoSpaceDN w:val="0"/>
        <w:spacing w:after="160" w:line="251" w:lineRule="auto"/>
        <w:textAlignment w:val="baseline"/>
        <w:rPr>
          <w:rFonts w:cs="Times New Roman"/>
        </w:rPr>
      </w:pPr>
    </w:p>
    <w:p w14:paraId="765B4C24" w14:textId="278502C8" w:rsidR="005F2086" w:rsidRDefault="005F2086" w:rsidP="00736054">
      <w:pPr>
        <w:suppressAutoHyphens/>
        <w:autoSpaceDN w:val="0"/>
        <w:spacing w:after="160" w:line="251" w:lineRule="auto"/>
        <w:textAlignment w:val="baseline"/>
        <w:rPr>
          <w:rFonts w:cs="Times New Roman"/>
        </w:rPr>
      </w:pPr>
    </w:p>
    <w:p w14:paraId="34C87651" w14:textId="096FDC18" w:rsidR="005F2086" w:rsidRDefault="005F2086" w:rsidP="00736054">
      <w:pPr>
        <w:suppressAutoHyphens/>
        <w:autoSpaceDN w:val="0"/>
        <w:spacing w:after="160" w:line="251" w:lineRule="auto"/>
        <w:textAlignment w:val="baseline"/>
        <w:rPr>
          <w:rFonts w:cs="Times New Roman"/>
        </w:rPr>
      </w:pPr>
    </w:p>
    <w:p w14:paraId="63563CAC" w14:textId="77777777" w:rsidR="005F2086" w:rsidRPr="00736054" w:rsidRDefault="005F2086" w:rsidP="00736054">
      <w:pPr>
        <w:suppressAutoHyphens/>
        <w:autoSpaceDN w:val="0"/>
        <w:spacing w:after="160" w:line="251" w:lineRule="auto"/>
        <w:textAlignment w:val="baseline"/>
        <w:rPr>
          <w:rFonts w:cs="Times New Roman"/>
        </w:rPr>
      </w:pPr>
    </w:p>
    <w:p w14:paraId="069C7943" w14:textId="77777777" w:rsidR="00736054" w:rsidRDefault="00736054" w:rsidP="00BB1A7B">
      <w:pPr>
        <w:overflowPunct w:val="0"/>
        <w:autoSpaceDE w:val="0"/>
        <w:autoSpaceDN w:val="0"/>
        <w:adjustRightInd w:val="0"/>
        <w:textAlignment w:val="baseline"/>
        <w:rPr>
          <w:rFonts w:ascii="Times New Roman" w:eastAsia="Times New Roman" w:hAnsi="Times New Roman" w:cs="Times New Roman"/>
          <w:sz w:val="24"/>
          <w:szCs w:val="24"/>
          <w:lang w:val="en-GB" w:eastAsia="hr-HR"/>
        </w:rPr>
      </w:pPr>
    </w:p>
    <w:p w14:paraId="4F6AB092" w14:textId="77777777" w:rsidR="00736054" w:rsidRDefault="00736054" w:rsidP="00BB1A7B">
      <w:pPr>
        <w:overflowPunct w:val="0"/>
        <w:autoSpaceDE w:val="0"/>
        <w:autoSpaceDN w:val="0"/>
        <w:adjustRightInd w:val="0"/>
        <w:textAlignment w:val="baseline"/>
        <w:rPr>
          <w:rFonts w:ascii="Times New Roman" w:eastAsia="Times New Roman" w:hAnsi="Times New Roman" w:cs="Times New Roman"/>
          <w:sz w:val="24"/>
          <w:szCs w:val="24"/>
          <w:lang w:val="en-GB" w:eastAsia="hr-HR"/>
        </w:rPr>
      </w:pPr>
    </w:p>
    <w:p w14:paraId="0FBFCD06" w14:textId="77777777" w:rsidR="00736054" w:rsidRDefault="00736054" w:rsidP="00BB1A7B">
      <w:pPr>
        <w:overflowPunct w:val="0"/>
        <w:autoSpaceDE w:val="0"/>
        <w:autoSpaceDN w:val="0"/>
        <w:adjustRightInd w:val="0"/>
        <w:textAlignment w:val="baseline"/>
        <w:rPr>
          <w:rFonts w:ascii="Times New Roman" w:eastAsia="Times New Roman" w:hAnsi="Times New Roman" w:cs="Times New Roman"/>
          <w:sz w:val="24"/>
          <w:szCs w:val="24"/>
          <w:lang w:val="en-GB" w:eastAsia="hr-HR"/>
        </w:rPr>
      </w:pPr>
    </w:p>
    <w:p w14:paraId="5D44F9A5" w14:textId="77777777" w:rsidR="00736054" w:rsidRDefault="00736054" w:rsidP="00BB1A7B">
      <w:pPr>
        <w:overflowPunct w:val="0"/>
        <w:autoSpaceDE w:val="0"/>
        <w:autoSpaceDN w:val="0"/>
        <w:adjustRightInd w:val="0"/>
        <w:textAlignment w:val="baseline"/>
        <w:rPr>
          <w:rFonts w:ascii="Times New Roman" w:eastAsia="Times New Roman" w:hAnsi="Times New Roman" w:cs="Times New Roman"/>
          <w:sz w:val="24"/>
          <w:szCs w:val="24"/>
          <w:lang w:val="en-GB" w:eastAsia="hr-HR"/>
        </w:rPr>
      </w:pPr>
    </w:p>
    <w:p w14:paraId="79F8CE51" w14:textId="77777777" w:rsidR="00736054" w:rsidRDefault="00736054" w:rsidP="00BB1A7B">
      <w:pPr>
        <w:overflowPunct w:val="0"/>
        <w:autoSpaceDE w:val="0"/>
        <w:autoSpaceDN w:val="0"/>
        <w:adjustRightInd w:val="0"/>
        <w:textAlignment w:val="baseline"/>
        <w:rPr>
          <w:rFonts w:ascii="Times New Roman" w:eastAsia="Times New Roman" w:hAnsi="Times New Roman" w:cs="Times New Roman"/>
          <w:sz w:val="24"/>
          <w:szCs w:val="24"/>
          <w:lang w:val="en-GB" w:eastAsia="hr-HR"/>
        </w:rPr>
      </w:pPr>
    </w:p>
    <w:p w14:paraId="52F15DCB" w14:textId="77777777" w:rsidR="00736054" w:rsidRDefault="00736054" w:rsidP="00BB1A7B">
      <w:pPr>
        <w:overflowPunct w:val="0"/>
        <w:autoSpaceDE w:val="0"/>
        <w:autoSpaceDN w:val="0"/>
        <w:adjustRightInd w:val="0"/>
        <w:textAlignment w:val="baseline"/>
        <w:rPr>
          <w:rFonts w:ascii="Times New Roman" w:eastAsia="Times New Roman" w:hAnsi="Times New Roman" w:cs="Times New Roman"/>
          <w:sz w:val="24"/>
          <w:szCs w:val="24"/>
          <w:lang w:val="en-GB" w:eastAsia="hr-HR"/>
        </w:rPr>
      </w:pPr>
    </w:p>
    <w:p w14:paraId="190B1043" w14:textId="77777777" w:rsidR="00736054" w:rsidRDefault="00736054" w:rsidP="00BB1A7B">
      <w:pPr>
        <w:overflowPunct w:val="0"/>
        <w:autoSpaceDE w:val="0"/>
        <w:autoSpaceDN w:val="0"/>
        <w:adjustRightInd w:val="0"/>
        <w:textAlignment w:val="baseline"/>
        <w:rPr>
          <w:rFonts w:ascii="Times New Roman" w:eastAsia="Times New Roman" w:hAnsi="Times New Roman" w:cs="Times New Roman"/>
          <w:sz w:val="24"/>
          <w:szCs w:val="24"/>
          <w:lang w:val="en-GB" w:eastAsia="hr-HR"/>
        </w:rPr>
      </w:pPr>
    </w:p>
    <w:p w14:paraId="1AFE8E6E" w14:textId="77777777" w:rsidR="00736054" w:rsidRDefault="00736054" w:rsidP="00BB1A7B">
      <w:pPr>
        <w:overflowPunct w:val="0"/>
        <w:autoSpaceDE w:val="0"/>
        <w:autoSpaceDN w:val="0"/>
        <w:adjustRightInd w:val="0"/>
        <w:textAlignment w:val="baseline"/>
        <w:rPr>
          <w:rFonts w:ascii="Times New Roman" w:eastAsia="Times New Roman" w:hAnsi="Times New Roman" w:cs="Times New Roman"/>
          <w:sz w:val="24"/>
          <w:szCs w:val="24"/>
          <w:lang w:val="en-GB" w:eastAsia="hr-HR"/>
        </w:rPr>
      </w:pPr>
    </w:p>
    <w:p w14:paraId="1723A541" w14:textId="77777777" w:rsidR="00362528" w:rsidRPr="008970F2" w:rsidRDefault="00362528">
      <w:pPr>
        <w:rPr>
          <w:rFonts w:ascii="Times New Roman" w:hAnsi="Times New Roman" w:cs="Times New Roman"/>
          <w:sz w:val="24"/>
          <w:szCs w:val="24"/>
        </w:rPr>
      </w:pPr>
    </w:p>
    <w:sectPr w:rsidR="00362528" w:rsidRPr="008970F2" w:rsidSect="00C55115">
      <w:pgSz w:w="11906" w:h="16838" w:code="9"/>
      <w:pgMar w:top="1276" w:right="1418" w:bottom="1134" w:left="1418" w:header="720" w:footer="720" w:gutter="0"/>
      <w:cols w:space="708"/>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MT">
    <w:altName w:val="MS Mincho"/>
    <w:charset w:val="00"/>
    <w:family w:val="swiss"/>
    <w:pitch w:val="default"/>
    <w:sig w:usb0="00000001" w:usb1="08070000" w:usb2="00000010" w:usb3="00000000" w:csb0="00020000"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
    <w:altName w:val="Times New Roman"/>
    <w:panose1 w:val="00000000000000000000"/>
    <w:charset w:val="EE"/>
    <w:family w:val="roman"/>
    <w:notTrueType/>
    <w:pitch w:val="default"/>
    <w:sig w:usb0="00000005" w:usb1="00000000" w:usb2="00000000" w:usb3="00000000" w:csb0="00000002" w:csb1="00000000"/>
  </w:font>
  <w:font w:name="Franklin Gothic Heavy">
    <w:charset w:val="00"/>
    <w:family w:val="swiss"/>
    <w:pitch w:val="variable"/>
    <w:sig w:usb0="000002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ZapfHumanist601BT-Roman..">
    <w:charset w:val="EE"/>
    <w:family w:val="auto"/>
    <w:pitch w:val="default"/>
  </w:font>
  <w:font w:name="TimesNewRoman">
    <w:altName w:val="Arial Unicode MS"/>
    <w:panose1 w:val="00000000000000000000"/>
    <w:charset w:val="80"/>
    <w:family w:val="auto"/>
    <w:notTrueType/>
    <w:pitch w:val="default"/>
    <w:sig w:usb0="00000001" w:usb1="08070000" w:usb2="00000010" w:usb3="00000000" w:csb0="00020000" w:csb1="00000000"/>
  </w:font>
  <w:font w:name=".ZapfHumanist601BT-Bold..">
    <w:charset w:val="EE"/>
    <w:family w:val="auto"/>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5"/>
    <w:multiLevelType w:val="hybridMultilevel"/>
    <w:tmpl w:val="4DB127F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6"/>
    <w:multiLevelType w:val="hybridMultilevel"/>
    <w:tmpl w:val="0216231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B96B79"/>
    <w:multiLevelType w:val="hybridMultilevel"/>
    <w:tmpl w:val="B4D82F64"/>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 w15:restartNumberingAfterBreak="0">
    <w:nsid w:val="00CA0111"/>
    <w:multiLevelType w:val="hybridMultilevel"/>
    <w:tmpl w:val="52D0501E"/>
    <w:lvl w:ilvl="0" w:tplc="7756C1EA">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4" w15:restartNumberingAfterBreak="0">
    <w:nsid w:val="01B3696D"/>
    <w:multiLevelType w:val="hybridMultilevel"/>
    <w:tmpl w:val="B210B50A"/>
    <w:lvl w:ilvl="0" w:tplc="7756C1EA">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5" w15:restartNumberingAfterBreak="0">
    <w:nsid w:val="025E7223"/>
    <w:multiLevelType w:val="multilevel"/>
    <w:tmpl w:val="D2DE3BA6"/>
    <w:lvl w:ilvl="0">
      <w:start w:val="1"/>
      <w:numFmt w:val="bullet"/>
      <w:lvlText w:val=""/>
      <w:lvlJc w:val="left"/>
      <w:pPr>
        <w:ind w:left="720" w:hanging="360"/>
      </w:pPr>
      <w:rPr>
        <w:rFonts w:ascii="Symbol" w:hAnsi="Symbol"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03FE4951"/>
    <w:multiLevelType w:val="hybridMultilevel"/>
    <w:tmpl w:val="F9968F4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04A02E71"/>
    <w:multiLevelType w:val="hybridMultilevel"/>
    <w:tmpl w:val="CF240EC2"/>
    <w:lvl w:ilvl="0" w:tplc="041A0001">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8" w15:restartNumberingAfterBreak="0">
    <w:nsid w:val="07AF73FC"/>
    <w:multiLevelType w:val="hybridMultilevel"/>
    <w:tmpl w:val="2E1A0A00"/>
    <w:lvl w:ilvl="0" w:tplc="041A000F">
      <w:start w:val="1"/>
      <w:numFmt w:val="decimal"/>
      <w:lvlText w:val="%1."/>
      <w:lvlJc w:val="left"/>
      <w:pPr>
        <w:ind w:left="502"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9" w15:restartNumberingAfterBreak="0">
    <w:nsid w:val="09971517"/>
    <w:multiLevelType w:val="hybridMultilevel"/>
    <w:tmpl w:val="96A0EF02"/>
    <w:lvl w:ilvl="0" w:tplc="7756C1EA">
      <w:start w:val="1"/>
      <w:numFmt w:val="bullet"/>
      <w:lvlText w:val=""/>
      <w:lvlJc w:val="left"/>
      <w:pPr>
        <w:ind w:left="720" w:hanging="360"/>
      </w:pPr>
      <w:rPr>
        <w:rFonts w:ascii="Symbol" w:hAnsi="Symbol" w:hint="default"/>
      </w:rPr>
    </w:lvl>
    <w:lvl w:ilvl="1" w:tplc="A85EC20C">
      <w:numFmt w:val="bullet"/>
      <w:lvlText w:val="-"/>
      <w:lvlJc w:val="left"/>
      <w:pPr>
        <w:ind w:left="1440" w:hanging="360"/>
      </w:pPr>
      <w:rPr>
        <w:rFonts w:ascii="Calibri" w:eastAsia="Calibri" w:hAnsi="Calibri" w:cs="Calibri"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10" w15:restartNumberingAfterBreak="0">
    <w:nsid w:val="0A410F71"/>
    <w:multiLevelType w:val="hybridMultilevel"/>
    <w:tmpl w:val="339C3AB8"/>
    <w:lvl w:ilvl="0" w:tplc="041A0001">
      <w:start w:val="1"/>
      <w:numFmt w:val="bullet"/>
      <w:lvlText w:val=""/>
      <w:lvlJc w:val="left"/>
      <w:pPr>
        <w:ind w:left="1429" w:hanging="360"/>
      </w:pPr>
      <w:rPr>
        <w:rFonts w:ascii="Symbol" w:hAnsi="Symbol" w:hint="default"/>
      </w:rPr>
    </w:lvl>
    <w:lvl w:ilvl="1" w:tplc="041A0003">
      <w:start w:val="1"/>
      <w:numFmt w:val="bullet"/>
      <w:lvlText w:val="o"/>
      <w:lvlJc w:val="left"/>
      <w:pPr>
        <w:ind w:left="2149" w:hanging="360"/>
      </w:pPr>
      <w:rPr>
        <w:rFonts w:ascii="Courier New" w:hAnsi="Courier New" w:cs="Courier New" w:hint="default"/>
      </w:rPr>
    </w:lvl>
    <w:lvl w:ilvl="2" w:tplc="041A0005">
      <w:start w:val="1"/>
      <w:numFmt w:val="bullet"/>
      <w:lvlText w:val=""/>
      <w:lvlJc w:val="left"/>
      <w:pPr>
        <w:ind w:left="2869" w:hanging="360"/>
      </w:pPr>
      <w:rPr>
        <w:rFonts w:ascii="Wingdings" w:hAnsi="Wingdings" w:hint="default"/>
      </w:rPr>
    </w:lvl>
    <w:lvl w:ilvl="3" w:tplc="041A0001">
      <w:start w:val="1"/>
      <w:numFmt w:val="bullet"/>
      <w:lvlText w:val=""/>
      <w:lvlJc w:val="left"/>
      <w:pPr>
        <w:ind w:left="3589" w:hanging="360"/>
      </w:pPr>
      <w:rPr>
        <w:rFonts w:ascii="Symbol" w:hAnsi="Symbol" w:hint="default"/>
      </w:rPr>
    </w:lvl>
    <w:lvl w:ilvl="4" w:tplc="041A0003">
      <w:start w:val="1"/>
      <w:numFmt w:val="bullet"/>
      <w:lvlText w:val="o"/>
      <w:lvlJc w:val="left"/>
      <w:pPr>
        <w:ind w:left="4309" w:hanging="360"/>
      </w:pPr>
      <w:rPr>
        <w:rFonts w:ascii="Courier New" w:hAnsi="Courier New" w:cs="Courier New" w:hint="default"/>
      </w:rPr>
    </w:lvl>
    <w:lvl w:ilvl="5" w:tplc="041A0005">
      <w:start w:val="1"/>
      <w:numFmt w:val="bullet"/>
      <w:lvlText w:val=""/>
      <w:lvlJc w:val="left"/>
      <w:pPr>
        <w:ind w:left="5029" w:hanging="360"/>
      </w:pPr>
      <w:rPr>
        <w:rFonts w:ascii="Wingdings" w:hAnsi="Wingdings" w:hint="default"/>
      </w:rPr>
    </w:lvl>
    <w:lvl w:ilvl="6" w:tplc="041A0001">
      <w:start w:val="1"/>
      <w:numFmt w:val="bullet"/>
      <w:lvlText w:val=""/>
      <w:lvlJc w:val="left"/>
      <w:pPr>
        <w:ind w:left="5749" w:hanging="360"/>
      </w:pPr>
      <w:rPr>
        <w:rFonts w:ascii="Symbol" w:hAnsi="Symbol" w:hint="default"/>
      </w:rPr>
    </w:lvl>
    <w:lvl w:ilvl="7" w:tplc="041A0003">
      <w:start w:val="1"/>
      <w:numFmt w:val="bullet"/>
      <w:lvlText w:val="o"/>
      <w:lvlJc w:val="left"/>
      <w:pPr>
        <w:ind w:left="6469" w:hanging="360"/>
      </w:pPr>
      <w:rPr>
        <w:rFonts w:ascii="Courier New" w:hAnsi="Courier New" w:cs="Courier New" w:hint="default"/>
      </w:rPr>
    </w:lvl>
    <w:lvl w:ilvl="8" w:tplc="041A0005">
      <w:start w:val="1"/>
      <w:numFmt w:val="bullet"/>
      <w:lvlText w:val=""/>
      <w:lvlJc w:val="left"/>
      <w:pPr>
        <w:ind w:left="7189" w:hanging="360"/>
      </w:pPr>
      <w:rPr>
        <w:rFonts w:ascii="Wingdings" w:hAnsi="Wingdings" w:hint="default"/>
      </w:rPr>
    </w:lvl>
  </w:abstractNum>
  <w:abstractNum w:abstractNumId="11" w15:restartNumberingAfterBreak="0">
    <w:nsid w:val="0AD246A0"/>
    <w:multiLevelType w:val="hybridMultilevel"/>
    <w:tmpl w:val="314459A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0B90524B"/>
    <w:multiLevelType w:val="hybridMultilevel"/>
    <w:tmpl w:val="2E1A0A00"/>
    <w:lvl w:ilvl="0" w:tplc="041A000F">
      <w:start w:val="1"/>
      <w:numFmt w:val="decimal"/>
      <w:lvlText w:val="%1."/>
      <w:lvlJc w:val="left"/>
      <w:pPr>
        <w:ind w:left="502"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3" w15:restartNumberingAfterBreak="0">
    <w:nsid w:val="0BE86355"/>
    <w:multiLevelType w:val="hybridMultilevel"/>
    <w:tmpl w:val="15EA1910"/>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14" w15:restartNumberingAfterBreak="0">
    <w:nsid w:val="0C5A0419"/>
    <w:multiLevelType w:val="hybridMultilevel"/>
    <w:tmpl w:val="35C057A0"/>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0DF22C6E"/>
    <w:multiLevelType w:val="hybridMultilevel"/>
    <w:tmpl w:val="5BD43978"/>
    <w:lvl w:ilvl="0" w:tplc="7EE0EB78">
      <w:start w:val="1"/>
      <w:numFmt w:val="decimal"/>
      <w:lvlText w:val="%1."/>
      <w:lvlJc w:val="left"/>
      <w:pPr>
        <w:ind w:left="786"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15:restartNumberingAfterBreak="0">
    <w:nsid w:val="0EA86707"/>
    <w:multiLevelType w:val="hybridMultilevel"/>
    <w:tmpl w:val="9A44B4D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0F637AB9"/>
    <w:multiLevelType w:val="hybridMultilevel"/>
    <w:tmpl w:val="B7328F54"/>
    <w:lvl w:ilvl="0" w:tplc="7EE0EB78">
      <w:start w:val="1"/>
      <w:numFmt w:val="decimal"/>
      <w:lvlText w:val="%1."/>
      <w:lvlJc w:val="left"/>
      <w:pPr>
        <w:ind w:left="786"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0F7E057C"/>
    <w:multiLevelType w:val="hybridMultilevel"/>
    <w:tmpl w:val="2E1A0A00"/>
    <w:lvl w:ilvl="0" w:tplc="041A000F">
      <w:start w:val="1"/>
      <w:numFmt w:val="decimal"/>
      <w:lvlText w:val="%1."/>
      <w:lvlJc w:val="left"/>
      <w:pPr>
        <w:ind w:left="502"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9" w15:restartNumberingAfterBreak="0">
    <w:nsid w:val="0FA14911"/>
    <w:multiLevelType w:val="hybridMultilevel"/>
    <w:tmpl w:val="148CB718"/>
    <w:lvl w:ilvl="0" w:tplc="041A000F">
      <w:start w:val="1"/>
      <w:numFmt w:val="decimal"/>
      <w:lvlText w:val="%1."/>
      <w:lvlJc w:val="left"/>
      <w:pPr>
        <w:ind w:left="502" w:hanging="360"/>
      </w:pPr>
    </w:lvl>
    <w:lvl w:ilvl="1" w:tplc="B936FA22">
      <w:numFmt w:val="bullet"/>
      <w:lvlText w:val="•"/>
      <w:lvlJc w:val="left"/>
      <w:pPr>
        <w:ind w:left="1440" w:hanging="360"/>
      </w:pPr>
      <w:rPr>
        <w:rFonts w:ascii="Times New Roman" w:eastAsia="ArialMT" w:hAnsi="Times New Roman" w:cs="Times New Roman" w:hint="default"/>
      </w:r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20" w15:restartNumberingAfterBreak="0">
    <w:nsid w:val="106C2AD1"/>
    <w:multiLevelType w:val="hybridMultilevel"/>
    <w:tmpl w:val="B888EF14"/>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21" w15:restartNumberingAfterBreak="0">
    <w:nsid w:val="11A05A1D"/>
    <w:multiLevelType w:val="hybridMultilevel"/>
    <w:tmpl w:val="9378EC1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14EC5D12"/>
    <w:multiLevelType w:val="hybridMultilevel"/>
    <w:tmpl w:val="72F005F0"/>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23" w15:restartNumberingAfterBreak="0">
    <w:nsid w:val="14ED7965"/>
    <w:multiLevelType w:val="hybridMultilevel"/>
    <w:tmpl w:val="EEDC025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161A1CC8"/>
    <w:multiLevelType w:val="hybridMultilevel"/>
    <w:tmpl w:val="BC60694A"/>
    <w:lvl w:ilvl="0" w:tplc="A85EC20C">
      <w:numFmt w:val="bullet"/>
      <w:lvlText w:val="-"/>
      <w:lvlJc w:val="left"/>
      <w:pPr>
        <w:ind w:left="720" w:hanging="360"/>
      </w:pPr>
      <w:rPr>
        <w:rFonts w:ascii="Calibri" w:eastAsia="Calibr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5" w15:restartNumberingAfterBreak="0">
    <w:nsid w:val="174444BA"/>
    <w:multiLevelType w:val="hybridMultilevel"/>
    <w:tmpl w:val="9B0A5DC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15:restartNumberingAfterBreak="0">
    <w:nsid w:val="191B4644"/>
    <w:multiLevelType w:val="hybridMultilevel"/>
    <w:tmpl w:val="D594067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7" w15:restartNumberingAfterBreak="0">
    <w:nsid w:val="19A16908"/>
    <w:multiLevelType w:val="hybridMultilevel"/>
    <w:tmpl w:val="61405E8E"/>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28" w15:restartNumberingAfterBreak="0">
    <w:nsid w:val="1D4C25A6"/>
    <w:multiLevelType w:val="hybridMultilevel"/>
    <w:tmpl w:val="1054C48E"/>
    <w:lvl w:ilvl="0" w:tplc="D9309BDE">
      <w:numFmt w:val="bullet"/>
      <w:lvlText w:val="-"/>
      <w:lvlJc w:val="left"/>
      <w:pPr>
        <w:ind w:left="1080" w:hanging="360"/>
      </w:pPr>
      <w:rPr>
        <w:rFonts w:ascii="Times New Roman" w:eastAsia="Calibri" w:hAnsi="Times New Roman" w:cs="Times New Roman"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29" w15:restartNumberingAfterBreak="0">
    <w:nsid w:val="1D935142"/>
    <w:multiLevelType w:val="hybridMultilevel"/>
    <w:tmpl w:val="27601BE0"/>
    <w:lvl w:ilvl="0" w:tplc="041A0001">
      <w:start w:val="1"/>
      <w:numFmt w:val="bullet"/>
      <w:lvlText w:val=""/>
      <w:lvlJc w:val="left"/>
      <w:pPr>
        <w:ind w:left="720" w:hanging="360"/>
      </w:pPr>
      <w:rPr>
        <w:rFonts w:ascii="Symbol" w:hAnsi="Symbol" w:hint="default"/>
      </w:rPr>
    </w:lvl>
    <w:lvl w:ilvl="1" w:tplc="041A0001">
      <w:start w:val="1"/>
      <w:numFmt w:val="bullet"/>
      <w:lvlText w:val=""/>
      <w:lvlJc w:val="left"/>
      <w:pPr>
        <w:ind w:left="1440" w:hanging="360"/>
      </w:pPr>
      <w:rPr>
        <w:rFonts w:ascii="Symbol" w:hAnsi="Symbol"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30" w15:restartNumberingAfterBreak="0">
    <w:nsid w:val="1F3F5AD3"/>
    <w:multiLevelType w:val="hybridMultilevel"/>
    <w:tmpl w:val="408A612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1" w15:restartNumberingAfterBreak="0">
    <w:nsid w:val="20C9793D"/>
    <w:multiLevelType w:val="hybridMultilevel"/>
    <w:tmpl w:val="FBD6E90A"/>
    <w:lvl w:ilvl="0" w:tplc="041A000F">
      <w:start w:val="1"/>
      <w:numFmt w:val="decimal"/>
      <w:lvlText w:val="%1."/>
      <w:lvlJc w:val="left"/>
      <w:pPr>
        <w:ind w:left="502" w:hanging="360"/>
      </w:pPr>
    </w:lvl>
    <w:lvl w:ilvl="1" w:tplc="041A0019">
      <w:start w:val="1"/>
      <w:numFmt w:val="lowerLetter"/>
      <w:lvlText w:val="%2."/>
      <w:lvlJc w:val="left"/>
      <w:pPr>
        <w:ind w:left="1222" w:hanging="360"/>
      </w:pPr>
    </w:lvl>
    <w:lvl w:ilvl="2" w:tplc="041A001B">
      <w:start w:val="1"/>
      <w:numFmt w:val="lowerRoman"/>
      <w:lvlText w:val="%3."/>
      <w:lvlJc w:val="right"/>
      <w:pPr>
        <w:ind w:left="1942" w:hanging="180"/>
      </w:pPr>
    </w:lvl>
    <w:lvl w:ilvl="3" w:tplc="041A000F">
      <w:start w:val="1"/>
      <w:numFmt w:val="decimal"/>
      <w:lvlText w:val="%4."/>
      <w:lvlJc w:val="left"/>
      <w:pPr>
        <w:ind w:left="2662" w:hanging="360"/>
      </w:pPr>
    </w:lvl>
    <w:lvl w:ilvl="4" w:tplc="041A0019">
      <w:start w:val="1"/>
      <w:numFmt w:val="lowerLetter"/>
      <w:lvlText w:val="%5."/>
      <w:lvlJc w:val="left"/>
      <w:pPr>
        <w:ind w:left="3382" w:hanging="360"/>
      </w:pPr>
    </w:lvl>
    <w:lvl w:ilvl="5" w:tplc="041A001B">
      <w:start w:val="1"/>
      <w:numFmt w:val="lowerRoman"/>
      <w:lvlText w:val="%6."/>
      <w:lvlJc w:val="right"/>
      <w:pPr>
        <w:ind w:left="4102" w:hanging="180"/>
      </w:pPr>
    </w:lvl>
    <w:lvl w:ilvl="6" w:tplc="041A000F">
      <w:start w:val="1"/>
      <w:numFmt w:val="decimal"/>
      <w:lvlText w:val="%7."/>
      <w:lvlJc w:val="left"/>
      <w:pPr>
        <w:ind w:left="4822" w:hanging="360"/>
      </w:pPr>
    </w:lvl>
    <w:lvl w:ilvl="7" w:tplc="041A0019">
      <w:start w:val="1"/>
      <w:numFmt w:val="lowerLetter"/>
      <w:lvlText w:val="%8."/>
      <w:lvlJc w:val="left"/>
      <w:pPr>
        <w:ind w:left="5542" w:hanging="360"/>
      </w:pPr>
    </w:lvl>
    <w:lvl w:ilvl="8" w:tplc="041A001B">
      <w:start w:val="1"/>
      <w:numFmt w:val="lowerRoman"/>
      <w:lvlText w:val="%9."/>
      <w:lvlJc w:val="right"/>
      <w:pPr>
        <w:ind w:left="6262" w:hanging="180"/>
      </w:pPr>
    </w:lvl>
  </w:abstractNum>
  <w:abstractNum w:abstractNumId="32" w15:restartNumberingAfterBreak="0">
    <w:nsid w:val="214052FA"/>
    <w:multiLevelType w:val="hybridMultilevel"/>
    <w:tmpl w:val="5368260C"/>
    <w:lvl w:ilvl="0" w:tplc="E4A4F340">
      <w:start w:val="2"/>
      <w:numFmt w:val="bullet"/>
      <w:lvlText w:val="-"/>
      <w:lvlJc w:val="left"/>
      <w:pPr>
        <w:ind w:left="720" w:hanging="360"/>
      </w:pPr>
      <w:rPr>
        <w:rFonts w:ascii="Times New Roman" w:eastAsiaTheme="minorHAnsi" w:hAnsi="Times New Roman" w:cs="Times New Roman"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3" w15:restartNumberingAfterBreak="0">
    <w:nsid w:val="218362CB"/>
    <w:multiLevelType w:val="hybridMultilevel"/>
    <w:tmpl w:val="AF38901A"/>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34" w15:restartNumberingAfterBreak="0">
    <w:nsid w:val="229A19F5"/>
    <w:multiLevelType w:val="hybridMultilevel"/>
    <w:tmpl w:val="19AEABD8"/>
    <w:lvl w:ilvl="0" w:tplc="041A0001">
      <w:start w:val="1"/>
      <w:numFmt w:val="bullet"/>
      <w:lvlText w:val=""/>
      <w:lvlJc w:val="left"/>
      <w:pPr>
        <w:ind w:left="720" w:hanging="360"/>
      </w:pPr>
      <w:rPr>
        <w:rFonts w:ascii="Symbol" w:hAnsi="Symbol"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5" w15:restartNumberingAfterBreak="0">
    <w:nsid w:val="232C78B0"/>
    <w:multiLevelType w:val="hybridMultilevel"/>
    <w:tmpl w:val="8D1CE14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6" w15:restartNumberingAfterBreak="0">
    <w:nsid w:val="23DC6320"/>
    <w:multiLevelType w:val="hybridMultilevel"/>
    <w:tmpl w:val="B74093AA"/>
    <w:lvl w:ilvl="0" w:tplc="041A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23F062EC"/>
    <w:multiLevelType w:val="hybridMultilevel"/>
    <w:tmpl w:val="9DF09EB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8" w15:restartNumberingAfterBreak="0">
    <w:nsid w:val="26096EF6"/>
    <w:multiLevelType w:val="hybridMultilevel"/>
    <w:tmpl w:val="267CE848"/>
    <w:lvl w:ilvl="0" w:tplc="E51CE642">
      <w:start w:val="2"/>
      <w:numFmt w:val="bullet"/>
      <w:lvlText w:val="-"/>
      <w:lvlJc w:val="left"/>
      <w:pPr>
        <w:ind w:left="720" w:hanging="360"/>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9" w15:restartNumberingAfterBreak="0">
    <w:nsid w:val="262E7446"/>
    <w:multiLevelType w:val="hybridMultilevel"/>
    <w:tmpl w:val="CAC20F12"/>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40" w15:restartNumberingAfterBreak="0">
    <w:nsid w:val="26A1153D"/>
    <w:multiLevelType w:val="hybridMultilevel"/>
    <w:tmpl w:val="6B82D1A8"/>
    <w:lvl w:ilvl="0" w:tplc="70E6BC6E">
      <w:start w:val="4"/>
      <w:numFmt w:val="bullet"/>
      <w:lvlText w:val="-"/>
      <w:lvlJc w:val="left"/>
      <w:pPr>
        <w:ind w:left="720" w:hanging="360"/>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1" w15:restartNumberingAfterBreak="0">
    <w:nsid w:val="28DE7958"/>
    <w:multiLevelType w:val="hybridMultilevel"/>
    <w:tmpl w:val="D09A41F8"/>
    <w:lvl w:ilvl="0" w:tplc="041A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2" w15:restartNumberingAfterBreak="0">
    <w:nsid w:val="2AC74154"/>
    <w:multiLevelType w:val="hybridMultilevel"/>
    <w:tmpl w:val="CA1E8990"/>
    <w:lvl w:ilvl="0" w:tplc="A85EC20C">
      <w:numFmt w:val="bullet"/>
      <w:lvlText w:val="-"/>
      <w:lvlJc w:val="left"/>
      <w:pPr>
        <w:ind w:left="720" w:hanging="360"/>
      </w:pPr>
      <w:rPr>
        <w:rFonts w:ascii="Calibri" w:eastAsia="Calibr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3" w15:restartNumberingAfterBreak="0">
    <w:nsid w:val="2B3D77E7"/>
    <w:multiLevelType w:val="hybridMultilevel"/>
    <w:tmpl w:val="5A26F3D6"/>
    <w:lvl w:ilvl="0" w:tplc="A85EC20C">
      <w:numFmt w:val="bullet"/>
      <w:lvlText w:val="-"/>
      <w:lvlJc w:val="left"/>
      <w:pPr>
        <w:ind w:left="720" w:hanging="360"/>
      </w:pPr>
      <w:rPr>
        <w:rFonts w:ascii="Calibri" w:eastAsia="Calibr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4" w15:restartNumberingAfterBreak="0">
    <w:nsid w:val="2D2E665A"/>
    <w:multiLevelType w:val="hybridMultilevel"/>
    <w:tmpl w:val="94CE4092"/>
    <w:lvl w:ilvl="0" w:tplc="041A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5" w15:restartNumberingAfterBreak="0">
    <w:nsid w:val="2DC10E3C"/>
    <w:multiLevelType w:val="hybridMultilevel"/>
    <w:tmpl w:val="978A193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6" w15:restartNumberingAfterBreak="0">
    <w:nsid w:val="2FCC60CE"/>
    <w:multiLevelType w:val="hybridMultilevel"/>
    <w:tmpl w:val="1054BA5E"/>
    <w:lvl w:ilvl="0" w:tplc="7756C1EA">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47" w15:restartNumberingAfterBreak="0">
    <w:nsid w:val="2FD95C6B"/>
    <w:multiLevelType w:val="hybridMultilevel"/>
    <w:tmpl w:val="594EA016"/>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48" w15:restartNumberingAfterBreak="0">
    <w:nsid w:val="31A07B5F"/>
    <w:multiLevelType w:val="hybridMultilevel"/>
    <w:tmpl w:val="A266A2CE"/>
    <w:lvl w:ilvl="0" w:tplc="041A0001">
      <w:start w:val="1"/>
      <w:numFmt w:val="bullet"/>
      <w:lvlText w:val=""/>
      <w:lvlJc w:val="left"/>
      <w:pPr>
        <w:ind w:left="1080" w:hanging="360"/>
      </w:pPr>
      <w:rPr>
        <w:rFonts w:ascii="Symbol" w:hAnsi="Symbol" w:hint="default"/>
      </w:rPr>
    </w:lvl>
    <w:lvl w:ilvl="1" w:tplc="041A0003">
      <w:start w:val="1"/>
      <w:numFmt w:val="bullet"/>
      <w:lvlText w:val="o"/>
      <w:lvlJc w:val="left"/>
      <w:pPr>
        <w:ind w:left="1800" w:hanging="360"/>
      </w:pPr>
      <w:rPr>
        <w:rFonts w:ascii="Courier New" w:hAnsi="Courier New" w:cs="Courier New" w:hint="default"/>
      </w:rPr>
    </w:lvl>
    <w:lvl w:ilvl="2" w:tplc="041A0005">
      <w:start w:val="1"/>
      <w:numFmt w:val="bullet"/>
      <w:lvlText w:val=""/>
      <w:lvlJc w:val="left"/>
      <w:pPr>
        <w:ind w:left="2520" w:hanging="360"/>
      </w:pPr>
      <w:rPr>
        <w:rFonts w:ascii="Wingdings" w:hAnsi="Wingdings" w:hint="default"/>
      </w:rPr>
    </w:lvl>
    <w:lvl w:ilvl="3" w:tplc="041A0001">
      <w:start w:val="1"/>
      <w:numFmt w:val="bullet"/>
      <w:lvlText w:val=""/>
      <w:lvlJc w:val="left"/>
      <w:pPr>
        <w:ind w:left="3240" w:hanging="360"/>
      </w:pPr>
      <w:rPr>
        <w:rFonts w:ascii="Symbol" w:hAnsi="Symbol" w:hint="default"/>
      </w:rPr>
    </w:lvl>
    <w:lvl w:ilvl="4" w:tplc="041A0003">
      <w:start w:val="1"/>
      <w:numFmt w:val="bullet"/>
      <w:lvlText w:val="o"/>
      <w:lvlJc w:val="left"/>
      <w:pPr>
        <w:ind w:left="3960" w:hanging="360"/>
      </w:pPr>
      <w:rPr>
        <w:rFonts w:ascii="Courier New" w:hAnsi="Courier New" w:cs="Courier New" w:hint="default"/>
      </w:rPr>
    </w:lvl>
    <w:lvl w:ilvl="5" w:tplc="041A0005">
      <w:start w:val="1"/>
      <w:numFmt w:val="bullet"/>
      <w:lvlText w:val=""/>
      <w:lvlJc w:val="left"/>
      <w:pPr>
        <w:ind w:left="4680" w:hanging="360"/>
      </w:pPr>
      <w:rPr>
        <w:rFonts w:ascii="Wingdings" w:hAnsi="Wingdings" w:hint="default"/>
      </w:rPr>
    </w:lvl>
    <w:lvl w:ilvl="6" w:tplc="041A0001">
      <w:start w:val="1"/>
      <w:numFmt w:val="bullet"/>
      <w:lvlText w:val=""/>
      <w:lvlJc w:val="left"/>
      <w:pPr>
        <w:ind w:left="5400" w:hanging="360"/>
      </w:pPr>
      <w:rPr>
        <w:rFonts w:ascii="Symbol" w:hAnsi="Symbol" w:hint="default"/>
      </w:rPr>
    </w:lvl>
    <w:lvl w:ilvl="7" w:tplc="041A0003">
      <w:start w:val="1"/>
      <w:numFmt w:val="bullet"/>
      <w:lvlText w:val="o"/>
      <w:lvlJc w:val="left"/>
      <w:pPr>
        <w:ind w:left="6120" w:hanging="360"/>
      </w:pPr>
      <w:rPr>
        <w:rFonts w:ascii="Courier New" w:hAnsi="Courier New" w:cs="Courier New" w:hint="default"/>
      </w:rPr>
    </w:lvl>
    <w:lvl w:ilvl="8" w:tplc="041A0005">
      <w:start w:val="1"/>
      <w:numFmt w:val="bullet"/>
      <w:lvlText w:val=""/>
      <w:lvlJc w:val="left"/>
      <w:pPr>
        <w:ind w:left="6840" w:hanging="360"/>
      </w:pPr>
      <w:rPr>
        <w:rFonts w:ascii="Wingdings" w:hAnsi="Wingdings" w:hint="default"/>
      </w:rPr>
    </w:lvl>
  </w:abstractNum>
  <w:abstractNum w:abstractNumId="49" w15:restartNumberingAfterBreak="0">
    <w:nsid w:val="328A02D3"/>
    <w:multiLevelType w:val="hybridMultilevel"/>
    <w:tmpl w:val="ECA05492"/>
    <w:lvl w:ilvl="0" w:tplc="041A0001">
      <w:start w:val="1"/>
      <w:numFmt w:val="bullet"/>
      <w:lvlText w:val=""/>
      <w:lvlJc w:val="left"/>
      <w:pPr>
        <w:ind w:left="1434" w:hanging="360"/>
      </w:pPr>
      <w:rPr>
        <w:rFonts w:ascii="Symbol" w:hAnsi="Symbol" w:hint="default"/>
      </w:rPr>
    </w:lvl>
    <w:lvl w:ilvl="1" w:tplc="041A0003">
      <w:start w:val="1"/>
      <w:numFmt w:val="bullet"/>
      <w:lvlText w:val="o"/>
      <w:lvlJc w:val="left"/>
      <w:pPr>
        <w:ind w:left="2154" w:hanging="360"/>
      </w:pPr>
      <w:rPr>
        <w:rFonts w:ascii="Courier New" w:hAnsi="Courier New" w:cs="Courier New" w:hint="default"/>
      </w:rPr>
    </w:lvl>
    <w:lvl w:ilvl="2" w:tplc="041A0005">
      <w:start w:val="1"/>
      <w:numFmt w:val="bullet"/>
      <w:lvlText w:val=""/>
      <w:lvlJc w:val="left"/>
      <w:pPr>
        <w:ind w:left="2874" w:hanging="360"/>
      </w:pPr>
      <w:rPr>
        <w:rFonts w:ascii="Wingdings" w:hAnsi="Wingdings" w:hint="default"/>
      </w:rPr>
    </w:lvl>
    <w:lvl w:ilvl="3" w:tplc="041A0001">
      <w:start w:val="1"/>
      <w:numFmt w:val="bullet"/>
      <w:lvlText w:val=""/>
      <w:lvlJc w:val="left"/>
      <w:pPr>
        <w:ind w:left="3594" w:hanging="360"/>
      </w:pPr>
      <w:rPr>
        <w:rFonts w:ascii="Symbol" w:hAnsi="Symbol" w:hint="default"/>
      </w:rPr>
    </w:lvl>
    <w:lvl w:ilvl="4" w:tplc="041A0003">
      <w:start w:val="1"/>
      <w:numFmt w:val="bullet"/>
      <w:lvlText w:val="o"/>
      <w:lvlJc w:val="left"/>
      <w:pPr>
        <w:ind w:left="4314" w:hanging="360"/>
      </w:pPr>
      <w:rPr>
        <w:rFonts w:ascii="Courier New" w:hAnsi="Courier New" w:cs="Courier New" w:hint="default"/>
      </w:rPr>
    </w:lvl>
    <w:lvl w:ilvl="5" w:tplc="041A0005">
      <w:start w:val="1"/>
      <w:numFmt w:val="bullet"/>
      <w:lvlText w:val=""/>
      <w:lvlJc w:val="left"/>
      <w:pPr>
        <w:ind w:left="5034" w:hanging="360"/>
      </w:pPr>
      <w:rPr>
        <w:rFonts w:ascii="Wingdings" w:hAnsi="Wingdings" w:hint="default"/>
      </w:rPr>
    </w:lvl>
    <w:lvl w:ilvl="6" w:tplc="041A0001">
      <w:start w:val="1"/>
      <w:numFmt w:val="bullet"/>
      <w:lvlText w:val=""/>
      <w:lvlJc w:val="left"/>
      <w:pPr>
        <w:ind w:left="5754" w:hanging="360"/>
      </w:pPr>
      <w:rPr>
        <w:rFonts w:ascii="Symbol" w:hAnsi="Symbol" w:hint="default"/>
      </w:rPr>
    </w:lvl>
    <w:lvl w:ilvl="7" w:tplc="041A0003">
      <w:start w:val="1"/>
      <w:numFmt w:val="bullet"/>
      <w:lvlText w:val="o"/>
      <w:lvlJc w:val="left"/>
      <w:pPr>
        <w:ind w:left="6474" w:hanging="360"/>
      </w:pPr>
      <w:rPr>
        <w:rFonts w:ascii="Courier New" w:hAnsi="Courier New" w:cs="Courier New" w:hint="default"/>
      </w:rPr>
    </w:lvl>
    <w:lvl w:ilvl="8" w:tplc="041A0005">
      <w:start w:val="1"/>
      <w:numFmt w:val="bullet"/>
      <w:lvlText w:val=""/>
      <w:lvlJc w:val="left"/>
      <w:pPr>
        <w:ind w:left="7194" w:hanging="360"/>
      </w:pPr>
      <w:rPr>
        <w:rFonts w:ascii="Wingdings" w:hAnsi="Wingdings" w:hint="default"/>
      </w:rPr>
    </w:lvl>
  </w:abstractNum>
  <w:abstractNum w:abstractNumId="50" w15:restartNumberingAfterBreak="0">
    <w:nsid w:val="32C906AF"/>
    <w:multiLevelType w:val="hybridMultilevel"/>
    <w:tmpl w:val="3F18E312"/>
    <w:lvl w:ilvl="0" w:tplc="A85EC20C">
      <w:numFmt w:val="bullet"/>
      <w:lvlText w:val="-"/>
      <w:lvlJc w:val="left"/>
      <w:pPr>
        <w:ind w:left="720" w:hanging="360"/>
      </w:pPr>
      <w:rPr>
        <w:rFonts w:ascii="Calibri" w:eastAsia="Calibr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1" w15:restartNumberingAfterBreak="0">
    <w:nsid w:val="337C4BF4"/>
    <w:multiLevelType w:val="hybridMultilevel"/>
    <w:tmpl w:val="47D4F22C"/>
    <w:lvl w:ilvl="0" w:tplc="041A0001">
      <w:start w:val="1"/>
      <w:numFmt w:val="bullet"/>
      <w:lvlText w:val=""/>
      <w:lvlJc w:val="left"/>
      <w:pPr>
        <w:ind w:left="1428" w:hanging="360"/>
      </w:pPr>
      <w:rPr>
        <w:rFonts w:ascii="Symbol" w:hAnsi="Symbol" w:hint="default"/>
      </w:rPr>
    </w:lvl>
    <w:lvl w:ilvl="1" w:tplc="041A0003">
      <w:start w:val="1"/>
      <w:numFmt w:val="bullet"/>
      <w:lvlText w:val="o"/>
      <w:lvlJc w:val="left"/>
      <w:pPr>
        <w:ind w:left="2148" w:hanging="360"/>
      </w:pPr>
      <w:rPr>
        <w:rFonts w:ascii="Courier New" w:hAnsi="Courier New" w:cs="Courier New" w:hint="default"/>
      </w:rPr>
    </w:lvl>
    <w:lvl w:ilvl="2" w:tplc="041A0005">
      <w:start w:val="1"/>
      <w:numFmt w:val="bullet"/>
      <w:lvlText w:val=""/>
      <w:lvlJc w:val="left"/>
      <w:pPr>
        <w:ind w:left="2868" w:hanging="360"/>
      </w:pPr>
      <w:rPr>
        <w:rFonts w:ascii="Wingdings" w:hAnsi="Wingdings" w:hint="default"/>
      </w:rPr>
    </w:lvl>
    <w:lvl w:ilvl="3" w:tplc="041A0001">
      <w:start w:val="1"/>
      <w:numFmt w:val="bullet"/>
      <w:lvlText w:val=""/>
      <w:lvlJc w:val="left"/>
      <w:pPr>
        <w:ind w:left="3588" w:hanging="360"/>
      </w:pPr>
      <w:rPr>
        <w:rFonts w:ascii="Symbol" w:hAnsi="Symbol" w:hint="default"/>
      </w:rPr>
    </w:lvl>
    <w:lvl w:ilvl="4" w:tplc="041A0003">
      <w:start w:val="1"/>
      <w:numFmt w:val="bullet"/>
      <w:lvlText w:val="o"/>
      <w:lvlJc w:val="left"/>
      <w:pPr>
        <w:ind w:left="4308" w:hanging="360"/>
      </w:pPr>
      <w:rPr>
        <w:rFonts w:ascii="Courier New" w:hAnsi="Courier New" w:cs="Courier New" w:hint="default"/>
      </w:rPr>
    </w:lvl>
    <w:lvl w:ilvl="5" w:tplc="041A0005">
      <w:start w:val="1"/>
      <w:numFmt w:val="bullet"/>
      <w:lvlText w:val=""/>
      <w:lvlJc w:val="left"/>
      <w:pPr>
        <w:ind w:left="5028" w:hanging="360"/>
      </w:pPr>
      <w:rPr>
        <w:rFonts w:ascii="Wingdings" w:hAnsi="Wingdings" w:hint="default"/>
      </w:rPr>
    </w:lvl>
    <w:lvl w:ilvl="6" w:tplc="041A0001">
      <w:start w:val="1"/>
      <w:numFmt w:val="bullet"/>
      <w:lvlText w:val=""/>
      <w:lvlJc w:val="left"/>
      <w:pPr>
        <w:ind w:left="5748" w:hanging="360"/>
      </w:pPr>
      <w:rPr>
        <w:rFonts w:ascii="Symbol" w:hAnsi="Symbol" w:hint="default"/>
      </w:rPr>
    </w:lvl>
    <w:lvl w:ilvl="7" w:tplc="041A0003">
      <w:start w:val="1"/>
      <w:numFmt w:val="bullet"/>
      <w:lvlText w:val="o"/>
      <w:lvlJc w:val="left"/>
      <w:pPr>
        <w:ind w:left="6468" w:hanging="360"/>
      </w:pPr>
      <w:rPr>
        <w:rFonts w:ascii="Courier New" w:hAnsi="Courier New" w:cs="Courier New" w:hint="default"/>
      </w:rPr>
    </w:lvl>
    <w:lvl w:ilvl="8" w:tplc="041A0005">
      <w:start w:val="1"/>
      <w:numFmt w:val="bullet"/>
      <w:lvlText w:val=""/>
      <w:lvlJc w:val="left"/>
      <w:pPr>
        <w:ind w:left="7188" w:hanging="360"/>
      </w:pPr>
      <w:rPr>
        <w:rFonts w:ascii="Wingdings" w:hAnsi="Wingdings" w:hint="default"/>
      </w:rPr>
    </w:lvl>
  </w:abstractNum>
  <w:abstractNum w:abstractNumId="52" w15:restartNumberingAfterBreak="0">
    <w:nsid w:val="3665726C"/>
    <w:multiLevelType w:val="hybridMultilevel"/>
    <w:tmpl w:val="EE06F0C8"/>
    <w:lvl w:ilvl="0" w:tplc="A85EC20C">
      <w:numFmt w:val="bullet"/>
      <w:lvlText w:val="-"/>
      <w:lvlJc w:val="left"/>
      <w:pPr>
        <w:ind w:left="720" w:hanging="360"/>
      </w:pPr>
      <w:rPr>
        <w:rFonts w:ascii="Calibri" w:eastAsia="Calibr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3" w15:restartNumberingAfterBreak="0">
    <w:nsid w:val="3696562C"/>
    <w:multiLevelType w:val="hybridMultilevel"/>
    <w:tmpl w:val="51046FD8"/>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54" w15:restartNumberingAfterBreak="0">
    <w:nsid w:val="3916461D"/>
    <w:multiLevelType w:val="hybridMultilevel"/>
    <w:tmpl w:val="40DCB27E"/>
    <w:lvl w:ilvl="0" w:tplc="041A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 w15:restartNumberingAfterBreak="0">
    <w:nsid w:val="396D4C48"/>
    <w:multiLevelType w:val="hybridMultilevel"/>
    <w:tmpl w:val="44827AFC"/>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56" w15:restartNumberingAfterBreak="0">
    <w:nsid w:val="3A4E7153"/>
    <w:multiLevelType w:val="hybridMultilevel"/>
    <w:tmpl w:val="AEFA325C"/>
    <w:lvl w:ilvl="0" w:tplc="041A0001">
      <w:start w:val="1"/>
      <w:numFmt w:val="bullet"/>
      <w:lvlText w:val=""/>
      <w:lvlJc w:val="left"/>
      <w:pPr>
        <w:ind w:left="720" w:hanging="360"/>
      </w:pPr>
      <w:rPr>
        <w:rFonts w:ascii="Symbol" w:hAnsi="Symbol"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7" w15:restartNumberingAfterBreak="0">
    <w:nsid w:val="3AE513CC"/>
    <w:multiLevelType w:val="hybridMultilevel"/>
    <w:tmpl w:val="6A62948C"/>
    <w:lvl w:ilvl="0" w:tplc="041A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 w15:restartNumberingAfterBreak="0">
    <w:nsid w:val="3B656158"/>
    <w:multiLevelType w:val="hybridMultilevel"/>
    <w:tmpl w:val="5768C71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9" w15:restartNumberingAfterBreak="0">
    <w:nsid w:val="3C026A79"/>
    <w:multiLevelType w:val="hybridMultilevel"/>
    <w:tmpl w:val="EA48820E"/>
    <w:lvl w:ilvl="0" w:tplc="041A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 w15:restartNumberingAfterBreak="0">
    <w:nsid w:val="3C5C4DA6"/>
    <w:multiLevelType w:val="hybridMultilevel"/>
    <w:tmpl w:val="CB868FA2"/>
    <w:lvl w:ilvl="0" w:tplc="0F34B6BC">
      <w:start w:val="1"/>
      <w:numFmt w:val="lowerLetter"/>
      <w:lvlText w:val="%1)"/>
      <w:lvlJc w:val="left"/>
      <w:pPr>
        <w:ind w:left="1069" w:hanging="360"/>
      </w:pPr>
      <w:rPr>
        <w:rFonts w:hint="default"/>
      </w:rPr>
    </w:lvl>
    <w:lvl w:ilvl="1" w:tplc="041A0019" w:tentative="1">
      <w:start w:val="1"/>
      <w:numFmt w:val="lowerLetter"/>
      <w:lvlText w:val="%2."/>
      <w:lvlJc w:val="left"/>
      <w:pPr>
        <w:ind w:left="1789" w:hanging="360"/>
      </w:pPr>
    </w:lvl>
    <w:lvl w:ilvl="2" w:tplc="041A001B" w:tentative="1">
      <w:start w:val="1"/>
      <w:numFmt w:val="lowerRoman"/>
      <w:lvlText w:val="%3."/>
      <w:lvlJc w:val="right"/>
      <w:pPr>
        <w:ind w:left="2509" w:hanging="180"/>
      </w:pPr>
    </w:lvl>
    <w:lvl w:ilvl="3" w:tplc="041A000F" w:tentative="1">
      <w:start w:val="1"/>
      <w:numFmt w:val="decimal"/>
      <w:lvlText w:val="%4."/>
      <w:lvlJc w:val="left"/>
      <w:pPr>
        <w:ind w:left="3229" w:hanging="360"/>
      </w:pPr>
    </w:lvl>
    <w:lvl w:ilvl="4" w:tplc="041A0019" w:tentative="1">
      <w:start w:val="1"/>
      <w:numFmt w:val="lowerLetter"/>
      <w:lvlText w:val="%5."/>
      <w:lvlJc w:val="left"/>
      <w:pPr>
        <w:ind w:left="3949" w:hanging="360"/>
      </w:pPr>
    </w:lvl>
    <w:lvl w:ilvl="5" w:tplc="041A001B" w:tentative="1">
      <w:start w:val="1"/>
      <w:numFmt w:val="lowerRoman"/>
      <w:lvlText w:val="%6."/>
      <w:lvlJc w:val="right"/>
      <w:pPr>
        <w:ind w:left="4669" w:hanging="180"/>
      </w:pPr>
    </w:lvl>
    <w:lvl w:ilvl="6" w:tplc="041A000F" w:tentative="1">
      <w:start w:val="1"/>
      <w:numFmt w:val="decimal"/>
      <w:lvlText w:val="%7."/>
      <w:lvlJc w:val="left"/>
      <w:pPr>
        <w:ind w:left="5389" w:hanging="360"/>
      </w:pPr>
    </w:lvl>
    <w:lvl w:ilvl="7" w:tplc="041A0019" w:tentative="1">
      <w:start w:val="1"/>
      <w:numFmt w:val="lowerLetter"/>
      <w:lvlText w:val="%8."/>
      <w:lvlJc w:val="left"/>
      <w:pPr>
        <w:ind w:left="6109" w:hanging="360"/>
      </w:pPr>
    </w:lvl>
    <w:lvl w:ilvl="8" w:tplc="041A001B" w:tentative="1">
      <w:start w:val="1"/>
      <w:numFmt w:val="lowerRoman"/>
      <w:lvlText w:val="%9."/>
      <w:lvlJc w:val="right"/>
      <w:pPr>
        <w:ind w:left="6829" w:hanging="180"/>
      </w:pPr>
    </w:lvl>
  </w:abstractNum>
  <w:abstractNum w:abstractNumId="61" w15:restartNumberingAfterBreak="0">
    <w:nsid w:val="3E947368"/>
    <w:multiLevelType w:val="hybridMultilevel"/>
    <w:tmpl w:val="6D0A9356"/>
    <w:lvl w:ilvl="0" w:tplc="041A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2" w15:restartNumberingAfterBreak="0">
    <w:nsid w:val="3F3231D6"/>
    <w:multiLevelType w:val="hybridMultilevel"/>
    <w:tmpl w:val="170EF08A"/>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63" w15:restartNumberingAfterBreak="0">
    <w:nsid w:val="404D1A16"/>
    <w:multiLevelType w:val="hybridMultilevel"/>
    <w:tmpl w:val="C408FFDE"/>
    <w:lvl w:ilvl="0" w:tplc="A85EC20C">
      <w:numFmt w:val="bullet"/>
      <w:lvlText w:val="-"/>
      <w:lvlJc w:val="left"/>
      <w:pPr>
        <w:ind w:left="720" w:hanging="360"/>
      </w:pPr>
      <w:rPr>
        <w:rFonts w:ascii="Calibri" w:eastAsia="Calibr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4" w15:restartNumberingAfterBreak="0">
    <w:nsid w:val="40EA00F4"/>
    <w:multiLevelType w:val="hybridMultilevel"/>
    <w:tmpl w:val="A2B46520"/>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65" w15:restartNumberingAfterBreak="0">
    <w:nsid w:val="42144B27"/>
    <w:multiLevelType w:val="hybridMultilevel"/>
    <w:tmpl w:val="CB58AD48"/>
    <w:lvl w:ilvl="0" w:tplc="7756C1EA">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66" w15:restartNumberingAfterBreak="0">
    <w:nsid w:val="42A75177"/>
    <w:multiLevelType w:val="hybridMultilevel"/>
    <w:tmpl w:val="0930F936"/>
    <w:lvl w:ilvl="0" w:tplc="A85EC20C">
      <w:numFmt w:val="bullet"/>
      <w:lvlText w:val="-"/>
      <w:lvlJc w:val="left"/>
      <w:pPr>
        <w:ind w:left="720" w:hanging="360"/>
      </w:pPr>
      <w:rPr>
        <w:rFonts w:ascii="Calibri" w:eastAsia="Calibr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7" w15:restartNumberingAfterBreak="0">
    <w:nsid w:val="436B1AD9"/>
    <w:multiLevelType w:val="hybridMultilevel"/>
    <w:tmpl w:val="5B123F4A"/>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68" w15:restartNumberingAfterBreak="0">
    <w:nsid w:val="43FD7330"/>
    <w:multiLevelType w:val="hybridMultilevel"/>
    <w:tmpl w:val="92F68A0E"/>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69" w15:restartNumberingAfterBreak="0">
    <w:nsid w:val="49BD0986"/>
    <w:multiLevelType w:val="hybridMultilevel"/>
    <w:tmpl w:val="0180E8AC"/>
    <w:lvl w:ilvl="0" w:tplc="041A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0" w15:restartNumberingAfterBreak="0">
    <w:nsid w:val="4CBD3428"/>
    <w:multiLevelType w:val="hybridMultilevel"/>
    <w:tmpl w:val="5DDC553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1" w15:restartNumberingAfterBreak="0">
    <w:nsid w:val="4E3E5B01"/>
    <w:multiLevelType w:val="hybridMultilevel"/>
    <w:tmpl w:val="DADA827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2" w15:restartNumberingAfterBreak="0">
    <w:nsid w:val="4E723028"/>
    <w:multiLevelType w:val="hybridMultilevel"/>
    <w:tmpl w:val="4F7C97AE"/>
    <w:lvl w:ilvl="0" w:tplc="041A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3" w15:restartNumberingAfterBreak="0">
    <w:nsid w:val="4F274EE1"/>
    <w:multiLevelType w:val="hybridMultilevel"/>
    <w:tmpl w:val="C276CB9A"/>
    <w:lvl w:ilvl="0" w:tplc="041A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4" w15:restartNumberingAfterBreak="0">
    <w:nsid w:val="50A87137"/>
    <w:multiLevelType w:val="hybridMultilevel"/>
    <w:tmpl w:val="E172797E"/>
    <w:lvl w:ilvl="0" w:tplc="D236EC10">
      <w:start w:val="1"/>
      <w:numFmt w:val="upperRoman"/>
      <w:lvlText w:val="%1."/>
      <w:lvlJc w:val="left"/>
      <w:pPr>
        <w:ind w:left="1146" w:hanging="72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75" w15:restartNumberingAfterBreak="0">
    <w:nsid w:val="510D3046"/>
    <w:multiLevelType w:val="hybridMultilevel"/>
    <w:tmpl w:val="41E08D2E"/>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76" w15:restartNumberingAfterBreak="0">
    <w:nsid w:val="51642BC1"/>
    <w:multiLevelType w:val="multilevel"/>
    <w:tmpl w:val="8D5C84A2"/>
    <w:lvl w:ilvl="0">
      <w:start w:val="1"/>
      <w:numFmt w:val="decimal"/>
      <w:lvlText w:val="%1."/>
      <w:lvlJc w:val="left"/>
      <w:pPr>
        <w:tabs>
          <w:tab w:val="num" w:pos="360"/>
        </w:tabs>
        <w:ind w:left="360" w:hanging="360"/>
      </w:pPr>
    </w:lvl>
    <w:lvl w:ilvl="1">
      <w:start w:val="3"/>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7" w15:restartNumberingAfterBreak="0">
    <w:nsid w:val="525679C3"/>
    <w:multiLevelType w:val="hybridMultilevel"/>
    <w:tmpl w:val="F2E4D4E8"/>
    <w:lvl w:ilvl="0" w:tplc="041A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8" w15:restartNumberingAfterBreak="0">
    <w:nsid w:val="529F51B1"/>
    <w:multiLevelType w:val="multilevel"/>
    <w:tmpl w:val="7408D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543F36E8"/>
    <w:multiLevelType w:val="hybridMultilevel"/>
    <w:tmpl w:val="2432FA12"/>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80" w15:restartNumberingAfterBreak="0">
    <w:nsid w:val="545A5A5A"/>
    <w:multiLevelType w:val="hybridMultilevel"/>
    <w:tmpl w:val="FBD6E90A"/>
    <w:lvl w:ilvl="0" w:tplc="041A000F">
      <w:start w:val="1"/>
      <w:numFmt w:val="decimal"/>
      <w:lvlText w:val="%1."/>
      <w:lvlJc w:val="left"/>
      <w:pPr>
        <w:ind w:left="502" w:hanging="360"/>
      </w:pPr>
    </w:lvl>
    <w:lvl w:ilvl="1" w:tplc="041A0019">
      <w:start w:val="1"/>
      <w:numFmt w:val="lowerLetter"/>
      <w:lvlText w:val="%2."/>
      <w:lvlJc w:val="left"/>
      <w:pPr>
        <w:ind w:left="1222" w:hanging="360"/>
      </w:pPr>
    </w:lvl>
    <w:lvl w:ilvl="2" w:tplc="041A001B">
      <w:start w:val="1"/>
      <w:numFmt w:val="lowerRoman"/>
      <w:lvlText w:val="%3."/>
      <w:lvlJc w:val="right"/>
      <w:pPr>
        <w:ind w:left="1942" w:hanging="180"/>
      </w:pPr>
    </w:lvl>
    <w:lvl w:ilvl="3" w:tplc="041A000F">
      <w:start w:val="1"/>
      <w:numFmt w:val="decimal"/>
      <w:lvlText w:val="%4."/>
      <w:lvlJc w:val="left"/>
      <w:pPr>
        <w:ind w:left="2662" w:hanging="360"/>
      </w:pPr>
    </w:lvl>
    <w:lvl w:ilvl="4" w:tplc="041A0019">
      <w:start w:val="1"/>
      <w:numFmt w:val="lowerLetter"/>
      <w:lvlText w:val="%5."/>
      <w:lvlJc w:val="left"/>
      <w:pPr>
        <w:ind w:left="3382" w:hanging="360"/>
      </w:pPr>
    </w:lvl>
    <w:lvl w:ilvl="5" w:tplc="041A001B">
      <w:start w:val="1"/>
      <w:numFmt w:val="lowerRoman"/>
      <w:lvlText w:val="%6."/>
      <w:lvlJc w:val="right"/>
      <w:pPr>
        <w:ind w:left="4102" w:hanging="180"/>
      </w:pPr>
    </w:lvl>
    <w:lvl w:ilvl="6" w:tplc="041A000F">
      <w:start w:val="1"/>
      <w:numFmt w:val="decimal"/>
      <w:lvlText w:val="%7."/>
      <w:lvlJc w:val="left"/>
      <w:pPr>
        <w:ind w:left="4822" w:hanging="360"/>
      </w:pPr>
    </w:lvl>
    <w:lvl w:ilvl="7" w:tplc="041A0019">
      <w:start w:val="1"/>
      <w:numFmt w:val="lowerLetter"/>
      <w:lvlText w:val="%8."/>
      <w:lvlJc w:val="left"/>
      <w:pPr>
        <w:ind w:left="5542" w:hanging="360"/>
      </w:pPr>
    </w:lvl>
    <w:lvl w:ilvl="8" w:tplc="041A001B">
      <w:start w:val="1"/>
      <w:numFmt w:val="lowerRoman"/>
      <w:lvlText w:val="%9."/>
      <w:lvlJc w:val="right"/>
      <w:pPr>
        <w:ind w:left="6262" w:hanging="180"/>
      </w:pPr>
    </w:lvl>
  </w:abstractNum>
  <w:abstractNum w:abstractNumId="81" w15:restartNumberingAfterBreak="0">
    <w:nsid w:val="559D22AC"/>
    <w:multiLevelType w:val="hybridMultilevel"/>
    <w:tmpl w:val="5D7CB8F0"/>
    <w:lvl w:ilvl="0" w:tplc="041A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82" w15:restartNumberingAfterBreak="0">
    <w:nsid w:val="5666459E"/>
    <w:multiLevelType w:val="hybridMultilevel"/>
    <w:tmpl w:val="E7369B7E"/>
    <w:lvl w:ilvl="0" w:tplc="041A0001">
      <w:start w:val="1"/>
      <w:numFmt w:val="bullet"/>
      <w:lvlText w:val=""/>
      <w:lvlJc w:val="left"/>
      <w:pPr>
        <w:ind w:left="1428" w:hanging="360"/>
      </w:pPr>
      <w:rPr>
        <w:rFonts w:ascii="Symbol" w:hAnsi="Symbol" w:hint="default"/>
      </w:rPr>
    </w:lvl>
    <w:lvl w:ilvl="1" w:tplc="041A0003">
      <w:start w:val="1"/>
      <w:numFmt w:val="bullet"/>
      <w:lvlText w:val="o"/>
      <w:lvlJc w:val="left"/>
      <w:pPr>
        <w:ind w:left="2148" w:hanging="360"/>
      </w:pPr>
      <w:rPr>
        <w:rFonts w:ascii="Courier New" w:hAnsi="Courier New" w:cs="Courier New" w:hint="default"/>
      </w:rPr>
    </w:lvl>
    <w:lvl w:ilvl="2" w:tplc="041A0005">
      <w:start w:val="1"/>
      <w:numFmt w:val="bullet"/>
      <w:lvlText w:val=""/>
      <w:lvlJc w:val="left"/>
      <w:pPr>
        <w:ind w:left="2868" w:hanging="360"/>
      </w:pPr>
      <w:rPr>
        <w:rFonts w:ascii="Wingdings" w:hAnsi="Wingdings" w:hint="default"/>
      </w:rPr>
    </w:lvl>
    <w:lvl w:ilvl="3" w:tplc="041A0001">
      <w:start w:val="1"/>
      <w:numFmt w:val="bullet"/>
      <w:lvlText w:val=""/>
      <w:lvlJc w:val="left"/>
      <w:pPr>
        <w:ind w:left="3588" w:hanging="360"/>
      </w:pPr>
      <w:rPr>
        <w:rFonts w:ascii="Symbol" w:hAnsi="Symbol" w:hint="default"/>
      </w:rPr>
    </w:lvl>
    <w:lvl w:ilvl="4" w:tplc="041A0003">
      <w:start w:val="1"/>
      <w:numFmt w:val="bullet"/>
      <w:lvlText w:val="o"/>
      <w:lvlJc w:val="left"/>
      <w:pPr>
        <w:ind w:left="4308" w:hanging="360"/>
      </w:pPr>
      <w:rPr>
        <w:rFonts w:ascii="Courier New" w:hAnsi="Courier New" w:cs="Courier New" w:hint="default"/>
      </w:rPr>
    </w:lvl>
    <w:lvl w:ilvl="5" w:tplc="041A0005">
      <w:start w:val="1"/>
      <w:numFmt w:val="bullet"/>
      <w:lvlText w:val=""/>
      <w:lvlJc w:val="left"/>
      <w:pPr>
        <w:ind w:left="5028" w:hanging="360"/>
      </w:pPr>
      <w:rPr>
        <w:rFonts w:ascii="Wingdings" w:hAnsi="Wingdings" w:hint="default"/>
      </w:rPr>
    </w:lvl>
    <w:lvl w:ilvl="6" w:tplc="041A0001">
      <w:start w:val="1"/>
      <w:numFmt w:val="bullet"/>
      <w:lvlText w:val=""/>
      <w:lvlJc w:val="left"/>
      <w:pPr>
        <w:ind w:left="5748" w:hanging="360"/>
      </w:pPr>
      <w:rPr>
        <w:rFonts w:ascii="Symbol" w:hAnsi="Symbol" w:hint="default"/>
      </w:rPr>
    </w:lvl>
    <w:lvl w:ilvl="7" w:tplc="041A0003">
      <w:start w:val="1"/>
      <w:numFmt w:val="bullet"/>
      <w:lvlText w:val="o"/>
      <w:lvlJc w:val="left"/>
      <w:pPr>
        <w:ind w:left="6468" w:hanging="360"/>
      </w:pPr>
      <w:rPr>
        <w:rFonts w:ascii="Courier New" w:hAnsi="Courier New" w:cs="Courier New" w:hint="default"/>
      </w:rPr>
    </w:lvl>
    <w:lvl w:ilvl="8" w:tplc="041A0005">
      <w:start w:val="1"/>
      <w:numFmt w:val="bullet"/>
      <w:lvlText w:val=""/>
      <w:lvlJc w:val="left"/>
      <w:pPr>
        <w:ind w:left="7188" w:hanging="360"/>
      </w:pPr>
      <w:rPr>
        <w:rFonts w:ascii="Wingdings" w:hAnsi="Wingdings" w:hint="default"/>
      </w:rPr>
    </w:lvl>
  </w:abstractNum>
  <w:abstractNum w:abstractNumId="83" w15:restartNumberingAfterBreak="0">
    <w:nsid w:val="59D20AE1"/>
    <w:multiLevelType w:val="hybridMultilevel"/>
    <w:tmpl w:val="FE5E239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4" w15:restartNumberingAfterBreak="0">
    <w:nsid w:val="5EB812CA"/>
    <w:multiLevelType w:val="hybridMultilevel"/>
    <w:tmpl w:val="2180A35A"/>
    <w:lvl w:ilvl="0" w:tplc="041A000F">
      <w:start w:val="4"/>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5" w15:restartNumberingAfterBreak="0">
    <w:nsid w:val="5EE65B3F"/>
    <w:multiLevelType w:val="multilevel"/>
    <w:tmpl w:val="98DCA0E4"/>
    <w:lvl w:ilvl="0">
      <w:start w:val="1"/>
      <w:numFmt w:val="upperRoman"/>
      <w:lvlText w:val="%1."/>
      <w:lvlJc w:val="left"/>
      <w:pPr>
        <w:ind w:left="1080" w:hanging="72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6" w15:restartNumberingAfterBreak="0">
    <w:nsid w:val="60444B26"/>
    <w:multiLevelType w:val="hybridMultilevel"/>
    <w:tmpl w:val="5D3EB122"/>
    <w:lvl w:ilvl="0" w:tplc="041A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87" w15:restartNumberingAfterBreak="0">
    <w:nsid w:val="60C81734"/>
    <w:multiLevelType w:val="hybridMultilevel"/>
    <w:tmpl w:val="C130D690"/>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88" w15:restartNumberingAfterBreak="0">
    <w:nsid w:val="60DF155B"/>
    <w:multiLevelType w:val="hybridMultilevel"/>
    <w:tmpl w:val="E20ED6F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9" w15:restartNumberingAfterBreak="0">
    <w:nsid w:val="624948F1"/>
    <w:multiLevelType w:val="hybridMultilevel"/>
    <w:tmpl w:val="F8A0CCD2"/>
    <w:lvl w:ilvl="0" w:tplc="A85EC20C">
      <w:numFmt w:val="bullet"/>
      <w:lvlText w:val="-"/>
      <w:lvlJc w:val="left"/>
      <w:pPr>
        <w:ind w:left="720" w:hanging="360"/>
      </w:pPr>
      <w:rPr>
        <w:rFonts w:ascii="Calibri" w:eastAsia="Calibr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0" w15:restartNumberingAfterBreak="0">
    <w:nsid w:val="62495A0C"/>
    <w:multiLevelType w:val="hybridMultilevel"/>
    <w:tmpl w:val="A87AE21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1" w15:restartNumberingAfterBreak="0">
    <w:nsid w:val="62F22050"/>
    <w:multiLevelType w:val="hybridMultilevel"/>
    <w:tmpl w:val="9622274E"/>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92" w15:restartNumberingAfterBreak="0">
    <w:nsid w:val="63EB7F15"/>
    <w:multiLevelType w:val="hybridMultilevel"/>
    <w:tmpl w:val="437E87A2"/>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93" w15:restartNumberingAfterBreak="0">
    <w:nsid w:val="646951C2"/>
    <w:multiLevelType w:val="hybridMultilevel"/>
    <w:tmpl w:val="7D2ECDCE"/>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94" w15:restartNumberingAfterBreak="0">
    <w:nsid w:val="65ED0E3C"/>
    <w:multiLevelType w:val="hybridMultilevel"/>
    <w:tmpl w:val="F07E9A34"/>
    <w:lvl w:ilvl="0" w:tplc="041A0001">
      <w:start w:val="1"/>
      <w:numFmt w:val="bullet"/>
      <w:lvlText w:val=""/>
      <w:lvlJc w:val="left"/>
      <w:pPr>
        <w:ind w:left="720" w:hanging="360"/>
      </w:pPr>
      <w:rPr>
        <w:rFonts w:ascii="Symbol" w:hAnsi="Symbol"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5" w15:restartNumberingAfterBreak="0">
    <w:nsid w:val="67C37FEB"/>
    <w:multiLevelType w:val="hybridMultilevel"/>
    <w:tmpl w:val="578CFB02"/>
    <w:lvl w:ilvl="0" w:tplc="A85EC20C">
      <w:numFmt w:val="bullet"/>
      <w:lvlText w:val="-"/>
      <w:lvlJc w:val="left"/>
      <w:pPr>
        <w:ind w:left="720" w:hanging="360"/>
      </w:pPr>
      <w:rPr>
        <w:rFonts w:ascii="Calibri" w:eastAsia="Calibri" w:hAnsi="Calibri" w:cs="Calibri"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96" w15:restartNumberingAfterBreak="0">
    <w:nsid w:val="69C153DC"/>
    <w:multiLevelType w:val="hybridMultilevel"/>
    <w:tmpl w:val="EFA0778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7" w15:restartNumberingAfterBreak="0">
    <w:nsid w:val="6A0E6026"/>
    <w:multiLevelType w:val="hybridMultilevel"/>
    <w:tmpl w:val="0D143EC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8" w15:restartNumberingAfterBreak="0">
    <w:nsid w:val="6B130C35"/>
    <w:multiLevelType w:val="hybridMultilevel"/>
    <w:tmpl w:val="F6107EC6"/>
    <w:lvl w:ilvl="0" w:tplc="7756C1EA">
      <w:start w:val="1"/>
      <w:numFmt w:val="bullet"/>
      <w:lvlText w:val=""/>
      <w:lvlJc w:val="left"/>
      <w:pPr>
        <w:ind w:left="1428" w:hanging="360"/>
      </w:pPr>
      <w:rPr>
        <w:rFonts w:ascii="Symbol" w:hAnsi="Symbol" w:hint="default"/>
      </w:rPr>
    </w:lvl>
    <w:lvl w:ilvl="1" w:tplc="041A0001">
      <w:start w:val="1"/>
      <w:numFmt w:val="bullet"/>
      <w:lvlText w:val=""/>
      <w:lvlJc w:val="left"/>
      <w:pPr>
        <w:ind w:left="2148" w:hanging="360"/>
      </w:pPr>
      <w:rPr>
        <w:rFonts w:ascii="Symbol" w:hAnsi="Symbol" w:hint="default"/>
      </w:rPr>
    </w:lvl>
    <w:lvl w:ilvl="2" w:tplc="041A0005">
      <w:start w:val="1"/>
      <w:numFmt w:val="bullet"/>
      <w:lvlText w:val=""/>
      <w:lvlJc w:val="left"/>
      <w:pPr>
        <w:ind w:left="2868" w:hanging="360"/>
      </w:pPr>
      <w:rPr>
        <w:rFonts w:ascii="Wingdings" w:hAnsi="Wingdings" w:hint="default"/>
      </w:rPr>
    </w:lvl>
    <w:lvl w:ilvl="3" w:tplc="041A0001">
      <w:start w:val="1"/>
      <w:numFmt w:val="bullet"/>
      <w:lvlText w:val=""/>
      <w:lvlJc w:val="left"/>
      <w:pPr>
        <w:ind w:left="3588" w:hanging="360"/>
      </w:pPr>
      <w:rPr>
        <w:rFonts w:ascii="Symbol" w:hAnsi="Symbol" w:hint="default"/>
      </w:rPr>
    </w:lvl>
    <w:lvl w:ilvl="4" w:tplc="041A0003">
      <w:start w:val="1"/>
      <w:numFmt w:val="bullet"/>
      <w:lvlText w:val="o"/>
      <w:lvlJc w:val="left"/>
      <w:pPr>
        <w:ind w:left="4308" w:hanging="360"/>
      </w:pPr>
      <w:rPr>
        <w:rFonts w:ascii="Courier New" w:hAnsi="Courier New" w:cs="Courier New" w:hint="default"/>
      </w:rPr>
    </w:lvl>
    <w:lvl w:ilvl="5" w:tplc="041A0005">
      <w:start w:val="1"/>
      <w:numFmt w:val="bullet"/>
      <w:lvlText w:val=""/>
      <w:lvlJc w:val="left"/>
      <w:pPr>
        <w:ind w:left="5028" w:hanging="360"/>
      </w:pPr>
      <w:rPr>
        <w:rFonts w:ascii="Wingdings" w:hAnsi="Wingdings" w:hint="default"/>
      </w:rPr>
    </w:lvl>
    <w:lvl w:ilvl="6" w:tplc="041A0001">
      <w:start w:val="1"/>
      <w:numFmt w:val="bullet"/>
      <w:lvlText w:val=""/>
      <w:lvlJc w:val="left"/>
      <w:pPr>
        <w:ind w:left="5748" w:hanging="360"/>
      </w:pPr>
      <w:rPr>
        <w:rFonts w:ascii="Symbol" w:hAnsi="Symbol" w:hint="default"/>
      </w:rPr>
    </w:lvl>
    <w:lvl w:ilvl="7" w:tplc="041A0003">
      <w:start w:val="1"/>
      <w:numFmt w:val="bullet"/>
      <w:lvlText w:val="o"/>
      <w:lvlJc w:val="left"/>
      <w:pPr>
        <w:ind w:left="6468" w:hanging="360"/>
      </w:pPr>
      <w:rPr>
        <w:rFonts w:ascii="Courier New" w:hAnsi="Courier New" w:cs="Courier New" w:hint="default"/>
      </w:rPr>
    </w:lvl>
    <w:lvl w:ilvl="8" w:tplc="041A0005">
      <w:start w:val="1"/>
      <w:numFmt w:val="bullet"/>
      <w:lvlText w:val=""/>
      <w:lvlJc w:val="left"/>
      <w:pPr>
        <w:ind w:left="7188" w:hanging="360"/>
      </w:pPr>
      <w:rPr>
        <w:rFonts w:ascii="Wingdings" w:hAnsi="Wingdings" w:hint="default"/>
      </w:rPr>
    </w:lvl>
  </w:abstractNum>
  <w:abstractNum w:abstractNumId="99" w15:restartNumberingAfterBreak="0">
    <w:nsid w:val="6B89376D"/>
    <w:multiLevelType w:val="hybridMultilevel"/>
    <w:tmpl w:val="2B8E3A24"/>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100" w15:restartNumberingAfterBreak="0">
    <w:nsid w:val="6D802065"/>
    <w:multiLevelType w:val="hybridMultilevel"/>
    <w:tmpl w:val="09AC865A"/>
    <w:lvl w:ilvl="0" w:tplc="041A0001">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101" w15:restartNumberingAfterBreak="0">
    <w:nsid w:val="6DEC4D44"/>
    <w:multiLevelType w:val="hybridMultilevel"/>
    <w:tmpl w:val="FE8CE06E"/>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102" w15:restartNumberingAfterBreak="0">
    <w:nsid w:val="705C40CA"/>
    <w:multiLevelType w:val="hybridMultilevel"/>
    <w:tmpl w:val="89A2AFF6"/>
    <w:lvl w:ilvl="0" w:tplc="041A0001">
      <w:start w:val="1"/>
      <w:numFmt w:val="bullet"/>
      <w:lvlText w:val=""/>
      <w:lvlJc w:val="left"/>
      <w:pPr>
        <w:ind w:left="720" w:hanging="360"/>
      </w:pPr>
      <w:rPr>
        <w:rFonts w:ascii="Symbol" w:hAnsi="Symbol" w:hint="default"/>
      </w:rPr>
    </w:lvl>
    <w:lvl w:ilvl="1" w:tplc="54C45A50">
      <w:start w:val="7"/>
      <w:numFmt w:val="bullet"/>
      <w:lvlText w:val="-"/>
      <w:lvlJc w:val="left"/>
      <w:pPr>
        <w:ind w:left="1785" w:hanging="705"/>
      </w:pPr>
      <w:rPr>
        <w:rFonts w:ascii="Times New Roman" w:eastAsia="Times New Roman" w:hAnsi="Times New Roman" w:cs="Times New Roman"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103" w15:restartNumberingAfterBreak="0">
    <w:nsid w:val="71D078B1"/>
    <w:multiLevelType w:val="hybridMultilevel"/>
    <w:tmpl w:val="CDBC5CDE"/>
    <w:lvl w:ilvl="0" w:tplc="041A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4" w15:restartNumberingAfterBreak="0">
    <w:nsid w:val="72240F16"/>
    <w:multiLevelType w:val="hybridMultilevel"/>
    <w:tmpl w:val="77AEC954"/>
    <w:lvl w:ilvl="0" w:tplc="7756C1EA">
      <w:start w:val="1"/>
      <w:numFmt w:val="bullet"/>
      <w:lvlText w:val=""/>
      <w:lvlJc w:val="left"/>
      <w:pPr>
        <w:ind w:left="1429" w:hanging="360"/>
      </w:pPr>
      <w:rPr>
        <w:rFonts w:ascii="Symbol" w:hAnsi="Symbol" w:hint="default"/>
      </w:rPr>
    </w:lvl>
    <w:lvl w:ilvl="1" w:tplc="041A0001">
      <w:start w:val="1"/>
      <w:numFmt w:val="bullet"/>
      <w:lvlText w:val=""/>
      <w:lvlJc w:val="left"/>
      <w:pPr>
        <w:ind w:left="2149" w:hanging="360"/>
      </w:pPr>
      <w:rPr>
        <w:rFonts w:ascii="Symbol" w:hAnsi="Symbol" w:hint="default"/>
      </w:rPr>
    </w:lvl>
    <w:lvl w:ilvl="2" w:tplc="041A0005">
      <w:start w:val="1"/>
      <w:numFmt w:val="bullet"/>
      <w:lvlText w:val=""/>
      <w:lvlJc w:val="left"/>
      <w:pPr>
        <w:ind w:left="2869" w:hanging="360"/>
      </w:pPr>
      <w:rPr>
        <w:rFonts w:ascii="Wingdings" w:hAnsi="Wingdings" w:hint="default"/>
      </w:rPr>
    </w:lvl>
    <w:lvl w:ilvl="3" w:tplc="041A0001">
      <w:start w:val="1"/>
      <w:numFmt w:val="bullet"/>
      <w:lvlText w:val=""/>
      <w:lvlJc w:val="left"/>
      <w:pPr>
        <w:ind w:left="3589" w:hanging="360"/>
      </w:pPr>
      <w:rPr>
        <w:rFonts w:ascii="Symbol" w:hAnsi="Symbol" w:hint="default"/>
      </w:rPr>
    </w:lvl>
    <w:lvl w:ilvl="4" w:tplc="041A0003">
      <w:start w:val="1"/>
      <w:numFmt w:val="bullet"/>
      <w:lvlText w:val="o"/>
      <w:lvlJc w:val="left"/>
      <w:pPr>
        <w:ind w:left="4309" w:hanging="360"/>
      </w:pPr>
      <w:rPr>
        <w:rFonts w:ascii="Courier New" w:hAnsi="Courier New" w:cs="Courier New" w:hint="default"/>
      </w:rPr>
    </w:lvl>
    <w:lvl w:ilvl="5" w:tplc="041A0005">
      <w:start w:val="1"/>
      <w:numFmt w:val="bullet"/>
      <w:lvlText w:val=""/>
      <w:lvlJc w:val="left"/>
      <w:pPr>
        <w:ind w:left="5029" w:hanging="360"/>
      </w:pPr>
      <w:rPr>
        <w:rFonts w:ascii="Wingdings" w:hAnsi="Wingdings" w:hint="default"/>
      </w:rPr>
    </w:lvl>
    <w:lvl w:ilvl="6" w:tplc="041A0001">
      <w:start w:val="1"/>
      <w:numFmt w:val="bullet"/>
      <w:lvlText w:val=""/>
      <w:lvlJc w:val="left"/>
      <w:pPr>
        <w:ind w:left="5749" w:hanging="360"/>
      </w:pPr>
      <w:rPr>
        <w:rFonts w:ascii="Symbol" w:hAnsi="Symbol" w:hint="default"/>
      </w:rPr>
    </w:lvl>
    <w:lvl w:ilvl="7" w:tplc="041A0003">
      <w:start w:val="1"/>
      <w:numFmt w:val="bullet"/>
      <w:lvlText w:val="o"/>
      <w:lvlJc w:val="left"/>
      <w:pPr>
        <w:ind w:left="6469" w:hanging="360"/>
      </w:pPr>
      <w:rPr>
        <w:rFonts w:ascii="Courier New" w:hAnsi="Courier New" w:cs="Courier New" w:hint="default"/>
      </w:rPr>
    </w:lvl>
    <w:lvl w:ilvl="8" w:tplc="041A0005">
      <w:start w:val="1"/>
      <w:numFmt w:val="bullet"/>
      <w:lvlText w:val=""/>
      <w:lvlJc w:val="left"/>
      <w:pPr>
        <w:ind w:left="7189" w:hanging="360"/>
      </w:pPr>
      <w:rPr>
        <w:rFonts w:ascii="Wingdings" w:hAnsi="Wingdings" w:hint="default"/>
      </w:rPr>
    </w:lvl>
  </w:abstractNum>
  <w:abstractNum w:abstractNumId="105" w15:restartNumberingAfterBreak="0">
    <w:nsid w:val="752F6B8B"/>
    <w:multiLevelType w:val="hybridMultilevel"/>
    <w:tmpl w:val="2E1A0A00"/>
    <w:lvl w:ilvl="0" w:tplc="041A000F">
      <w:start w:val="1"/>
      <w:numFmt w:val="decimal"/>
      <w:lvlText w:val="%1."/>
      <w:lvlJc w:val="left"/>
      <w:pPr>
        <w:ind w:left="502"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06" w15:restartNumberingAfterBreak="0">
    <w:nsid w:val="770A1A73"/>
    <w:multiLevelType w:val="hybridMultilevel"/>
    <w:tmpl w:val="B2AAA2AA"/>
    <w:lvl w:ilvl="0" w:tplc="041A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7" w15:restartNumberingAfterBreak="0">
    <w:nsid w:val="78970BBC"/>
    <w:multiLevelType w:val="hybridMultilevel"/>
    <w:tmpl w:val="DEC60BB4"/>
    <w:lvl w:ilvl="0" w:tplc="041A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8" w15:restartNumberingAfterBreak="0">
    <w:nsid w:val="78B21B21"/>
    <w:multiLevelType w:val="hybridMultilevel"/>
    <w:tmpl w:val="D3A278AE"/>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109" w15:restartNumberingAfterBreak="0">
    <w:nsid w:val="7B536A42"/>
    <w:multiLevelType w:val="hybridMultilevel"/>
    <w:tmpl w:val="7A102EB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0" w15:restartNumberingAfterBreak="0">
    <w:nsid w:val="7C397173"/>
    <w:multiLevelType w:val="hybridMultilevel"/>
    <w:tmpl w:val="00C28ADA"/>
    <w:lvl w:ilvl="0" w:tplc="A85EC20C">
      <w:numFmt w:val="bullet"/>
      <w:lvlText w:val="-"/>
      <w:lvlJc w:val="left"/>
      <w:pPr>
        <w:ind w:left="1440" w:hanging="360"/>
      </w:pPr>
      <w:rPr>
        <w:rFonts w:ascii="Calibri" w:eastAsia="Calibri" w:hAnsi="Calibri" w:cs="Calibri" w:hint="default"/>
      </w:rPr>
    </w:lvl>
    <w:lvl w:ilvl="1" w:tplc="041A0003">
      <w:start w:val="1"/>
      <w:numFmt w:val="bullet"/>
      <w:lvlText w:val="o"/>
      <w:lvlJc w:val="left"/>
      <w:pPr>
        <w:ind w:left="2160" w:hanging="360"/>
      </w:pPr>
      <w:rPr>
        <w:rFonts w:ascii="Courier New" w:hAnsi="Courier New" w:cs="Courier New" w:hint="default"/>
      </w:rPr>
    </w:lvl>
    <w:lvl w:ilvl="2" w:tplc="041A0005">
      <w:start w:val="1"/>
      <w:numFmt w:val="bullet"/>
      <w:lvlText w:val=""/>
      <w:lvlJc w:val="left"/>
      <w:pPr>
        <w:ind w:left="2880" w:hanging="360"/>
      </w:pPr>
      <w:rPr>
        <w:rFonts w:ascii="Wingdings" w:hAnsi="Wingdings" w:hint="default"/>
      </w:rPr>
    </w:lvl>
    <w:lvl w:ilvl="3" w:tplc="041A0001">
      <w:start w:val="1"/>
      <w:numFmt w:val="bullet"/>
      <w:lvlText w:val=""/>
      <w:lvlJc w:val="left"/>
      <w:pPr>
        <w:ind w:left="3600" w:hanging="360"/>
      </w:pPr>
      <w:rPr>
        <w:rFonts w:ascii="Symbol" w:hAnsi="Symbol" w:hint="default"/>
      </w:rPr>
    </w:lvl>
    <w:lvl w:ilvl="4" w:tplc="041A0003">
      <w:start w:val="1"/>
      <w:numFmt w:val="bullet"/>
      <w:lvlText w:val="o"/>
      <w:lvlJc w:val="left"/>
      <w:pPr>
        <w:ind w:left="4320" w:hanging="360"/>
      </w:pPr>
      <w:rPr>
        <w:rFonts w:ascii="Courier New" w:hAnsi="Courier New" w:cs="Courier New" w:hint="default"/>
      </w:rPr>
    </w:lvl>
    <w:lvl w:ilvl="5" w:tplc="041A0005">
      <w:start w:val="1"/>
      <w:numFmt w:val="bullet"/>
      <w:lvlText w:val=""/>
      <w:lvlJc w:val="left"/>
      <w:pPr>
        <w:ind w:left="5040" w:hanging="360"/>
      </w:pPr>
      <w:rPr>
        <w:rFonts w:ascii="Wingdings" w:hAnsi="Wingdings" w:hint="default"/>
      </w:rPr>
    </w:lvl>
    <w:lvl w:ilvl="6" w:tplc="041A0001">
      <w:start w:val="1"/>
      <w:numFmt w:val="bullet"/>
      <w:lvlText w:val=""/>
      <w:lvlJc w:val="left"/>
      <w:pPr>
        <w:ind w:left="5760" w:hanging="360"/>
      </w:pPr>
      <w:rPr>
        <w:rFonts w:ascii="Symbol" w:hAnsi="Symbol" w:hint="default"/>
      </w:rPr>
    </w:lvl>
    <w:lvl w:ilvl="7" w:tplc="041A0003">
      <w:start w:val="1"/>
      <w:numFmt w:val="bullet"/>
      <w:lvlText w:val="o"/>
      <w:lvlJc w:val="left"/>
      <w:pPr>
        <w:ind w:left="6480" w:hanging="360"/>
      </w:pPr>
      <w:rPr>
        <w:rFonts w:ascii="Courier New" w:hAnsi="Courier New" w:cs="Courier New" w:hint="default"/>
      </w:rPr>
    </w:lvl>
    <w:lvl w:ilvl="8" w:tplc="041A0005">
      <w:start w:val="1"/>
      <w:numFmt w:val="bullet"/>
      <w:lvlText w:val=""/>
      <w:lvlJc w:val="left"/>
      <w:pPr>
        <w:ind w:left="7200" w:hanging="360"/>
      </w:pPr>
      <w:rPr>
        <w:rFonts w:ascii="Wingdings" w:hAnsi="Wingdings" w:hint="default"/>
      </w:rPr>
    </w:lvl>
  </w:abstractNum>
  <w:abstractNum w:abstractNumId="111" w15:restartNumberingAfterBreak="0">
    <w:nsid w:val="7C6B6DAB"/>
    <w:multiLevelType w:val="hybridMultilevel"/>
    <w:tmpl w:val="2710FCF6"/>
    <w:lvl w:ilvl="0" w:tplc="041A0001">
      <w:start w:val="1"/>
      <w:numFmt w:val="bullet"/>
      <w:lvlText w:val=""/>
      <w:lvlJc w:val="left"/>
      <w:pPr>
        <w:ind w:left="720" w:hanging="360"/>
      </w:pPr>
      <w:rPr>
        <w:rFonts w:ascii="Symbol" w:hAnsi="Symbol" w:hint="default"/>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12" w15:restartNumberingAfterBreak="0">
    <w:nsid w:val="7C824DC8"/>
    <w:multiLevelType w:val="hybridMultilevel"/>
    <w:tmpl w:val="441E9C14"/>
    <w:lvl w:ilvl="0" w:tplc="041A000F">
      <w:start w:val="1"/>
      <w:numFmt w:val="decimal"/>
      <w:lvlText w:val="%1."/>
      <w:lvlJc w:val="left"/>
      <w:pPr>
        <w:ind w:left="502" w:hanging="360"/>
      </w:pPr>
    </w:lvl>
    <w:lvl w:ilvl="1" w:tplc="041A0019">
      <w:start w:val="1"/>
      <w:numFmt w:val="lowerLetter"/>
      <w:lvlText w:val="%2."/>
      <w:lvlJc w:val="left"/>
      <w:pPr>
        <w:ind w:left="1222" w:hanging="360"/>
      </w:pPr>
    </w:lvl>
    <w:lvl w:ilvl="2" w:tplc="041A001B">
      <w:start w:val="1"/>
      <w:numFmt w:val="lowerRoman"/>
      <w:lvlText w:val="%3."/>
      <w:lvlJc w:val="right"/>
      <w:pPr>
        <w:ind w:left="1942" w:hanging="180"/>
      </w:pPr>
    </w:lvl>
    <w:lvl w:ilvl="3" w:tplc="041A000F">
      <w:start w:val="1"/>
      <w:numFmt w:val="decimal"/>
      <w:lvlText w:val="%4."/>
      <w:lvlJc w:val="left"/>
      <w:pPr>
        <w:ind w:left="2662" w:hanging="360"/>
      </w:pPr>
    </w:lvl>
    <w:lvl w:ilvl="4" w:tplc="041A0019">
      <w:start w:val="1"/>
      <w:numFmt w:val="lowerLetter"/>
      <w:lvlText w:val="%5."/>
      <w:lvlJc w:val="left"/>
      <w:pPr>
        <w:ind w:left="3382" w:hanging="360"/>
      </w:pPr>
    </w:lvl>
    <w:lvl w:ilvl="5" w:tplc="041A001B">
      <w:start w:val="1"/>
      <w:numFmt w:val="lowerRoman"/>
      <w:lvlText w:val="%6."/>
      <w:lvlJc w:val="right"/>
      <w:pPr>
        <w:ind w:left="4102" w:hanging="180"/>
      </w:pPr>
    </w:lvl>
    <w:lvl w:ilvl="6" w:tplc="041A000F">
      <w:start w:val="1"/>
      <w:numFmt w:val="decimal"/>
      <w:lvlText w:val="%7."/>
      <w:lvlJc w:val="left"/>
      <w:pPr>
        <w:ind w:left="4822" w:hanging="360"/>
      </w:pPr>
    </w:lvl>
    <w:lvl w:ilvl="7" w:tplc="041A0019">
      <w:start w:val="1"/>
      <w:numFmt w:val="lowerLetter"/>
      <w:lvlText w:val="%8."/>
      <w:lvlJc w:val="left"/>
      <w:pPr>
        <w:ind w:left="5542" w:hanging="360"/>
      </w:pPr>
    </w:lvl>
    <w:lvl w:ilvl="8" w:tplc="041A001B">
      <w:start w:val="1"/>
      <w:numFmt w:val="lowerRoman"/>
      <w:lvlText w:val="%9."/>
      <w:lvlJc w:val="right"/>
      <w:pPr>
        <w:ind w:left="6262" w:hanging="180"/>
      </w:pPr>
    </w:lvl>
  </w:abstractNum>
  <w:abstractNum w:abstractNumId="113" w15:restartNumberingAfterBreak="0">
    <w:nsid w:val="7EF423AB"/>
    <w:multiLevelType w:val="multilevel"/>
    <w:tmpl w:val="25CC69A4"/>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cs="Times New Roman"/>
      </w:rPr>
    </w:lvl>
    <w:lvl w:ilvl="2">
      <w:start w:val="1"/>
      <w:numFmt w:val="bullet"/>
      <w:lvlText w:val=""/>
      <w:lvlJc w:val="left"/>
      <w:pPr>
        <w:ind w:left="2160" w:hanging="360"/>
      </w:pPr>
      <w:rPr>
        <w:rFonts w:ascii="Symbol" w:hAnsi="Symbol"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7FDC5D1C"/>
    <w:multiLevelType w:val="hybridMultilevel"/>
    <w:tmpl w:val="DE0E509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16cid:durableId="982588279">
    <w:abstractNumId w:val="114"/>
  </w:num>
  <w:num w:numId="2" w16cid:durableId="2080787751">
    <w:abstractNumId w:val="45"/>
  </w:num>
  <w:num w:numId="3" w16cid:durableId="1846093469">
    <w:abstractNumId w:val="11"/>
  </w:num>
  <w:num w:numId="4" w16cid:durableId="631449874">
    <w:abstractNumId w:val="26"/>
  </w:num>
  <w:num w:numId="5" w16cid:durableId="1518471353">
    <w:abstractNumId w:val="83"/>
  </w:num>
  <w:num w:numId="6" w16cid:durableId="1549992462">
    <w:abstractNumId w:val="30"/>
  </w:num>
  <w:num w:numId="7" w16cid:durableId="405149226">
    <w:abstractNumId w:val="23"/>
  </w:num>
  <w:num w:numId="8" w16cid:durableId="653098167">
    <w:abstractNumId w:val="6"/>
  </w:num>
  <w:num w:numId="9" w16cid:durableId="1682007437">
    <w:abstractNumId w:val="84"/>
  </w:num>
  <w:num w:numId="10" w16cid:durableId="418062298">
    <w:abstractNumId w:val="109"/>
  </w:num>
  <w:num w:numId="11" w16cid:durableId="1748650292">
    <w:abstractNumId w:val="56"/>
  </w:num>
  <w:num w:numId="12" w16cid:durableId="1545556292">
    <w:abstractNumId w:val="34"/>
  </w:num>
  <w:num w:numId="13" w16cid:durableId="1437559317">
    <w:abstractNumId w:val="21"/>
  </w:num>
  <w:num w:numId="14" w16cid:durableId="1211763632">
    <w:abstractNumId w:val="94"/>
  </w:num>
  <w:num w:numId="15" w16cid:durableId="876359391">
    <w:abstractNumId w:val="71"/>
  </w:num>
  <w:num w:numId="16" w16cid:durableId="302469747">
    <w:abstractNumId w:val="88"/>
  </w:num>
  <w:num w:numId="17" w16cid:durableId="1240018081">
    <w:abstractNumId w:val="35"/>
  </w:num>
  <w:num w:numId="18" w16cid:durableId="1439985349">
    <w:abstractNumId w:val="49"/>
  </w:num>
  <w:num w:numId="19" w16cid:durableId="1127118555">
    <w:abstractNumId w:val="90"/>
  </w:num>
  <w:num w:numId="20" w16cid:durableId="1675297667">
    <w:abstractNumId w:val="7"/>
  </w:num>
  <w:num w:numId="21" w16cid:durableId="893152120">
    <w:abstractNumId w:val="7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64672635">
    <w:abstractNumId w:val="24"/>
  </w:num>
  <w:num w:numId="23" w16cid:durableId="1109087921">
    <w:abstractNumId w:val="52"/>
  </w:num>
  <w:num w:numId="24" w16cid:durableId="1680737490">
    <w:abstractNumId w:val="66"/>
  </w:num>
  <w:num w:numId="25" w16cid:durableId="1427799736">
    <w:abstractNumId w:val="28"/>
  </w:num>
  <w:num w:numId="26" w16cid:durableId="629820021">
    <w:abstractNumId w:val="61"/>
  </w:num>
  <w:num w:numId="27" w16cid:durableId="1929846152">
    <w:abstractNumId w:val="41"/>
  </w:num>
  <w:num w:numId="28" w16cid:durableId="1658995561">
    <w:abstractNumId w:val="69"/>
  </w:num>
  <w:num w:numId="29" w16cid:durableId="1846046645">
    <w:abstractNumId w:val="72"/>
  </w:num>
  <w:num w:numId="30" w16cid:durableId="1604922500">
    <w:abstractNumId w:val="59"/>
  </w:num>
  <w:num w:numId="31" w16cid:durableId="543444271">
    <w:abstractNumId w:val="106"/>
  </w:num>
  <w:num w:numId="32" w16cid:durableId="997924291">
    <w:abstractNumId w:val="100"/>
  </w:num>
  <w:num w:numId="33" w16cid:durableId="2060323806">
    <w:abstractNumId w:val="77"/>
  </w:num>
  <w:num w:numId="34" w16cid:durableId="136264886">
    <w:abstractNumId w:val="44"/>
  </w:num>
  <w:num w:numId="35" w16cid:durableId="1355113096">
    <w:abstractNumId w:val="107"/>
  </w:num>
  <w:num w:numId="36" w16cid:durableId="1883981925">
    <w:abstractNumId w:val="86"/>
  </w:num>
  <w:num w:numId="37" w16cid:durableId="919217330">
    <w:abstractNumId w:val="57"/>
  </w:num>
  <w:num w:numId="38" w16cid:durableId="1226259556">
    <w:abstractNumId w:val="5"/>
  </w:num>
  <w:num w:numId="39" w16cid:durableId="1353147018">
    <w:abstractNumId w:val="36"/>
  </w:num>
  <w:num w:numId="40" w16cid:durableId="1975409078">
    <w:abstractNumId w:val="54"/>
  </w:num>
  <w:num w:numId="41" w16cid:durableId="443159674">
    <w:abstractNumId w:val="103"/>
  </w:num>
  <w:num w:numId="42" w16cid:durableId="2038190027">
    <w:abstractNumId w:val="96"/>
  </w:num>
  <w:num w:numId="43" w16cid:durableId="1354764834">
    <w:abstractNumId w:val="16"/>
  </w:num>
  <w:num w:numId="44" w16cid:durableId="132065699">
    <w:abstractNumId w:val="78"/>
  </w:num>
  <w:num w:numId="45" w16cid:durableId="1418138682">
    <w:abstractNumId w:val="73"/>
  </w:num>
  <w:num w:numId="46" w16cid:durableId="848107728">
    <w:abstractNumId w:val="70"/>
  </w:num>
  <w:num w:numId="47" w16cid:durableId="365643709">
    <w:abstractNumId w:val="37"/>
  </w:num>
  <w:num w:numId="48" w16cid:durableId="1023439717">
    <w:abstractNumId w:val="25"/>
  </w:num>
  <w:num w:numId="49" w16cid:durableId="180242118">
    <w:abstractNumId w:val="58"/>
  </w:num>
  <w:num w:numId="50" w16cid:durableId="1398941835">
    <w:abstractNumId w:val="42"/>
  </w:num>
  <w:num w:numId="51" w16cid:durableId="109396822">
    <w:abstractNumId w:val="63"/>
  </w:num>
  <w:num w:numId="52" w16cid:durableId="444809605">
    <w:abstractNumId w:val="50"/>
  </w:num>
  <w:num w:numId="53" w16cid:durableId="1005009458">
    <w:abstractNumId w:val="43"/>
  </w:num>
  <w:num w:numId="54" w16cid:durableId="1965043633">
    <w:abstractNumId w:val="89"/>
  </w:num>
  <w:num w:numId="55" w16cid:durableId="1226531929">
    <w:abstractNumId w:val="102"/>
  </w:num>
  <w:num w:numId="56" w16cid:durableId="1591426587">
    <w:abstractNumId w:val="101"/>
  </w:num>
  <w:num w:numId="57" w16cid:durableId="239946788">
    <w:abstractNumId w:val="29"/>
  </w:num>
  <w:num w:numId="58" w16cid:durableId="854343140">
    <w:abstractNumId w:val="9"/>
  </w:num>
  <w:num w:numId="59" w16cid:durableId="1812212517">
    <w:abstractNumId w:val="51"/>
  </w:num>
  <w:num w:numId="60" w16cid:durableId="1146781661">
    <w:abstractNumId w:val="27"/>
  </w:num>
  <w:num w:numId="61" w16cid:durableId="1875996596">
    <w:abstractNumId w:val="108"/>
  </w:num>
  <w:num w:numId="62" w16cid:durableId="976452561">
    <w:abstractNumId w:val="47"/>
  </w:num>
  <w:num w:numId="63" w16cid:durableId="1391148786">
    <w:abstractNumId w:val="99"/>
  </w:num>
  <w:num w:numId="64" w16cid:durableId="1113554558">
    <w:abstractNumId w:val="104"/>
  </w:num>
  <w:num w:numId="65" w16cid:durableId="51815920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471047293">
    <w:abstractNumId w:val="10"/>
  </w:num>
  <w:num w:numId="67" w16cid:durableId="127087787">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434856063">
    <w:abstractNumId w:val="82"/>
  </w:num>
  <w:num w:numId="69" w16cid:durableId="442922025">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268120193">
    <w:abstractNumId w:val="48"/>
  </w:num>
  <w:num w:numId="71" w16cid:durableId="558132350">
    <w:abstractNumId w:val="68"/>
  </w:num>
  <w:num w:numId="72" w16cid:durableId="2049254203">
    <w:abstractNumId w:val="33"/>
  </w:num>
  <w:num w:numId="73" w16cid:durableId="104468492">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642687019">
    <w:abstractNumId w:val="4"/>
  </w:num>
  <w:num w:numId="75" w16cid:durableId="1100222152">
    <w:abstractNumId w:val="46"/>
  </w:num>
  <w:num w:numId="76" w16cid:durableId="1708872448">
    <w:abstractNumId w:val="65"/>
  </w:num>
  <w:num w:numId="77" w16cid:durableId="984159113">
    <w:abstractNumId w:val="3"/>
  </w:num>
  <w:num w:numId="78" w16cid:durableId="1074619494">
    <w:abstractNumId w:val="62"/>
  </w:num>
  <w:num w:numId="79" w16cid:durableId="409233196">
    <w:abstractNumId w:val="1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2033678702">
    <w:abstractNumId w:val="95"/>
  </w:num>
  <w:num w:numId="81" w16cid:durableId="1689796772">
    <w:abstractNumId w:val="20"/>
  </w:num>
  <w:num w:numId="82" w16cid:durableId="677271732">
    <w:abstractNumId w:val="110"/>
  </w:num>
  <w:num w:numId="83" w16cid:durableId="1293710756">
    <w:abstractNumId w:val="93"/>
  </w:num>
  <w:num w:numId="84" w16cid:durableId="96675573">
    <w:abstractNumId w:val="53"/>
  </w:num>
  <w:num w:numId="85" w16cid:durableId="2552465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92602922">
    <w:abstractNumId w:val="55"/>
  </w:num>
  <w:num w:numId="87" w16cid:durableId="236785172">
    <w:abstractNumId w:val="64"/>
  </w:num>
  <w:num w:numId="88" w16cid:durableId="662702169">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2101830387">
    <w:abstractNumId w:val="87"/>
  </w:num>
  <w:num w:numId="90" w16cid:durableId="1552304913">
    <w:abstractNumId w:val="39"/>
  </w:num>
  <w:num w:numId="91" w16cid:durableId="17989916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146277174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119426632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500587329">
    <w:abstractNumId w:val="113"/>
    <w:lvlOverride w:ilvl="0"/>
    <w:lvlOverride w:ilvl="1">
      <w:startOverride w:val="1"/>
    </w:lvlOverride>
    <w:lvlOverride w:ilvl="2"/>
    <w:lvlOverride w:ilvl="3"/>
    <w:lvlOverride w:ilvl="4"/>
    <w:lvlOverride w:ilvl="5"/>
    <w:lvlOverride w:ilvl="6"/>
    <w:lvlOverride w:ilvl="7"/>
    <w:lvlOverride w:ilvl="8"/>
  </w:num>
  <w:num w:numId="95" w16cid:durableId="1566722625">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474028122">
    <w:abstractNumId w:val="91"/>
  </w:num>
  <w:num w:numId="97" w16cid:durableId="653798384">
    <w:abstractNumId w:val="13"/>
  </w:num>
  <w:num w:numId="98" w16cid:durableId="1741904446">
    <w:abstractNumId w:val="98"/>
  </w:num>
  <w:num w:numId="99" w16cid:durableId="1885944508">
    <w:abstractNumId w:val="75"/>
  </w:num>
  <w:num w:numId="100" w16cid:durableId="859509544">
    <w:abstractNumId w:val="1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16cid:durableId="769353777">
    <w:abstractNumId w:val="79"/>
  </w:num>
  <w:num w:numId="102" w16cid:durableId="359861440">
    <w:abstractNumId w:val="81"/>
  </w:num>
  <w:num w:numId="103" w16cid:durableId="139520478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16cid:durableId="167599434">
    <w:abstractNumId w:val="85"/>
  </w:num>
  <w:num w:numId="105" w16cid:durableId="1990867519">
    <w:abstractNumId w:val="60"/>
  </w:num>
  <w:num w:numId="106" w16cid:durableId="623583743">
    <w:abstractNumId w:val="14"/>
  </w:num>
  <w:num w:numId="107" w16cid:durableId="716702873">
    <w:abstractNumId w:val="32"/>
  </w:num>
  <w:num w:numId="108" w16cid:durableId="671954297">
    <w:abstractNumId w:val="38"/>
  </w:num>
  <w:num w:numId="109" w16cid:durableId="1905144903">
    <w:abstractNumId w:val="40"/>
  </w:num>
  <w:num w:numId="110" w16cid:durableId="1798255358">
    <w:abstractNumId w:val="17"/>
  </w:num>
  <w:num w:numId="111" w16cid:durableId="1978559157">
    <w:abstractNumId w:val="15"/>
  </w:num>
  <w:num w:numId="112" w16cid:durableId="265239012">
    <w:abstractNumId w:val="0"/>
  </w:num>
  <w:num w:numId="113" w16cid:durableId="1457065678">
    <w:abstractNumId w:val="1"/>
  </w:num>
  <w:num w:numId="114" w16cid:durableId="817723739">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16cid:durableId="1297107561">
    <w:abstractNumId w:val="97"/>
  </w:num>
  <w:numIdMacAtCleanup w:val="1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drawingGridHorizontalSpacing w:val="110"/>
  <w:drawingGridVerticalSpacing w:val="299"/>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5F53"/>
    <w:rsid w:val="0004097A"/>
    <w:rsid w:val="000D2B25"/>
    <w:rsid w:val="000D6D8C"/>
    <w:rsid w:val="001765C5"/>
    <w:rsid w:val="001C1F70"/>
    <w:rsid w:val="001F157C"/>
    <w:rsid w:val="001F1CCD"/>
    <w:rsid w:val="0020437F"/>
    <w:rsid w:val="002546F1"/>
    <w:rsid w:val="00270FC9"/>
    <w:rsid w:val="002C13D6"/>
    <w:rsid w:val="002C6165"/>
    <w:rsid w:val="00313BC7"/>
    <w:rsid w:val="00323AAA"/>
    <w:rsid w:val="00362528"/>
    <w:rsid w:val="00367044"/>
    <w:rsid w:val="00383F76"/>
    <w:rsid w:val="00440A87"/>
    <w:rsid w:val="0048730B"/>
    <w:rsid w:val="004D151E"/>
    <w:rsid w:val="004D3CB2"/>
    <w:rsid w:val="004F65F7"/>
    <w:rsid w:val="005C15E9"/>
    <w:rsid w:val="005D5A88"/>
    <w:rsid w:val="005D7161"/>
    <w:rsid w:val="005E51D3"/>
    <w:rsid w:val="005E5F30"/>
    <w:rsid w:val="005F2086"/>
    <w:rsid w:val="00611B29"/>
    <w:rsid w:val="00644232"/>
    <w:rsid w:val="006F0368"/>
    <w:rsid w:val="007136BA"/>
    <w:rsid w:val="00736054"/>
    <w:rsid w:val="0074452C"/>
    <w:rsid w:val="0075602F"/>
    <w:rsid w:val="007C2FDE"/>
    <w:rsid w:val="007D05B6"/>
    <w:rsid w:val="007D0FAD"/>
    <w:rsid w:val="00814BEA"/>
    <w:rsid w:val="008253D1"/>
    <w:rsid w:val="00852C8E"/>
    <w:rsid w:val="00865F53"/>
    <w:rsid w:val="00873620"/>
    <w:rsid w:val="008757B0"/>
    <w:rsid w:val="008778FF"/>
    <w:rsid w:val="00883BAD"/>
    <w:rsid w:val="008970F2"/>
    <w:rsid w:val="008A0853"/>
    <w:rsid w:val="008B4D9C"/>
    <w:rsid w:val="00943C62"/>
    <w:rsid w:val="009B2229"/>
    <w:rsid w:val="009D21A5"/>
    <w:rsid w:val="00A01D3F"/>
    <w:rsid w:val="00A03CE2"/>
    <w:rsid w:val="00A3625F"/>
    <w:rsid w:val="00A54BAC"/>
    <w:rsid w:val="00A82453"/>
    <w:rsid w:val="00AB2455"/>
    <w:rsid w:val="00AB7E73"/>
    <w:rsid w:val="00AF78F7"/>
    <w:rsid w:val="00B26112"/>
    <w:rsid w:val="00B42551"/>
    <w:rsid w:val="00B70DD9"/>
    <w:rsid w:val="00BB1A7B"/>
    <w:rsid w:val="00BC3F5D"/>
    <w:rsid w:val="00C0376F"/>
    <w:rsid w:val="00C32F04"/>
    <w:rsid w:val="00C50301"/>
    <w:rsid w:val="00C55115"/>
    <w:rsid w:val="00C556FE"/>
    <w:rsid w:val="00C570CB"/>
    <w:rsid w:val="00CB0294"/>
    <w:rsid w:val="00CC170E"/>
    <w:rsid w:val="00D36C02"/>
    <w:rsid w:val="00D5237C"/>
    <w:rsid w:val="00DF0215"/>
    <w:rsid w:val="00E10BBC"/>
    <w:rsid w:val="00E11D6F"/>
    <w:rsid w:val="00E13971"/>
    <w:rsid w:val="00E166AF"/>
    <w:rsid w:val="00E302CB"/>
    <w:rsid w:val="00F8371F"/>
    <w:rsid w:val="00F90690"/>
    <w:rsid w:val="00F951EB"/>
    <w:rsid w:val="00FA4698"/>
    <w:rsid w:val="00FD3DA9"/>
    <w:rsid w:val="00FF7D4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60649B"/>
  <w15:chartTrackingRefBased/>
  <w15:docId w15:val="{4CF6A5A2-2DDF-4FF6-872B-6206A107F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Calibri" w:hAnsiTheme="minorHAnsi" w:cstheme="minorBidi"/>
        <w:kern w:val="2"/>
        <w:sz w:val="22"/>
        <w:szCs w:val="22"/>
        <w:lang w:val="hr-HR"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78F7"/>
    <w:rPr>
      <w:rFonts w:ascii="Calibri" w:hAnsi="Calibri"/>
      <w:kern w:val="0"/>
      <w14:ligatures w14:val="none"/>
    </w:rPr>
  </w:style>
  <w:style w:type="paragraph" w:styleId="Naslov1">
    <w:name w:val="heading 1"/>
    <w:basedOn w:val="Normal"/>
    <w:next w:val="Normal"/>
    <w:link w:val="Naslov1Char"/>
    <w:uiPriority w:val="9"/>
    <w:qFormat/>
    <w:rsid w:val="00F90690"/>
    <w:pPr>
      <w:keepNext/>
      <w:keepLines/>
      <w:spacing w:before="480" w:line="276" w:lineRule="auto"/>
      <w:jc w:val="both"/>
      <w:outlineLvl w:val="0"/>
    </w:pPr>
    <w:rPr>
      <w:rFonts w:asciiTheme="minorHAnsi" w:eastAsiaTheme="majorEastAsia" w:hAnsiTheme="minorHAnsi" w:cstheme="majorBidi"/>
      <w:b/>
      <w:bCs/>
      <w:sz w:val="24"/>
      <w:szCs w:val="28"/>
    </w:rPr>
  </w:style>
  <w:style w:type="paragraph" w:styleId="Naslov2">
    <w:name w:val="heading 2"/>
    <w:basedOn w:val="Normal"/>
    <w:next w:val="Normal"/>
    <w:link w:val="Naslov2Char"/>
    <w:uiPriority w:val="9"/>
    <w:unhideWhenUsed/>
    <w:qFormat/>
    <w:rsid w:val="00F90690"/>
    <w:pPr>
      <w:keepNext/>
      <w:keepLines/>
      <w:spacing w:before="200" w:line="276" w:lineRule="auto"/>
      <w:jc w:val="both"/>
      <w:outlineLvl w:val="1"/>
    </w:pPr>
    <w:rPr>
      <w:rFonts w:asciiTheme="minorHAnsi" w:eastAsiaTheme="majorEastAsia" w:hAnsiTheme="minorHAnsi" w:cstheme="majorBidi"/>
      <w:bCs/>
      <w:szCs w:val="26"/>
    </w:rPr>
  </w:style>
  <w:style w:type="paragraph" w:styleId="Naslov3">
    <w:name w:val="heading 3"/>
    <w:basedOn w:val="Normal"/>
    <w:next w:val="Normal"/>
    <w:link w:val="Naslov3Char"/>
    <w:uiPriority w:val="9"/>
    <w:semiHidden/>
    <w:unhideWhenUsed/>
    <w:qFormat/>
    <w:rsid w:val="00BB1A7B"/>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Naslov4">
    <w:name w:val="heading 4"/>
    <w:basedOn w:val="Normal"/>
    <w:next w:val="Normal"/>
    <w:link w:val="Naslov4Char"/>
    <w:uiPriority w:val="9"/>
    <w:semiHidden/>
    <w:unhideWhenUsed/>
    <w:qFormat/>
    <w:rsid w:val="00BB1A7B"/>
    <w:pPr>
      <w:keepNext/>
      <w:keepLines/>
      <w:spacing w:before="200" w:line="276" w:lineRule="auto"/>
      <w:jc w:val="both"/>
      <w:outlineLvl w:val="3"/>
    </w:pPr>
    <w:rPr>
      <w:rFonts w:eastAsia="Times New Roman" w:cs="Times New Roman"/>
      <w:bCs/>
      <w:iCs/>
      <w:sz w:val="20"/>
    </w:rPr>
  </w:style>
  <w:style w:type="paragraph" w:styleId="Naslov5">
    <w:name w:val="heading 5"/>
    <w:basedOn w:val="Normal"/>
    <w:next w:val="Normal"/>
    <w:link w:val="Naslov5Char"/>
    <w:uiPriority w:val="9"/>
    <w:semiHidden/>
    <w:unhideWhenUsed/>
    <w:qFormat/>
    <w:rsid w:val="00BB1A7B"/>
    <w:pPr>
      <w:keepNext/>
      <w:keepLines/>
      <w:spacing w:before="40" w:line="276" w:lineRule="auto"/>
      <w:jc w:val="both"/>
      <w:outlineLvl w:val="4"/>
    </w:pPr>
    <w:rPr>
      <w:rFonts w:ascii="Calibri Light" w:eastAsia="Times New Roman" w:hAnsi="Calibri Light" w:cs="Times New Roman"/>
      <w:color w:val="2E74B5"/>
      <w:sz w:val="24"/>
    </w:rPr>
  </w:style>
  <w:style w:type="paragraph" w:styleId="Naslov6">
    <w:name w:val="heading 6"/>
    <w:basedOn w:val="Normal"/>
    <w:next w:val="Normal"/>
    <w:link w:val="Naslov6Char"/>
    <w:uiPriority w:val="9"/>
    <w:semiHidden/>
    <w:unhideWhenUsed/>
    <w:qFormat/>
    <w:rsid w:val="00BB1A7B"/>
    <w:pPr>
      <w:keepNext/>
      <w:keepLines/>
      <w:spacing w:before="40" w:line="276" w:lineRule="auto"/>
      <w:jc w:val="both"/>
      <w:outlineLvl w:val="5"/>
    </w:pPr>
    <w:rPr>
      <w:rFonts w:ascii="Calibri Light" w:eastAsia="Times New Roman" w:hAnsi="Calibri Light" w:cs="Times New Roman"/>
      <w:color w:val="1F4D78"/>
      <w:sz w:val="24"/>
    </w:rPr>
  </w:style>
  <w:style w:type="paragraph" w:styleId="Naslov7">
    <w:name w:val="heading 7"/>
    <w:basedOn w:val="Normal"/>
    <w:next w:val="Normal"/>
    <w:link w:val="Naslov7Char"/>
    <w:uiPriority w:val="99"/>
    <w:semiHidden/>
    <w:unhideWhenUsed/>
    <w:qFormat/>
    <w:rsid w:val="00BB1A7B"/>
    <w:pPr>
      <w:spacing w:before="240" w:after="60" w:line="360" w:lineRule="auto"/>
      <w:ind w:left="1296" w:hanging="1296"/>
      <w:jc w:val="both"/>
      <w:outlineLvl w:val="6"/>
    </w:pPr>
    <w:rPr>
      <w:rFonts w:eastAsia="Times New Roman" w:cs="Times New Roman"/>
      <w:sz w:val="24"/>
      <w:szCs w:val="24"/>
    </w:rPr>
  </w:style>
  <w:style w:type="paragraph" w:styleId="Naslov8">
    <w:name w:val="heading 8"/>
    <w:basedOn w:val="Normal"/>
    <w:next w:val="Normal"/>
    <w:link w:val="Naslov8Char"/>
    <w:uiPriority w:val="99"/>
    <w:semiHidden/>
    <w:unhideWhenUsed/>
    <w:qFormat/>
    <w:rsid w:val="00BB1A7B"/>
    <w:pPr>
      <w:spacing w:before="240" w:after="60" w:line="360" w:lineRule="auto"/>
      <w:ind w:left="1440" w:hanging="1440"/>
      <w:jc w:val="both"/>
      <w:outlineLvl w:val="7"/>
    </w:pPr>
    <w:rPr>
      <w:rFonts w:eastAsia="Times New Roman" w:cs="Times New Roman"/>
      <w:i/>
      <w:iCs/>
      <w:sz w:val="24"/>
      <w:szCs w:val="24"/>
    </w:rPr>
  </w:style>
  <w:style w:type="paragraph" w:styleId="Naslov9">
    <w:name w:val="heading 9"/>
    <w:basedOn w:val="Normal"/>
    <w:next w:val="Normal"/>
    <w:link w:val="Naslov9Char"/>
    <w:uiPriority w:val="99"/>
    <w:semiHidden/>
    <w:unhideWhenUsed/>
    <w:qFormat/>
    <w:rsid w:val="00BB1A7B"/>
    <w:pPr>
      <w:spacing w:before="240" w:after="60"/>
      <w:ind w:left="1584" w:hanging="1584"/>
      <w:outlineLvl w:val="8"/>
    </w:pPr>
    <w:rPr>
      <w:rFonts w:ascii="Cambria" w:eastAsia="Times New Roman" w:hAnsi="Cambria" w:cs="Times New Roman"/>
      <w:sz w:val="24"/>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Bezproreda">
    <w:name w:val="No Spacing"/>
    <w:aliases w:val="TABLICE"/>
    <w:link w:val="BezproredaChar1"/>
    <w:uiPriority w:val="1"/>
    <w:qFormat/>
    <w:rsid w:val="00AF78F7"/>
    <w:rPr>
      <w:rFonts w:ascii="Calibri" w:hAnsi="Calibri" w:cs="Times New Roman"/>
      <w:kern w:val="0"/>
      <w:lang w:val="en-US"/>
      <w14:ligatures w14:val="none"/>
    </w:rPr>
  </w:style>
  <w:style w:type="numbering" w:customStyle="1" w:styleId="Bezpopisa1">
    <w:name w:val="Bez popisa1"/>
    <w:next w:val="Bezpopisa"/>
    <w:uiPriority w:val="99"/>
    <w:semiHidden/>
    <w:unhideWhenUsed/>
    <w:rsid w:val="00C55115"/>
  </w:style>
  <w:style w:type="table" w:styleId="Reetkatablice">
    <w:name w:val="Table Grid"/>
    <w:basedOn w:val="Obinatablica"/>
    <w:uiPriority w:val="39"/>
    <w:rsid w:val="00C55115"/>
    <w:rPr>
      <w:rFonts w:eastAsiaTheme="minorHAnsi"/>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lomakpopisa">
    <w:name w:val="List Paragraph"/>
    <w:basedOn w:val="Normal"/>
    <w:link w:val="OdlomakpopisaChar"/>
    <w:uiPriority w:val="34"/>
    <w:qFormat/>
    <w:rsid w:val="00C55115"/>
    <w:pPr>
      <w:ind w:left="720"/>
      <w:contextualSpacing/>
    </w:pPr>
    <w:rPr>
      <w:rFonts w:ascii="Times New Roman" w:eastAsia="Times New Roman" w:hAnsi="Times New Roman" w:cs="Times New Roman"/>
      <w:sz w:val="24"/>
      <w:szCs w:val="24"/>
      <w:lang w:val="en-US"/>
    </w:rPr>
  </w:style>
  <w:style w:type="paragraph" w:customStyle="1" w:styleId="t-9-8">
    <w:name w:val="t-9-8"/>
    <w:basedOn w:val="Normal"/>
    <w:rsid w:val="00C55115"/>
    <w:pPr>
      <w:spacing w:before="100" w:beforeAutospacing="1" w:after="100" w:afterAutospacing="1"/>
    </w:pPr>
    <w:rPr>
      <w:rFonts w:ascii="Times New Roman" w:eastAsia="Times New Roman" w:hAnsi="Times New Roman" w:cs="Times New Roman"/>
      <w:sz w:val="24"/>
      <w:szCs w:val="24"/>
      <w:lang w:eastAsia="hr-HR"/>
    </w:rPr>
  </w:style>
  <w:style w:type="character" w:styleId="Naglaeno">
    <w:name w:val="Strong"/>
    <w:basedOn w:val="Zadanifontodlomka"/>
    <w:uiPriority w:val="22"/>
    <w:qFormat/>
    <w:rsid w:val="00C55115"/>
    <w:rPr>
      <w:b/>
      <w:bCs/>
    </w:rPr>
  </w:style>
  <w:style w:type="character" w:customStyle="1" w:styleId="Naslov1Char">
    <w:name w:val="Naslov 1 Char"/>
    <w:basedOn w:val="Zadanifontodlomka"/>
    <w:link w:val="Naslov1"/>
    <w:uiPriority w:val="9"/>
    <w:rsid w:val="00F90690"/>
    <w:rPr>
      <w:rFonts w:eastAsiaTheme="majorEastAsia" w:cstheme="majorBidi"/>
      <w:b/>
      <w:bCs/>
      <w:kern w:val="0"/>
      <w:sz w:val="24"/>
      <w:szCs w:val="28"/>
      <w14:ligatures w14:val="none"/>
    </w:rPr>
  </w:style>
  <w:style w:type="character" w:customStyle="1" w:styleId="Naslov2Char">
    <w:name w:val="Naslov 2 Char"/>
    <w:basedOn w:val="Zadanifontodlomka"/>
    <w:link w:val="Naslov2"/>
    <w:uiPriority w:val="9"/>
    <w:rsid w:val="00F90690"/>
    <w:rPr>
      <w:rFonts w:eastAsiaTheme="majorEastAsia" w:cstheme="majorBidi"/>
      <w:bCs/>
      <w:kern w:val="0"/>
      <w:szCs w:val="26"/>
      <w14:ligatures w14:val="none"/>
    </w:rPr>
  </w:style>
  <w:style w:type="character" w:customStyle="1" w:styleId="OdlomakpopisaChar">
    <w:name w:val="Odlomak popisa Char"/>
    <w:basedOn w:val="Zadanifontodlomka"/>
    <w:link w:val="Odlomakpopisa"/>
    <w:uiPriority w:val="34"/>
    <w:rsid w:val="00F90690"/>
    <w:rPr>
      <w:rFonts w:ascii="Times New Roman" w:eastAsia="Times New Roman" w:hAnsi="Times New Roman" w:cs="Times New Roman"/>
      <w:kern w:val="0"/>
      <w:sz w:val="24"/>
      <w:szCs w:val="24"/>
      <w:lang w:val="en-US"/>
      <w14:ligatures w14:val="none"/>
    </w:rPr>
  </w:style>
  <w:style w:type="paragraph" w:styleId="Opisslike">
    <w:name w:val="caption"/>
    <w:aliases w:val="Branko,Naziv slike,tablice"/>
    <w:basedOn w:val="Normal"/>
    <w:next w:val="Normal"/>
    <w:uiPriority w:val="99"/>
    <w:qFormat/>
    <w:rsid w:val="00F90690"/>
    <w:pPr>
      <w:spacing w:line="360" w:lineRule="auto"/>
      <w:jc w:val="both"/>
    </w:pPr>
    <w:rPr>
      <w:rFonts w:cs="Arial"/>
      <w:b/>
      <w:bCs/>
      <w:sz w:val="20"/>
      <w:szCs w:val="20"/>
    </w:rPr>
  </w:style>
  <w:style w:type="character" w:customStyle="1" w:styleId="NoSpacingChar">
    <w:name w:val="No Spacing Char"/>
    <w:link w:val="Bezproreda1"/>
    <w:locked/>
    <w:rsid w:val="00F90690"/>
    <w:rPr>
      <w:lang w:val="en-US"/>
    </w:rPr>
  </w:style>
  <w:style w:type="paragraph" w:customStyle="1" w:styleId="Bezproreda1">
    <w:name w:val="Bez proreda1"/>
    <w:link w:val="NoSpacingChar"/>
    <w:qFormat/>
    <w:rsid w:val="00F90690"/>
    <w:rPr>
      <w:lang w:val="en-US"/>
    </w:rPr>
  </w:style>
  <w:style w:type="character" w:customStyle="1" w:styleId="BezproredaChar1">
    <w:name w:val="Bez proreda Char1"/>
    <w:aliases w:val="TABLICE Char1"/>
    <w:link w:val="Bezproreda"/>
    <w:uiPriority w:val="1"/>
    <w:rsid w:val="00F90690"/>
    <w:rPr>
      <w:rFonts w:ascii="Calibri" w:hAnsi="Calibri" w:cs="Times New Roman"/>
      <w:kern w:val="0"/>
      <w:lang w:val="en-US"/>
      <w14:ligatures w14:val="none"/>
    </w:rPr>
  </w:style>
  <w:style w:type="character" w:customStyle="1" w:styleId="Naslov3Char">
    <w:name w:val="Naslov 3 Char"/>
    <w:basedOn w:val="Zadanifontodlomka"/>
    <w:link w:val="Naslov3"/>
    <w:uiPriority w:val="9"/>
    <w:semiHidden/>
    <w:rsid w:val="00BB1A7B"/>
    <w:rPr>
      <w:rFonts w:asciiTheme="majorHAnsi" w:eastAsiaTheme="majorEastAsia" w:hAnsiTheme="majorHAnsi" w:cstheme="majorBidi"/>
      <w:color w:val="1F3763" w:themeColor="accent1" w:themeShade="7F"/>
      <w:kern w:val="0"/>
      <w:sz w:val="24"/>
      <w:szCs w:val="24"/>
      <w14:ligatures w14:val="none"/>
    </w:rPr>
  </w:style>
  <w:style w:type="character" w:customStyle="1" w:styleId="Naslov4Char">
    <w:name w:val="Naslov 4 Char"/>
    <w:basedOn w:val="Zadanifontodlomka"/>
    <w:link w:val="Naslov4"/>
    <w:uiPriority w:val="9"/>
    <w:semiHidden/>
    <w:rsid w:val="00BB1A7B"/>
    <w:rPr>
      <w:rFonts w:ascii="Calibri" w:eastAsia="Times New Roman" w:hAnsi="Calibri" w:cs="Times New Roman"/>
      <w:bCs/>
      <w:iCs/>
      <w:kern w:val="0"/>
      <w:sz w:val="20"/>
      <w14:ligatures w14:val="none"/>
    </w:rPr>
  </w:style>
  <w:style w:type="character" w:customStyle="1" w:styleId="Naslov5Char">
    <w:name w:val="Naslov 5 Char"/>
    <w:basedOn w:val="Zadanifontodlomka"/>
    <w:link w:val="Naslov5"/>
    <w:uiPriority w:val="9"/>
    <w:semiHidden/>
    <w:rsid w:val="00BB1A7B"/>
    <w:rPr>
      <w:rFonts w:ascii="Calibri Light" w:eastAsia="Times New Roman" w:hAnsi="Calibri Light" w:cs="Times New Roman"/>
      <w:color w:val="2E74B5"/>
      <w:kern w:val="0"/>
      <w:sz w:val="24"/>
      <w14:ligatures w14:val="none"/>
    </w:rPr>
  </w:style>
  <w:style w:type="character" w:customStyle="1" w:styleId="Naslov6Char">
    <w:name w:val="Naslov 6 Char"/>
    <w:basedOn w:val="Zadanifontodlomka"/>
    <w:link w:val="Naslov6"/>
    <w:uiPriority w:val="9"/>
    <w:semiHidden/>
    <w:rsid w:val="00BB1A7B"/>
    <w:rPr>
      <w:rFonts w:ascii="Calibri Light" w:eastAsia="Times New Roman" w:hAnsi="Calibri Light" w:cs="Times New Roman"/>
      <w:color w:val="1F4D78"/>
      <w:kern w:val="0"/>
      <w:sz w:val="24"/>
      <w14:ligatures w14:val="none"/>
    </w:rPr>
  </w:style>
  <w:style w:type="character" w:customStyle="1" w:styleId="Naslov7Char">
    <w:name w:val="Naslov 7 Char"/>
    <w:basedOn w:val="Zadanifontodlomka"/>
    <w:link w:val="Naslov7"/>
    <w:uiPriority w:val="99"/>
    <w:semiHidden/>
    <w:rsid w:val="00BB1A7B"/>
    <w:rPr>
      <w:rFonts w:ascii="Calibri" w:eastAsia="Times New Roman" w:hAnsi="Calibri" w:cs="Times New Roman"/>
      <w:kern w:val="0"/>
      <w:sz w:val="24"/>
      <w:szCs w:val="24"/>
      <w14:ligatures w14:val="none"/>
    </w:rPr>
  </w:style>
  <w:style w:type="character" w:customStyle="1" w:styleId="Naslov8Char">
    <w:name w:val="Naslov 8 Char"/>
    <w:basedOn w:val="Zadanifontodlomka"/>
    <w:link w:val="Naslov8"/>
    <w:uiPriority w:val="99"/>
    <w:semiHidden/>
    <w:rsid w:val="00BB1A7B"/>
    <w:rPr>
      <w:rFonts w:ascii="Calibri" w:eastAsia="Times New Roman" w:hAnsi="Calibri" w:cs="Times New Roman"/>
      <w:i/>
      <w:iCs/>
      <w:kern w:val="0"/>
      <w:sz w:val="24"/>
      <w:szCs w:val="24"/>
      <w14:ligatures w14:val="none"/>
    </w:rPr>
  </w:style>
  <w:style w:type="character" w:customStyle="1" w:styleId="Naslov9Char">
    <w:name w:val="Naslov 9 Char"/>
    <w:basedOn w:val="Zadanifontodlomka"/>
    <w:link w:val="Naslov9"/>
    <w:uiPriority w:val="99"/>
    <w:semiHidden/>
    <w:rsid w:val="00BB1A7B"/>
    <w:rPr>
      <w:rFonts w:ascii="Cambria" w:eastAsia="Times New Roman" w:hAnsi="Cambria" w:cs="Times New Roman"/>
      <w:kern w:val="0"/>
      <w:sz w:val="24"/>
      <w14:ligatures w14:val="none"/>
    </w:rPr>
  </w:style>
  <w:style w:type="character" w:styleId="Hiperveza">
    <w:name w:val="Hyperlink"/>
    <w:uiPriority w:val="99"/>
    <w:unhideWhenUsed/>
    <w:rsid w:val="00BB1A7B"/>
    <w:rPr>
      <w:color w:val="0000FF"/>
      <w:u w:val="single"/>
    </w:rPr>
  </w:style>
  <w:style w:type="character" w:styleId="SlijeenaHiperveza">
    <w:name w:val="FollowedHyperlink"/>
    <w:basedOn w:val="Zadanifontodlomka"/>
    <w:uiPriority w:val="99"/>
    <w:semiHidden/>
    <w:unhideWhenUsed/>
    <w:rsid w:val="00BB1A7B"/>
    <w:rPr>
      <w:color w:val="954F72" w:themeColor="followedHyperlink"/>
      <w:u w:val="single"/>
    </w:rPr>
  </w:style>
  <w:style w:type="character" w:styleId="Istaknuto">
    <w:name w:val="Emphasis"/>
    <w:aliases w:val="Slike"/>
    <w:uiPriority w:val="20"/>
    <w:qFormat/>
    <w:rsid w:val="00BB1A7B"/>
    <w:rPr>
      <w:rFonts w:ascii="Calibri" w:hAnsi="Calibri" w:cs="Calibri" w:hint="default"/>
      <w:b/>
      <w:bCs w:val="0"/>
      <w:i w:val="0"/>
      <w:iCs w:val="0"/>
      <w:sz w:val="20"/>
    </w:rPr>
  </w:style>
  <w:style w:type="paragraph" w:customStyle="1" w:styleId="msonormal0">
    <w:name w:val="msonormal"/>
    <w:basedOn w:val="Normal"/>
    <w:uiPriority w:val="99"/>
    <w:rsid w:val="00BB1A7B"/>
    <w:pPr>
      <w:spacing w:before="100" w:beforeAutospacing="1" w:after="100" w:afterAutospacing="1"/>
    </w:pPr>
    <w:rPr>
      <w:rFonts w:ascii="Times New Roman" w:eastAsia="Times New Roman" w:hAnsi="Times New Roman" w:cs="Times New Roman"/>
      <w:sz w:val="24"/>
      <w:szCs w:val="24"/>
      <w:lang w:eastAsia="hr-HR"/>
    </w:rPr>
  </w:style>
  <w:style w:type="paragraph" w:styleId="StandardWeb">
    <w:name w:val="Normal (Web)"/>
    <w:basedOn w:val="Normal"/>
    <w:uiPriority w:val="99"/>
    <w:unhideWhenUsed/>
    <w:rsid w:val="00BB1A7B"/>
    <w:pPr>
      <w:spacing w:before="100" w:beforeAutospacing="1" w:after="100" w:afterAutospacing="1"/>
    </w:pPr>
    <w:rPr>
      <w:rFonts w:ascii="Times New Roman" w:eastAsia="Times New Roman" w:hAnsi="Times New Roman" w:cs="Times New Roman"/>
      <w:sz w:val="24"/>
      <w:szCs w:val="24"/>
      <w:lang w:eastAsia="hr-HR"/>
    </w:rPr>
  </w:style>
  <w:style w:type="paragraph" w:styleId="Sadraj1">
    <w:name w:val="toc 1"/>
    <w:basedOn w:val="Normal"/>
    <w:next w:val="Normal"/>
    <w:autoRedefine/>
    <w:uiPriority w:val="39"/>
    <w:semiHidden/>
    <w:unhideWhenUsed/>
    <w:rsid w:val="00BB1A7B"/>
    <w:pPr>
      <w:spacing w:before="120" w:after="120" w:line="276" w:lineRule="auto"/>
    </w:pPr>
    <w:rPr>
      <w:rFonts w:cs="Calibri"/>
      <w:b/>
      <w:bCs/>
      <w:caps/>
      <w:sz w:val="20"/>
      <w:szCs w:val="20"/>
    </w:rPr>
  </w:style>
  <w:style w:type="paragraph" w:styleId="Sadraj2">
    <w:name w:val="toc 2"/>
    <w:basedOn w:val="Normal"/>
    <w:next w:val="Normal"/>
    <w:autoRedefine/>
    <w:uiPriority w:val="39"/>
    <w:semiHidden/>
    <w:unhideWhenUsed/>
    <w:rsid w:val="00BB1A7B"/>
    <w:pPr>
      <w:spacing w:line="276" w:lineRule="auto"/>
      <w:ind w:left="240"/>
    </w:pPr>
    <w:rPr>
      <w:rFonts w:cs="Calibri"/>
      <w:smallCaps/>
      <w:sz w:val="20"/>
      <w:szCs w:val="20"/>
    </w:rPr>
  </w:style>
  <w:style w:type="paragraph" w:styleId="Sadraj3">
    <w:name w:val="toc 3"/>
    <w:basedOn w:val="Normal"/>
    <w:next w:val="Normal"/>
    <w:autoRedefine/>
    <w:uiPriority w:val="39"/>
    <w:semiHidden/>
    <w:unhideWhenUsed/>
    <w:rsid w:val="00BB1A7B"/>
    <w:pPr>
      <w:spacing w:line="276" w:lineRule="auto"/>
      <w:ind w:left="480"/>
    </w:pPr>
    <w:rPr>
      <w:rFonts w:cs="Calibri"/>
      <w:i/>
      <w:iCs/>
      <w:sz w:val="20"/>
      <w:szCs w:val="20"/>
    </w:rPr>
  </w:style>
  <w:style w:type="paragraph" w:styleId="Sadraj4">
    <w:name w:val="toc 4"/>
    <w:basedOn w:val="Normal"/>
    <w:next w:val="Normal"/>
    <w:autoRedefine/>
    <w:uiPriority w:val="39"/>
    <w:semiHidden/>
    <w:unhideWhenUsed/>
    <w:rsid w:val="00BB1A7B"/>
    <w:pPr>
      <w:spacing w:line="276" w:lineRule="auto"/>
      <w:ind w:left="720"/>
    </w:pPr>
    <w:rPr>
      <w:rFonts w:cs="Calibri"/>
      <w:sz w:val="18"/>
      <w:szCs w:val="18"/>
    </w:rPr>
  </w:style>
  <w:style w:type="paragraph" w:styleId="Sadraj5">
    <w:name w:val="toc 5"/>
    <w:basedOn w:val="Normal"/>
    <w:next w:val="Normal"/>
    <w:autoRedefine/>
    <w:uiPriority w:val="39"/>
    <w:semiHidden/>
    <w:unhideWhenUsed/>
    <w:rsid w:val="00BB1A7B"/>
    <w:pPr>
      <w:spacing w:line="276" w:lineRule="auto"/>
      <w:ind w:left="960"/>
    </w:pPr>
    <w:rPr>
      <w:rFonts w:cs="Calibri"/>
      <w:sz w:val="18"/>
      <w:szCs w:val="18"/>
    </w:rPr>
  </w:style>
  <w:style w:type="paragraph" w:styleId="Sadraj6">
    <w:name w:val="toc 6"/>
    <w:basedOn w:val="Normal"/>
    <w:next w:val="Normal"/>
    <w:autoRedefine/>
    <w:uiPriority w:val="39"/>
    <w:semiHidden/>
    <w:unhideWhenUsed/>
    <w:rsid w:val="00BB1A7B"/>
    <w:pPr>
      <w:spacing w:line="276" w:lineRule="auto"/>
      <w:ind w:left="1200"/>
    </w:pPr>
    <w:rPr>
      <w:rFonts w:cs="Calibri"/>
      <w:sz w:val="18"/>
      <w:szCs w:val="18"/>
    </w:rPr>
  </w:style>
  <w:style w:type="paragraph" w:styleId="Sadraj7">
    <w:name w:val="toc 7"/>
    <w:basedOn w:val="Normal"/>
    <w:next w:val="Normal"/>
    <w:autoRedefine/>
    <w:uiPriority w:val="39"/>
    <w:semiHidden/>
    <w:unhideWhenUsed/>
    <w:rsid w:val="00BB1A7B"/>
    <w:pPr>
      <w:spacing w:line="276" w:lineRule="auto"/>
      <w:ind w:left="1440"/>
    </w:pPr>
    <w:rPr>
      <w:rFonts w:cs="Calibri"/>
      <w:sz w:val="18"/>
      <w:szCs w:val="18"/>
    </w:rPr>
  </w:style>
  <w:style w:type="paragraph" w:styleId="Sadraj8">
    <w:name w:val="toc 8"/>
    <w:basedOn w:val="Normal"/>
    <w:next w:val="Normal"/>
    <w:autoRedefine/>
    <w:uiPriority w:val="39"/>
    <w:semiHidden/>
    <w:unhideWhenUsed/>
    <w:rsid w:val="00BB1A7B"/>
    <w:pPr>
      <w:spacing w:line="276" w:lineRule="auto"/>
      <w:ind w:left="1680"/>
    </w:pPr>
    <w:rPr>
      <w:rFonts w:cs="Calibri"/>
      <w:sz w:val="18"/>
      <w:szCs w:val="18"/>
    </w:rPr>
  </w:style>
  <w:style w:type="paragraph" w:styleId="Sadraj9">
    <w:name w:val="toc 9"/>
    <w:basedOn w:val="Normal"/>
    <w:next w:val="Normal"/>
    <w:autoRedefine/>
    <w:uiPriority w:val="39"/>
    <w:semiHidden/>
    <w:unhideWhenUsed/>
    <w:rsid w:val="00BB1A7B"/>
    <w:pPr>
      <w:spacing w:line="276" w:lineRule="auto"/>
      <w:ind w:left="1920"/>
    </w:pPr>
    <w:rPr>
      <w:rFonts w:cs="Calibri"/>
      <w:sz w:val="18"/>
      <w:szCs w:val="18"/>
    </w:rPr>
  </w:style>
  <w:style w:type="character" w:customStyle="1" w:styleId="TekstfusnoteChar">
    <w:name w:val="Tekst fusnote Char"/>
    <w:aliases w:val="Char Char"/>
    <w:basedOn w:val="Zadanifontodlomka"/>
    <w:link w:val="Tekstfusnote"/>
    <w:uiPriority w:val="99"/>
    <w:semiHidden/>
    <w:locked/>
    <w:rsid w:val="00BB1A7B"/>
  </w:style>
  <w:style w:type="paragraph" w:styleId="Tekstfusnote">
    <w:name w:val="footnote text"/>
    <w:aliases w:val="Char"/>
    <w:basedOn w:val="Normal"/>
    <w:link w:val="TekstfusnoteChar"/>
    <w:uiPriority w:val="99"/>
    <w:semiHidden/>
    <w:unhideWhenUsed/>
    <w:rsid w:val="00BB1A7B"/>
    <w:pPr>
      <w:jc w:val="both"/>
    </w:pPr>
    <w:rPr>
      <w:rFonts w:asciiTheme="minorHAnsi" w:hAnsiTheme="minorHAnsi"/>
      <w:kern w:val="2"/>
      <w14:ligatures w14:val="standardContextual"/>
    </w:rPr>
  </w:style>
  <w:style w:type="character" w:customStyle="1" w:styleId="TekstfusnoteChar1">
    <w:name w:val="Tekst fusnote Char1"/>
    <w:aliases w:val="Char Char1"/>
    <w:basedOn w:val="Zadanifontodlomka"/>
    <w:uiPriority w:val="99"/>
    <w:semiHidden/>
    <w:rsid w:val="00BB1A7B"/>
    <w:rPr>
      <w:rFonts w:ascii="Calibri" w:hAnsi="Calibri"/>
      <w:kern w:val="0"/>
      <w:sz w:val="20"/>
      <w:szCs w:val="20"/>
      <w14:ligatures w14:val="none"/>
    </w:rPr>
  </w:style>
  <w:style w:type="paragraph" w:styleId="Tekstkomentara">
    <w:name w:val="annotation text"/>
    <w:basedOn w:val="Normal"/>
    <w:link w:val="TekstkomentaraChar"/>
    <w:uiPriority w:val="99"/>
    <w:semiHidden/>
    <w:unhideWhenUsed/>
    <w:rsid w:val="00BB1A7B"/>
    <w:pPr>
      <w:spacing w:after="200"/>
      <w:jc w:val="both"/>
    </w:pPr>
    <w:rPr>
      <w:rFonts w:cs="Times New Roman"/>
      <w:sz w:val="20"/>
      <w:szCs w:val="20"/>
    </w:rPr>
  </w:style>
  <w:style w:type="character" w:customStyle="1" w:styleId="TekstkomentaraChar">
    <w:name w:val="Tekst komentara Char"/>
    <w:basedOn w:val="Zadanifontodlomka"/>
    <w:link w:val="Tekstkomentara"/>
    <w:uiPriority w:val="99"/>
    <w:semiHidden/>
    <w:rsid w:val="00BB1A7B"/>
    <w:rPr>
      <w:rFonts w:ascii="Calibri" w:hAnsi="Calibri" w:cs="Times New Roman"/>
      <w:kern w:val="0"/>
      <w:sz w:val="20"/>
      <w:szCs w:val="20"/>
      <w14:ligatures w14:val="none"/>
    </w:rPr>
  </w:style>
  <w:style w:type="paragraph" w:styleId="Zaglavlje">
    <w:name w:val="header"/>
    <w:basedOn w:val="Normal"/>
    <w:link w:val="ZaglavljeChar"/>
    <w:uiPriority w:val="99"/>
    <w:semiHidden/>
    <w:unhideWhenUsed/>
    <w:rsid w:val="00BB1A7B"/>
    <w:pPr>
      <w:tabs>
        <w:tab w:val="center" w:pos="4536"/>
        <w:tab w:val="right" w:pos="9072"/>
      </w:tabs>
      <w:jc w:val="both"/>
    </w:pPr>
    <w:rPr>
      <w:rFonts w:cs="Times New Roman"/>
      <w:sz w:val="24"/>
    </w:rPr>
  </w:style>
  <w:style w:type="character" w:customStyle="1" w:styleId="ZaglavljeChar">
    <w:name w:val="Zaglavlje Char"/>
    <w:basedOn w:val="Zadanifontodlomka"/>
    <w:link w:val="Zaglavlje"/>
    <w:uiPriority w:val="99"/>
    <w:semiHidden/>
    <w:rsid w:val="00BB1A7B"/>
    <w:rPr>
      <w:rFonts w:ascii="Calibri" w:hAnsi="Calibri" w:cs="Times New Roman"/>
      <w:kern w:val="0"/>
      <w:sz w:val="24"/>
      <w14:ligatures w14:val="none"/>
    </w:rPr>
  </w:style>
  <w:style w:type="paragraph" w:styleId="Podnoje">
    <w:name w:val="footer"/>
    <w:basedOn w:val="Normal"/>
    <w:link w:val="PodnojeChar"/>
    <w:uiPriority w:val="99"/>
    <w:semiHidden/>
    <w:unhideWhenUsed/>
    <w:rsid w:val="00BB1A7B"/>
    <w:pPr>
      <w:tabs>
        <w:tab w:val="center" w:pos="4536"/>
        <w:tab w:val="right" w:pos="9072"/>
      </w:tabs>
      <w:jc w:val="both"/>
    </w:pPr>
    <w:rPr>
      <w:rFonts w:cs="Times New Roman"/>
      <w:sz w:val="24"/>
    </w:rPr>
  </w:style>
  <w:style w:type="character" w:customStyle="1" w:styleId="PodnojeChar">
    <w:name w:val="Podnožje Char"/>
    <w:basedOn w:val="Zadanifontodlomka"/>
    <w:link w:val="Podnoje"/>
    <w:uiPriority w:val="99"/>
    <w:semiHidden/>
    <w:rsid w:val="00BB1A7B"/>
    <w:rPr>
      <w:rFonts w:ascii="Calibri" w:hAnsi="Calibri" w:cs="Times New Roman"/>
      <w:kern w:val="0"/>
      <w:sz w:val="24"/>
      <w14:ligatures w14:val="none"/>
    </w:rPr>
  </w:style>
  <w:style w:type="paragraph" w:styleId="Tablicaslika">
    <w:name w:val="table of figures"/>
    <w:basedOn w:val="Normal"/>
    <w:next w:val="Normal"/>
    <w:uiPriority w:val="99"/>
    <w:semiHidden/>
    <w:unhideWhenUsed/>
    <w:rsid w:val="00BB1A7B"/>
    <w:pPr>
      <w:spacing w:line="276" w:lineRule="auto"/>
      <w:ind w:left="480" w:hanging="480"/>
    </w:pPr>
    <w:rPr>
      <w:rFonts w:cs="Calibri"/>
      <w:smallCaps/>
      <w:sz w:val="20"/>
      <w:szCs w:val="20"/>
    </w:rPr>
  </w:style>
  <w:style w:type="paragraph" w:styleId="Tijeloteksta">
    <w:name w:val="Body Text"/>
    <w:basedOn w:val="Normal"/>
    <w:link w:val="TijelotekstaChar"/>
    <w:uiPriority w:val="99"/>
    <w:semiHidden/>
    <w:unhideWhenUsed/>
    <w:rsid w:val="00BB1A7B"/>
    <w:pPr>
      <w:spacing w:after="120" w:line="276" w:lineRule="auto"/>
      <w:jc w:val="both"/>
    </w:pPr>
    <w:rPr>
      <w:rFonts w:cs="Times New Roman"/>
      <w:sz w:val="24"/>
    </w:rPr>
  </w:style>
  <w:style w:type="character" w:customStyle="1" w:styleId="TijelotekstaChar">
    <w:name w:val="Tijelo teksta Char"/>
    <w:basedOn w:val="Zadanifontodlomka"/>
    <w:link w:val="Tijeloteksta"/>
    <w:uiPriority w:val="99"/>
    <w:semiHidden/>
    <w:rsid w:val="00BB1A7B"/>
    <w:rPr>
      <w:rFonts w:ascii="Calibri" w:hAnsi="Calibri" w:cs="Times New Roman"/>
      <w:kern w:val="0"/>
      <w:sz w:val="24"/>
      <w14:ligatures w14:val="none"/>
    </w:rPr>
  </w:style>
  <w:style w:type="paragraph" w:styleId="Uvuenotijeloteksta">
    <w:name w:val="Body Text Indent"/>
    <w:basedOn w:val="Normal"/>
    <w:link w:val="UvuenotijelotekstaChar"/>
    <w:uiPriority w:val="99"/>
    <w:semiHidden/>
    <w:unhideWhenUsed/>
    <w:rsid w:val="00BB1A7B"/>
    <w:pPr>
      <w:spacing w:after="120" w:line="276" w:lineRule="auto"/>
      <w:ind w:left="283"/>
      <w:jc w:val="both"/>
    </w:pPr>
    <w:rPr>
      <w:rFonts w:cs="Times New Roman"/>
      <w:sz w:val="24"/>
    </w:rPr>
  </w:style>
  <w:style w:type="character" w:customStyle="1" w:styleId="UvuenotijelotekstaChar">
    <w:name w:val="Uvučeno tijelo teksta Char"/>
    <w:basedOn w:val="Zadanifontodlomka"/>
    <w:link w:val="Uvuenotijeloteksta"/>
    <w:uiPriority w:val="99"/>
    <w:semiHidden/>
    <w:rsid w:val="00BB1A7B"/>
    <w:rPr>
      <w:rFonts w:ascii="Calibri" w:hAnsi="Calibri" w:cs="Times New Roman"/>
      <w:kern w:val="0"/>
      <w:sz w:val="24"/>
      <w14:ligatures w14:val="none"/>
    </w:rPr>
  </w:style>
  <w:style w:type="paragraph" w:styleId="Tijeloteksta2">
    <w:name w:val="Body Text 2"/>
    <w:basedOn w:val="Normal"/>
    <w:link w:val="Tijeloteksta2Char"/>
    <w:uiPriority w:val="99"/>
    <w:semiHidden/>
    <w:unhideWhenUsed/>
    <w:rsid w:val="00BB1A7B"/>
    <w:pPr>
      <w:spacing w:after="120" w:line="480" w:lineRule="auto"/>
      <w:jc w:val="both"/>
    </w:pPr>
    <w:rPr>
      <w:rFonts w:cs="Times New Roman"/>
      <w:sz w:val="24"/>
    </w:rPr>
  </w:style>
  <w:style w:type="character" w:customStyle="1" w:styleId="Tijeloteksta2Char">
    <w:name w:val="Tijelo teksta 2 Char"/>
    <w:basedOn w:val="Zadanifontodlomka"/>
    <w:link w:val="Tijeloteksta2"/>
    <w:uiPriority w:val="99"/>
    <w:semiHidden/>
    <w:rsid w:val="00BB1A7B"/>
    <w:rPr>
      <w:rFonts w:ascii="Calibri" w:hAnsi="Calibri" w:cs="Times New Roman"/>
      <w:kern w:val="0"/>
      <w:sz w:val="24"/>
      <w14:ligatures w14:val="none"/>
    </w:rPr>
  </w:style>
  <w:style w:type="paragraph" w:styleId="Tijeloteksta3">
    <w:name w:val="Body Text 3"/>
    <w:basedOn w:val="Normal"/>
    <w:link w:val="Tijeloteksta3Char"/>
    <w:uiPriority w:val="99"/>
    <w:semiHidden/>
    <w:unhideWhenUsed/>
    <w:rsid w:val="00BB1A7B"/>
    <w:pPr>
      <w:spacing w:after="120"/>
    </w:pPr>
    <w:rPr>
      <w:rFonts w:ascii="Times New Roman" w:eastAsia="Times New Roman" w:hAnsi="Times New Roman" w:cs="Times New Roman"/>
      <w:sz w:val="16"/>
      <w:szCs w:val="16"/>
      <w:lang w:val="x-none" w:eastAsia="hr-HR"/>
    </w:rPr>
  </w:style>
  <w:style w:type="character" w:customStyle="1" w:styleId="Tijeloteksta3Char">
    <w:name w:val="Tijelo teksta 3 Char"/>
    <w:basedOn w:val="Zadanifontodlomka"/>
    <w:link w:val="Tijeloteksta3"/>
    <w:uiPriority w:val="99"/>
    <w:semiHidden/>
    <w:rsid w:val="00BB1A7B"/>
    <w:rPr>
      <w:rFonts w:ascii="Times New Roman" w:eastAsia="Times New Roman" w:hAnsi="Times New Roman" w:cs="Times New Roman"/>
      <w:kern w:val="0"/>
      <w:sz w:val="16"/>
      <w:szCs w:val="16"/>
      <w:lang w:val="x-none" w:eastAsia="hr-HR"/>
      <w14:ligatures w14:val="none"/>
    </w:rPr>
  </w:style>
  <w:style w:type="paragraph" w:styleId="Obinitekst">
    <w:name w:val="Plain Text"/>
    <w:basedOn w:val="Normal"/>
    <w:link w:val="ObinitekstChar"/>
    <w:uiPriority w:val="99"/>
    <w:semiHidden/>
    <w:unhideWhenUsed/>
    <w:rsid w:val="00BB1A7B"/>
    <w:rPr>
      <w:rFonts w:ascii="Courier New" w:hAnsi="Courier New" w:cs="Courier New"/>
      <w:sz w:val="20"/>
      <w:szCs w:val="20"/>
      <w:lang w:val="en-US" w:eastAsia="hr-HR"/>
    </w:rPr>
  </w:style>
  <w:style w:type="character" w:customStyle="1" w:styleId="ObinitekstChar">
    <w:name w:val="Obični tekst Char"/>
    <w:basedOn w:val="Zadanifontodlomka"/>
    <w:link w:val="Obinitekst"/>
    <w:uiPriority w:val="99"/>
    <w:semiHidden/>
    <w:rsid w:val="00BB1A7B"/>
    <w:rPr>
      <w:rFonts w:ascii="Courier New" w:hAnsi="Courier New" w:cs="Courier New"/>
      <w:kern w:val="0"/>
      <w:sz w:val="20"/>
      <w:szCs w:val="20"/>
      <w:lang w:val="en-US" w:eastAsia="hr-HR"/>
      <w14:ligatures w14:val="none"/>
    </w:rPr>
  </w:style>
  <w:style w:type="paragraph" w:styleId="Predmetkomentara">
    <w:name w:val="annotation subject"/>
    <w:basedOn w:val="Tekstkomentara"/>
    <w:next w:val="Tekstkomentara"/>
    <w:link w:val="PredmetkomentaraChar"/>
    <w:uiPriority w:val="99"/>
    <w:semiHidden/>
    <w:unhideWhenUsed/>
    <w:rsid w:val="00BB1A7B"/>
    <w:rPr>
      <w:b/>
      <w:bCs/>
    </w:rPr>
  </w:style>
  <w:style w:type="character" w:customStyle="1" w:styleId="PredmetkomentaraChar">
    <w:name w:val="Predmet komentara Char"/>
    <w:basedOn w:val="TekstkomentaraChar"/>
    <w:link w:val="Predmetkomentara"/>
    <w:uiPriority w:val="99"/>
    <w:semiHidden/>
    <w:rsid w:val="00BB1A7B"/>
    <w:rPr>
      <w:rFonts w:ascii="Calibri" w:hAnsi="Calibri" w:cs="Times New Roman"/>
      <w:b/>
      <w:bCs/>
      <w:kern w:val="0"/>
      <w:sz w:val="20"/>
      <w:szCs w:val="20"/>
      <w14:ligatures w14:val="none"/>
    </w:rPr>
  </w:style>
  <w:style w:type="paragraph" w:styleId="Tekstbalonia">
    <w:name w:val="Balloon Text"/>
    <w:basedOn w:val="Normal"/>
    <w:link w:val="TekstbaloniaChar"/>
    <w:uiPriority w:val="99"/>
    <w:semiHidden/>
    <w:unhideWhenUsed/>
    <w:rsid w:val="00BB1A7B"/>
    <w:pPr>
      <w:jc w:val="both"/>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BB1A7B"/>
    <w:rPr>
      <w:rFonts w:ascii="Tahoma" w:hAnsi="Tahoma" w:cs="Tahoma"/>
      <w:kern w:val="0"/>
      <w:sz w:val="16"/>
      <w:szCs w:val="16"/>
      <w14:ligatures w14:val="none"/>
    </w:rPr>
  </w:style>
  <w:style w:type="character" w:customStyle="1" w:styleId="CitatChar">
    <w:name w:val="Citat Char"/>
    <w:aliases w:val="Quote TABLICE Char"/>
    <w:basedOn w:val="Zadanifontodlomka"/>
    <w:link w:val="Citat"/>
    <w:uiPriority w:val="29"/>
    <w:locked/>
    <w:rsid w:val="00BB1A7B"/>
    <w:rPr>
      <w:rFonts w:ascii="Arial" w:eastAsia="Times New Roman" w:hAnsi="Arial" w:cs="Arial"/>
      <w:i/>
      <w:iCs/>
      <w:color w:val="000000"/>
      <w:sz w:val="24"/>
      <w:szCs w:val="24"/>
    </w:rPr>
  </w:style>
  <w:style w:type="paragraph" w:styleId="Citat">
    <w:name w:val="Quote"/>
    <w:aliases w:val="Quote TABLICE"/>
    <w:basedOn w:val="Normal"/>
    <w:next w:val="Normal"/>
    <w:link w:val="CitatChar"/>
    <w:uiPriority w:val="29"/>
    <w:qFormat/>
    <w:rsid w:val="00BB1A7B"/>
    <w:rPr>
      <w:rFonts w:ascii="Arial" w:eastAsia="Times New Roman" w:hAnsi="Arial" w:cs="Arial"/>
      <w:i/>
      <w:iCs/>
      <w:color w:val="000000"/>
      <w:kern w:val="2"/>
      <w:sz w:val="24"/>
      <w:szCs w:val="24"/>
      <w14:ligatures w14:val="standardContextual"/>
    </w:rPr>
  </w:style>
  <w:style w:type="character" w:customStyle="1" w:styleId="CitatChar1">
    <w:name w:val="Citat Char1"/>
    <w:aliases w:val="Quote TABLICE Char1"/>
    <w:basedOn w:val="Zadanifontodlomka"/>
    <w:uiPriority w:val="29"/>
    <w:rsid w:val="00BB1A7B"/>
    <w:rPr>
      <w:rFonts w:ascii="Calibri" w:hAnsi="Calibri"/>
      <w:i/>
      <w:iCs/>
      <w:color w:val="404040" w:themeColor="text1" w:themeTint="BF"/>
      <w:kern w:val="0"/>
      <w14:ligatures w14:val="none"/>
    </w:rPr>
  </w:style>
  <w:style w:type="paragraph" w:styleId="TOCNaslov">
    <w:name w:val="TOC Heading"/>
    <w:basedOn w:val="Naslov1"/>
    <w:next w:val="Normal"/>
    <w:uiPriority w:val="39"/>
    <w:semiHidden/>
    <w:unhideWhenUsed/>
    <w:qFormat/>
    <w:rsid w:val="00BB1A7B"/>
    <w:pPr>
      <w:spacing w:before="240" w:line="256" w:lineRule="auto"/>
      <w:jc w:val="left"/>
      <w:outlineLvl w:val="9"/>
    </w:pPr>
    <w:rPr>
      <w:rFonts w:ascii="Calibri Light" w:eastAsia="Times New Roman" w:hAnsi="Calibri Light" w:cs="Times New Roman"/>
      <w:b w:val="0"/>
      <w:bCs w:val="0"/>
      <w:color w:val="2E74B5"/>
      <w:sz w:val="32"/>
      <w:szCs w:val="32"/>
      <w:lang w:eastAsia="hr-HR"/>
    </w:rPr>
  </w:style>
  <w:style w:type="paragraph" w:customStyle="1" w:styleId="NormalJustified">
    <w:name w:val="Normal + Justified"/>
    <w:basedOn w:val="Normal"/>
    <w:uiPriority w:val="99"/>
    <w:rsid w:val="00BB1A7B"/>
    <w:pPr>
      <w:jc w:val="both"/>
    </w:pPr>
    <w:rPr>
      <w:rFonts w:ascii="Times New Roman" w:eastAsia="Times New Roman" w:hAnsi="Times New Roman" w:cs="Times New Roman"/>
      <w:sz w:val="24"/>
      <w:szCs w:val="24"/>
      <w:lang w:eastAsia="hr-HR"/>
    </w:rPr>
  </w:style>
  <w:style w:type="paragraph" w:customStyle="1" w:styleId="ColorfulList-Accent11">
    <w:name w:val="Colorful List - Accent 11"/>
    <w:basedOn w:val="Normal"/>
    <w:uiPriority w:val="99"/>
    <w:qFormat/>
    <w:rsid w:val="00BB1A7B"/>
    <w:pPr>
      <w:spacing w:line="360" w:lineRule="auto"/>
      <w:ind w:left="720"/>
      <w:jc w:val="both"/>
    </w:pPr>
    <w:rPr>
      <w:rFonts w:ascii="Times New Roman" w:hAnsi="Times New Roman" w:cs="Times New Roman"/>
      <w:sz w:val="24"/>
      <w:szCs w:val="24"/>
      <w:lang w:eastAsia="hr-HR"/>
    </w:rPr>
  </w:style>
  <w:style w:type="character" w:customStyle="1" w:styleId="Bodytext">
    <w:name w:val="Body text_"/>
    <w:link w:val="BodyText20"/>
    <w:locked/>
    <w:rsid w:val="00BB1A7B"/>
    <w:rPr>
      <w:rFonts w:ascii="Times New Roman" w:eastAsia="Times New Roman" w:hAnsi="Times New Roman" w:cs="Times New Roman"/>
      <w:sz w:val="21"/>
      <w:szCs w:val="21"/>
      <w:shd w:val="clear" w:color="auto" w:fill="FFFFFF"/>
    </w:rPr>
  </w:style>
  <w:style w:type="paragraph" w:customStyle="1" w:styleId="BodyText20">
    <w:name w:val="Body Text20"/>
    <w:basedOn w:val="Normal"/>
    <w:link w:val="Bodytext"/>
    <w:rsid w:val="00BB1A7B"/>
    <w:pPr>
      <w:shd w:val="clear" w:color="auto" w:fill="FFFFFF"/>
      <w:spacing w:line="0" w:lineRule="atLeast"/>
      <w:ind w:hanging="1000"/>
    </w:pPr>
    <w:rPr>
      <w:rFonts w:ascii="Times New Roman" w:eastAsia="Times New Roman" w:hAnsi="Times New Roman" w:cs="Times New Roman"/>
      <w:kern w:val="2"/>
      <w:sz w:val="21"/>
      <w:szCs w:val="21"/>
      <w14:ligatures w14:val="standardContextual"/>
    </w:rPr>
  </w:style>
  <w:style w:type="paragraph" w:customStyle="1" w:styleId="Default">
    <w:name w:val="Default"/>
    <w:uiPriority w:val="99"/>
    <w:rsid w:val="00BB1A7B"/>
    <w:pPr>
      <w:autoSpaceDE w:val="0"/>
      <w:autoSpaceDN w:val="0"/>
      <w:adjustRightInd w:val="0"/>
    </w:pPr>
    <w:rPr>
      <w:rFonts w:ascii="Cambria" w:hAnsi="Cambria" w:cs="Cambria"/>
      <w:color w:val="000000"/>
      <w:kern w:val="0"/>
      <w:sz w:val="24"/>
      <w:szCs w:val="24"/>
      <w14:ligatures w14:val="none"/>
    </w:rPr>
  </w:style>
  <w:style w:type="character" w:customStyle="1" w:styleId="BezproredaChar">
    <w:name w:val="Bez proreda Char"/>
    <w:aliases w:val="TABLICE Char"/>
    <w:link w:val="Bezproreda2"/>
    <w:uiPriority w:val="1"/>
    <w:locked/>
    <w:rsid w:val="00BB1A7B"/>
    <w:rPr>
      <w:rFonts w:ascii="Times New Roman" w:eastAsia="Times New Roman" w:hAnsi="Times New Roman" w:cs="Times New Roman"/>
    </w:rPr>
  </w:style>
  <w:style w:type="paragraph" w:customStyle="1" w:styleId="Bezproreda2">
    <w:name w:val="Bez proreda2"/>
    <w:link w:val="BezproredaChar"/>
    <w:uiPriority w:val="1"/>
    <w:qFormat/>
    <w:rsid w:val="00BB1A7B"/>
    <w:rPr>
      <w:rFonts w:ascii="Times New Roman" w:eastAsia="Times New Roman" w:hAnsi="Times New Roman" w:cs="Times New Roman"/>
    </w:rPr>
  </w:style>
  <w:style w:type="paragraph" w:customStyle="1" w:styleId="tekst11">
    <w:name w:val="tekst11"/>
    <w:basedOn w:val="Normal"/>
    <w:uiPriority w:val="99"/>
    <w:rsid w:val="00BB1A7B"/>
    <w:pPr>
      <w:spacing w:line="288" w:lineRule="auto"/>
      <w:ind w:firstLine="709"/>
      <w:jc w:val="both"/>
    </w:pPr>
    <w:rPr>
      <w:rFonts w:ascii="Arial" w:eastAsia="Times New Roman" w:hAnsi="Arial" w:cs="Times New Roman"/>
      <w:lang w:eastAsia="hr-HR"/>
    </w:rPr>
  </w:style>
  <w:style w:type="character" w:customStyle="1" w:styleId="T-98-2Char">
    <w:name w:val="T-9/8-2 Char"/>
    <w:link w:val="T-98-2"/>
    <w:locked/>
    <w:rsid w:val="00BB1A7B"/>
    <w:rPr>
      <w:rFonts w:ascii="Times-NewRoman" w:eastAsia="Times New Roman" w:hAnsi="Times-NewRoman"/>
      <w:sz w:val="19"/>
      <w:lang w:val="en-GB"/>
    </w:rPr>
  </w:style>
  <w:style w:type="paragraph" w:customStyle="1" w:styleId="T-98-2">
    <w:name w:val="T-9/8-2"/>
    <w:basedOn w:val="Normal"/>
    <w:link w:val="T-98-2Char"/>
    <w:rsid w:val="00BB1A7B"/>
    <w:pPr>
      <w:widowControl w:val="0"/>
      <w:tabs>
        <w:tab w:val="left" w:pos="2153"/>
      </w:tabs>
      <w:spacing w:after="43"/>
      <w:ind w:firstLine="342"/>
      <w:jc w:val="both"/>
    </w:pPr>
    <w:rPr>
      <w:rFonts w:ascii="Times-NewRoman" w:eastAsia="Times New Roman" w:hAnsi="Times-NewRoman"/>
      <w:kern w:val="2"/>
      <w:sz w:val="19"/>
      <w:lang w:val="en-GB"/>
      <w14:ligatures w14:val="standardContextual"/>
    </w:rPr>
  </w:style>
  <w:style w:type="paragraph" w:customStyle="1" w:styleId="Odlomakpopisa1">
    <w:name w:val="Odlomak popisa1"/>
    <w:basedOn w:val="Normal"/>
    <w:uiPriority w:val="99"/>
    <w:qFormat/>
    <w:rsid w:val="00BB1A7B"/>
    <w:pPr>
      <w:suppressAutoHyphens/>
      <w:autoSpaceDN w:val="0"/>
      <w:spacing w:after="200" w:line="276" w:lineRule="auto"/>
      <w:ind w:left="720"/>
      <w:jc w:val="both"/>
    </w:pPr>
    <w:rPr>
      <w:rFonts w:cs="Times New Roman"/>
      <w:sz w:val="24"/>
    </w:rPr>
  </w:style>
  <w:style w:type="paragraph" w:customStyle="1" w:styleId="sluben">
    <w:name w:val="služben"/>
    <w:basedOn w:val="Bezproreda2"/>
    <w:uiPriority w:val="99"/>
    <w:qFormat/>
    <w:rsid w:val="00BB1A7B"/>
  </w:style>
  <w:style w:type="paragraph" w:customStyle="1" w:styleId="CM8">
    <w:name w:val="CM8"/>
    <w:basedOn w:val="Default"/>
    <w:next w:val="Default"/>
    <w:uiPriority w:val="99"/>
    <w:rsid w:val="00BB1A7B"/>
    <w:pPr>
      <w:widowControl w:val="0"/>
      <w:spacing w:line="271" w:lineRule="atLeast"/>
    </w:pPr>
    <w:rPr>
      <w:rFonts w:ascii="Arial" w:eastAsia="Times New Roman" w:hAnsi="Arial" w:cs="Times New Roman"/>
      <w:color w:val="auto"/>
      <w:lang w:eastAsia="hr-HR"/>
    </w:rPr>
  </w:style>
  <w:style w:type="paragraph" w:customStyle="1" w:styleId="Tekstfusnote1">
    <w:name w:val="Tekst fusnote1"/>
    <w:basedOn w:val="Normal"/>
    <w:uiPriority w:val="99"/>
    <w:rsid w:val="00BB1A7B"/>
    <w:pPr>
      <w:suppressAutoHyphens/>
      <w:autoSpaceDN w:val="0"/>
      <w:jc w:val="both"/>
    </w:pPr>
    <w:rPr>
      <w:rFonts w:cs="Times New Roman"/>
      <w:sz w:val="20"/>
      <w:szCs w:val="20"/>
    </w:rPr>
  </w:style>
  <w:style w:type="paragraph" w:customStyle="1" w:styleId="Tijeloteksta4">
    <w:name w:val="Tijelo teksta4"/>
    <w:basedOn w:val="Normal"/>
    <w:uiPriority w:val="99"/>
    <w:rsid w:val="00BB1A7B"/>
    <w:pPr>
      <w:widowControl w:val="0"/>
      <w:shd w:val="clear" w:color="auto" w:fill="FFFFFF"/>
      <w:spacing w:before="180" w:after="180" w:line="274" w:lineRule="exact"/>
      <w:jc w:val="both"/>
    </w:pPr>
    <w:rPr>
      <w:rFonts w:ascii="Arial" w:eastAsia="Arial" w:hAnsi="Arial" w:cs="Arial"/>
      <w:color w:val="000000"/>
      <w:sz w:val="24"/>
      <w:szCs w:val="24"/>
      <w:lang w:eastAsia="hr-HR"/>
    </w:rPr>
  </w:style>
  <w:style w:type="paragraph" w:customStyle="1" w:styleId="Tijeloteksta20">
    <w:name w:val="Tijelo teksta2"/>
    <w:basedOn w:val="Normal"/>
    <w:uiPriority w:val="99"/>
    <w:rsid w:val="00BB1A7B"/>
    <w:pPr>
      <w:widowControl w:val="0"/>
      <w:shd w:val="clear" w:color="auto" w:fill="FFFFFF"/>
      <w:spacing w:before="180" w:after="180" w:line="274" w:lineRule="exact"/>
      <w:jc w:val="both"/>
    </w:pPr>
    <w:rPr>
      <w:rFonts w:ascii="Arial" w:eastAsia="Arial" w:hAnsi="Arial" w:cs="Arial"/>
      <w:color w:val="000000"/>
      <w:sz w:val="24"/>
      <w:szCs w:val="24"/>
      <w:lang w:eastAsia="hr-HR"/>
    </w:rPr>
  </w:style>
  <w:style w:type="character" w:customStyle="1" w:styleId="Tablecaption3">
    <w:name w:val="Table caption (3)_"/>
    <w:link w:val="Tablecaption30"/>
    <w:locked/>
    <w:rsid w:val="00BB1A7B"/>
    <w:rPr>
      <w:rFonts w:ascii="Arial" w:eastAsia="Arial" w:hAnsi="Arial" w:cs="Arial"/>
      <w:b/>
      <w:bCs/>
      <w:shd w:val="clear" w:color="auto" w:fill="FFFFFF"/>
    </w:rPr>
  </w:style>
  <w:style w:type="paragraph" w:customStyle="1" w:styleId="Tablecaption30">
    <w:name w:val="Table caption (3)"/>
    <w:basedOn w:val="Normal"/>
    <w:link w:val="Tablecaption3"/>
    <w:rsid w:val="00BB1A7B"/>
    <w:pPr>
      <w:widowControl w:val="0"/>
      <w:shd w:val="clear" w:color="auto" w:fill="FFFFFF"/>
      <w:spacing w:line="0" w:lineRule="atLeast"/>
    </w:pPr>
    <w:rPr>
      <w:rFonts w:ascii="Arial" w:eastAsia="Arial" w:hAnsi="Arial" w:cs="Arial"/>
      <w:b/>
      <w:bCs/>
      <w:kern w:val="2"/>
      <w14:ligatures w14:val="standardContextual"/>
    </w:rPr>
  </w:style>
  <w:style w:type="character" w:customStyle="1" w:styleId="Picturecaption4">
    <w:name w:val="Picture caption (4)_"/>
    <w:link w:val="Picturecaption40"/>
    <w:locked/>
    <w:rsid w:val="00BB1A7B"/>
    <w:rPr>
      <w:rFonts w:ascii="Franklin Gothic Heavy" w:eastAsia="Franklin Gothic Heavy" w:hAnsi="Franklin Gothic Heavy" w:cs="Franklin Gothic Heavy"/>
      <w:sz w:val="11"/>
      <w:szCs w:val="11"/>
      <w:shd w:val="clear" w:color="auto" w:fill="FFFFFF"/>
    </w:rPr>
  </w:style>
  <w:style w:type="paragraph" w:customStyle="1" w:styleId="Picturecaption40">
    <w:name w:val="Picture caption (4)"/>
    <w:basedOn w:val="Normal"/>
    <w:link w:val="Picturecaption4"/>
    <w:rsid w:val="00BB1A7B"/>
    <w:pPr>
      <w:widowControl w:val="0"/>
      <w:shd w:val="clear" w:color="auto" w:fill="FFFFFF"/>
      <w:spacing w:line="0" w:lineRule="atLeast"/>
    </w:pPr>
    <w:rPr>
      <w:rFonts w:ascii="Franklin Gothic Heavy" w:eastAsia="Franklin Gothic Heavy" w:hAnsi="Franklin Gothic Heavy" w:cs="Franklin Gothic Heavy"/>
      <w:kern w:val="2"/>
      <w:sz w:val="11"/>
      <w:szCs w:val="11"/>
      <w14:ligatures w14:val="standardContextual"/>
    </w:rPr>
  </w:style>
  <w:style w:type="character" w:customStyle="1" w:styleId="Bodytext18">
    <w:name w:val="Body text (18)_"/>
    <w:link w:val="Bodytext180"/>
    <w:locked/>
    <w:rsid w:val="00BB1A7B"/>
    <w:rPr>
      <w:rFonts w:ascii="Arial" w:eastAsia="Arial" w:hAnsi="Arial" w:cs="Arial"/>
      <w:i/>
      <w:iCs/>
      <w:sz w:val="23"/>
      <w:szCs w:val="23"/>
      <w:shd w:val="clear" w:color="auto" w:fill="FFFFFF"/>
    </w:rPr>
  </w:style>
  <w:style w:type="paragraph" w:customStyle="1" w:styleId="Bodytext180">
    <w:name w:val="Body text (18)"/>
    <w:basedOn w:val="Normal"/>
    <w:link w:val="Bodytext18"/>
    <w:rsid w:val="00BB1A7B"/>
    <w:pPr>
      <w:widowControl w:val="0"/>
      <w:shd w:val="clear" w:color="auto" w:fill="FFFFFF"/>
      <w:spacing w:before="60" w:line="394" w:lineRule="exact"/>
      <w:ind w:firstLine="720"/>
      <w:jc w:val="both"/>
    </w:pPr>
    <w:rPr>
      <w:rFonts w:ascii="Arial" w:eastAsia="Arial" w:hAnsi="Arial" w:cs="Arial"/>
      <w:i/>
      <w:iCs/>
      <w:kern w:val="2"/>
      <w:sz w:val="23"/>
      <w:szCs w:val="23"/>
      <w14:ligatures w14:val="standardContextual"/>
    </w:rPr>
  </w:style>
  <w:style w:type="paragraph" w:customStyle="1" w:styleId="Tijeloteksta30">
    <w:name w:val="Tijelo teksta3"/>
    <w:basedOn w:val="Normal"/>
    <w:uiPriority w:val="99"/>
    <w:rsid w:val="00BB1A7B"/>
    <w:pPr>
      <w:widowControl w:val="0"/>
      <w:shd w:val="clear" w:color="auto" w:fill="FFFFFF"/>
      <w:spacing w:before="60" w:line="278" w:lineRule="exact"/>
      <w:jc w:val="both"/>
    </w:pPr>
    <w:rPr>
      <w:rFonts w:ascii="Arial" w:eastAsia="Arial" w:hAnsi="Arial" w:cs="Arial"/>
      <w:sz w:val="24"/>
    </w:rPr>
  </w:style>
  <w:style w:type="paragraph" w:customStyle="1" w:styleId="Naslov41">
    <w:name w:val="Naslov 41"/>
    <w:basedOn w:val="Normal"/>
    <w:next w:val="Normal"/>
    <w:uiPriority w:val="99"/>
    <w:rsid w:val="00BB1A7B"/>
    <w:pPr>
      <w:keepNext/>
      <w:keepLines/>
      <w:suppressAutoHyphens/>
      <w:autoSpaceDN w:val="0"/>
      <w:spacing w:before="200" w:line="276" w:lineRule="auto"/>
      <w:jc w:val="both"/>
      <w:outlineLvl w:val="3"/>
    </w:pPr>
    <w:rPr>
      <w:rFonts w:eastAsia="Times New Roman" w:cs="Times New Roman"/>
      <w:bCs/>
      <w:iCs/>
      <w:sz w:val="20"/>
    </w:rPr>
  </w:style>
  <w:style w:type="paragraph" w:customStyle="1" w:styleId="BodyText21">
    <w:name w:val="Body Text 21"/>
    <w:basedOn w:val="Normal"/>
    <w:uiPriority w:val="99"/>
    <w:rsid w:val="00BB1A7B"/>
    <w:pPr>
      <w:overflowPunct w:val="0"/>
      <w:autoSpaceDE w:val="0"/>
      <w:autoSpaceDN w:val="0"/>
      <w:adjustRightInd w:val="0"/>
      <w:ind w:left="426" w:hanging="426"/>
      <w:jc w:val="both"/>
    </w:pPr>
    <w:rPr>
      <w:rFonts w:eastAsia="Times New Roman" w:cs="Times New Roman"/>
      <w:sz w:val="16"/>
      <w:szCs w:val="20"/>
      <w:lang w:eastAsia="hr-HR"/>
    </w:rPr>
  </w:style>
  <w:style w:type="paragraph" w:customStyle="1" w:styleId="box456673">
    <w:name w:val="box_456673"/>
    <w:basedOn w:val="Normal"/>
    <w:uiPriority w:val="99"/>
    <w:rsid w:val="00BB1A7B"/>
    <w:pPr>
      <w:spacing w:before="100" w:beforeAutospacing="1" w:after="100" w:afterAutospacing="1"/>
    </w:pPr>
    <w:rPr>
      <w:rFonts w:ascii="Times New Roman" w:eastAsia="Times New Roman" w:hAnsi="Times New Roman" w:cs="Times New Roman"/>
      <w:sz w:val="24"/>
      <w:szCs w:val="24"/>
      <w:lang w:eastAsia="hr-HR"/>
    </w:rPr>
  </w:style>
  <w:style w:type="paragraph" w:customStyle="1" w:styleId="m1257402251027514809gmail-t-9-8">
    <w:name w:val="m_1257402251027514809gmail-t-9-8"/>
    <w:basedOn w:val="Normal"/>
    <w:uiPriority w:val="99"/>
    <w:rsid w:val="00BB1A7B"/>
    <w:pPr>
      <w:suppressAutoHyphens/>
      <w:autoSpaceDN w:val="0"/>
      <w:spacing w:before="100" w:after="100"/>
    </w:pPr>
    <w:rPr>
      <w:rFonts w:ascii="Times New Roman" w:eastAsia="Times New Roman" w:hAnsi="Times New Roman" w:cs="Times New Roman"/>
      <w:sz w:val="24"/>
      <w:szCs w:val="24"/>
      <w:lang w:eastAsia="hr-HR"/>
    </w:rPr>
  </w:style>
  <w:style w:type="character" w:customStyle="1" w:styleId="Stil1Char">
    <w:name w:val="Stil1 Char"/>
    <w:link w:val="Stil1"/>
    <w:locked/>
    <w:rsid w:val="00BB1A7B"/>
    <w:rPr>
      <w:rFonts w:ascii="Cambria" w:eastAsia="Times New Roman" w:hAnsi="Cambria"/>
      <w:b/>
      <w:bCs/>
      <w:i/>
      <w:iCs/>
      <w:szCs w:val="24"/>
    </w:rPr>
  </w:style>
  <w:style w:type="paragraph" w:customStyle="1" w:styleId="Stil1">
    <w:name w:val="Stil1"/>
    <w:basedOn w:val="Naslov4"/>
    <w:link w:val="Stil1Char"/>
    <w:qFormat/>
    <w:rsid w:val="00BB1A7B"/>
    <w:pPr>
      <w:spacing w:line="240" w:lineRule="auto"/>
      <w:ind w:left="864" w:hanging="864"/>
      <w:jc w:val="left"/>
    </w:pPr>
    <w:rPr>
      <w:rFonts w:ascii="Cambria" w:hAnsi="Cambria" w:cstheme="minorBidi"/>
      <w:b/>
      <w:i/>
      <w:kern w:val="2"/>
      <w:sz w:val="22"/>
      <w:szCs w:val="24"/>
      <w14:ligatures w14:val="standardContextual"/>
    </w:rPr>
  </w:style>
  <w:style w:type="character" w:customStyle="1" w:styleId="Stil3Char">
    <w:name w:val="Stil3 Char"/>
    <w:link w:val="Stil3"/>
    <w:locked/>
    <w:rsid w:val="00BB1A7B"/>
    <w:rPr>
      <w:rFonts w:ascii="Times New Roman" w:eastAsia="Times New Roman" w:hAnsi="Times New Roman" w:cs="Times New Roman"/>
      <w:b/>
      <w:sz w:val="24"/>
      <w:szCs w:val="24"/>
      <w:u w:val="single"/>
    </w:rPr>
  </w:style>
  <w:style w:type="paragraph" w:customStyle="1" w:styleId="Stil3">
    <w:name w:val="Stil3"/>
    <w:basedOn w:val="Normal"/>
    <w:link w:val="Stil3Char"/>
    <w:rsid w:val="00BB1A7B"/>
    <w:rPr>
      <w:rFonts w:ascii="Times New Roman" w:eastAsia="Times New Roman" w:hAnsi="Times New Roman" w:cs="Times New Roman"/>
      <w:b/>
      <w:kern w:val="2"/>
      <w:sz w:val="24"/>
      <w:szCs w:val="24"/>
      <w:u w:val="single"/>
      <w14:ligatures w14:val="standardContextual"/>
    </w:rPr>
  </w:style>
  <w:style w:type="paragraph" w:customStyle="1" w:styleId="box459727">
    <w:name w:val="box_459727"/>
    <w:basedOn w:val="Normal"/>
    <w:uiPriority w:val="99"/>
    <w:rsid w:val="00BB1A7B"/>
    <w:pPr>
      <w:spacing w:before="100" w:beforeAutospacing="1" w:after="100" w:afterAutospacing="1"/>
    </w:pPr>
    <w:rPr>
      <w:rFonts w:ascii="Times New Roman" w:eastAsia="Times New Roman" w:hAnsi="Times New Roman" w:cs="Times New Roman"/>
      <w:sz w:val="24"/>
      <w:szCs w:val="24"/>
      <w:lang w:eastAsia="hr-HR"/>
    </w:rPr>
  </w:style>
  <w:style w:type="paragraph" w:customStyle="1" w:styleId="box457285">
    <w:name w:val="box_457285"/>
    <w:basedOn w:val="Normal"/>
    <w:uiPriority w:val="99"/>
    <w:rsid w:val="00BB1A7B"/>
    <w:pPr>
      <w:spacing w:before="100" w:beforeAutospacing="1" w:after="100" w:afterAutospacing="1"/>
    </w:pPr>
    <w:rPr>
      <w:rFonts w:ascii="Times New Roman" w:eastAsia="Times New Roman" w:hAnsi="Times New Roman" w:cs="Times New Roman"/>
      <w:sz w:val="24"/>
      <w:szCs w:val="24"/>
      <w:lang w:eastAsia="hr-HR"/>
    </w:rPr>
  </w:style>
  <w:style w:type="paragraph" w:customStyle="1" w:styleId="Odlomakpopisa11">
    <w:name w:val="Odlomak popisa11"/>
    <w:basedOn w:val="Normal"/>
    <w:uiPriority w:val="99"/>
    <w:qFormat/>
    <w:rsid w:val="00BB1A7B"/>
    <w:pPr>
      <w:suppressAutoHyphens/>
      <w:autoSpaceDN w:val="0"/>
      <w:spacing w:after="120"/>
      <w:ind w:firstLine="709"/>
      <w:jc w:val="both"/>
    </w:pPr>
    <w:rPr>
      <w:rFonts w:ascii="Times New Roman" w:hAnsi="Times New Roman" w:cs="Times New Roman"/>
      <w:sz w:val="24"/>
      <w:lang w:eastAsia="hr-HR"/>
    </w:rPr>
  </w:style>
  <w:style w:type="character" w:customStyle="1" w:styleId="1Odlomakpopisa1Char">
    <w:name w:val="1Odlomak popisa1 Char"/>
    <w:link w:val="1Odlomakpopisa1"/>
    <w:locked/>
    <w:rsid w:val="00BB1A7B"/>
    <w:rPr>
      <w:sz w:val="24"/>
      <w:lang w:val="en-US" w:eastAsia="zh-CN"/>
    </w:rPr>
  </w:style>
  <w:style w:type="paragraph" w:customStyle="1" w:styleId="1Odlomakpopisa1">
    <w:name w:val="1Odlomak popisa1"/>
    <w:basedOn w:val="Normal"/>
    <w:link w:val="1Odlomakpopisa1Char"/>
    <w:qFormat/>
    <w:rsid w:val="00BB1A7B"/>
    <w:pPr>
      <w:spacing w:after="120" w:line="276" w:lineRule="auto"/>
      <w:ind w:firstLine="709"/>
      <w:jc w:val="both"/>
    </w:pPr>
    <w:rPr>
      <w:rFonts w:asciiTheme="minorHAnsi" w:hAnsiTheme="minorHAnsi"/>
      <w:kern w:val="2"/>
      <w:sz w:val="24"/>
      <w:lang w:val="en-US" w:eastAsia="zh-CN"/>
      <w14:ligatures w14:val="standardContextual"/>
    </w:rPr>
  </w:style>
  <w:style w:type="character" w:styleId="Referencafusnote">
    <w:name w:val="footnote reference"/>
    <w:aliases w:val="Footnote"/>
    <w:semiHidden/>
    <w:unhideWhenUsed/>
    <w:rsid w:val="00BB1A7B"/>
    <w:rPr>
      <w:vertAlign w:val="superscript"/>
    </w:rPr>
  </w:style>
  <w:style w:type="character" w:styleId="Referencakomentara">
    <w:name w:val="annotation reference"/>
    <w:uiPriority w:val="99"/>
    <w:semiHidden/>
    <w:unhideWhenUsed/>
    <w:rsid w:val="00BB1A7B"/>
    <w:rPr>
      <w:sz w:val="16"/>
      <w:szCs w:val="16"/>
    </w:rPr>
  </w:style>
  <w:style w:type="character" w:styleId="Tekstrezerviranogmjesta">
    <w:name w:val="Placeholder Text"/>
    <w:uiPriority w:val="99"/>
    <w:semiHidden/>
    <w:rsid w:val="00BB1A7B"/>
    <w:rPr>
      <w:color w:val="808080"/>
    </w:rPr>
  </w:style>
  <w:style w:type="character" w:styleId="Neupadljivoisticanje">
    <w:name w:val="Subtle Emphasis"/>
    <w:uiPriority w:val="19"/>
    <w:qFormat/>
    <w:rsid w:val="00BB1A7B"/>
    <w:rPr>
      <w:rFonts w:ascii="Calibri" w:hAnsi="Calibri" w:cs="Calibri" w:hint="default"/>
      <w:i w:val="0"/>
      <w:iCs/>
      <w:color w:val="404040"/>
      <w:sz w:val="20"/>
    </w:rPr>
  </w:style>
  <w:style w:type="character" w:styleId="Jakoisticanje">
    <w:name w:val="Intense Emphasis"/>
    <w:uiPriority w:val="21"/>
    <w:qFormat/>
    <w:rsid w:val="00BB1A7B"/>
    <w:rPr>
      <w:i/>
      <w:iCs/>
      <w:color w:val="5B9BD5"/>
    </w:rPr>
  </w:style>
  <w:style w:type="character" w:styleId="Neupadljivareferenca">
    <w:name w:val="Subtle Reference"/>
    <w:uiPriority w:val="31"/>
    <w:qFormat/>
    <w:rsid w:val="00BB1A7B"/>
    <w:rPr>
      <w:smallCaps/>
      <w:color w:val="5A5A5A"/>
    </w:rPr>
  </w:style>
  <w:style w:type="character" w:customStyle="1" w:styleId="apple-converted-space">
    <w:name w:val="apple-converted-space"/>
    <w:basedOn w:val="Zadanifontodlomka"/>
    <w:rsid w:val="00BB1A7B"/>
  </w:style>
  <w:style w:type="character" w:customStyle="1" w:styleId="Zadanifontodlomka1">
    <w:name w:val="Zadani font odlomka1"/>
    <w:rsid w:val="00BB1A7B"/>
  </w:style>
  <w:style w:type="character" w:customStyle="1" w:styleId="FootnoteTextChar1">
    <w:name w:val="Footnote Text Char1"/>
    <w:basedOn w:val="Zadanifontodlomka"/>
    <w:rsid w:val="00BB1A7B"/>
  </w:style>
  <w:style w:type="character" w:customStyle="1" w:styleId="st1">
    <w:name w:val="st1"/>
    <w:rsid w:val="00BB1A7B"/>
  </w:style>
  <w:style w:type="character" w:customStyle="1" w:styleId="font81">
    <w:name w:val="font81"/>
    <w:rsid w:val="00BB1A7B"/>
    <w:rPr>
      <w:rFonts w:ascii="Calibri" w:hAnsi="Calibri" w:cs="Calibri" w:hint="default"/>
      <w:b w:val="0"/>
      <w:bCs w:val="0"/>
      <w:i w:val="0"/>
      <w:iCs w:val="0"/>
      <w:strike w:val="0"/>
      <w:dstrike w:val="0"/>
      <w:color w:val="333333"/>
      <w:sz w:val="21"/>
      <w:szCs w:val="21"/>
      <w:u w:val="none"/>
      <w:effect w:val="none"/>
    </w:rPr>
  </w:style>
  <w:style w:type="character" w:customStyle="1" w:styleId="Mention1">
    <w:name w:val="Mention1"/>
    <w:uiPriority w:val="99"/>
    <w:semiHidden/>
    <w:rsid w:val="00BB1A7B"/>
    <w:rPr>
      <w:color w:val="2B579A"/>
      <w:shd w:val="clear" w:color="auto" w:fill="E6E6E6"/>
    </w:rPr>
  </w:style>
  <w:style w:type="character" w:customStyle="1" w:styleId="Spominjanje1">
    <w:name w:val="Spominjanje1"/>
    <w:uiPriority w:val="99"/>
    <w:semiHidden/>
    <w:rsid w:val="00BB1A7B"/>
    <w:rPr>
      <w:color w:val="2B579A"/>
      <w:shd w:val="clear" w:color="auto" w:fill="E6E6E6"/>
    </w:rPr>
  </w:style>
  <w:style w:type="character" w:customStyle="1" w:styleId="Mention2">
    <w:name w:val="Mention2"/>
    <w:uiPriority w:val="99"/>
    <w:semiHidden/>
    <w:rsid w:val="00BB1A7B"/>
    <w:rPr>
      <w:color w:val="2B579A"/>
      <w:shd w:val="clear" w:color="auto" w:fill="E6E6E6"/>
    </w:rPr>
  </w:style>
  <w:style w:type="character" w:customStyle="1" w:styleId="Spominjanje2">
    <w:name w:val="Spominjanje2"/>
    <w:uiPriority w:val="99"/>
    <w:semiHidden/>
    <w:rsid w:val="00BB1A7B"/>
    <w:rPr>
      <w:color w:val="2B579A"/>
      <w:shd w:val="clear" w:color="auto" w:fill="E6E6E6"/>
    </w:rPr>
  </w:style>
  <w:style w:type="character" w:customStyle="1" w:styleId="Nerijeenospominjanje1">
    <w:name w:val="Neriješeno spominjanje1"/>
    <w:uiPriority w:val="99"/>
    <w:semiHidden/>
    <w:rsid w:val="00BB1A7B"/>
    <w:rPr>
      <w:color w:val="808080"/>
      <w:shd w:val="clear" w:color="auto" w:fill="E6E6E6"/>
    </w:rPr>
  </w:style>
  <w:style w:type="character" w:customStyle="1" w:styleId="Naglaeno1">
    <w:name w:val="Naglašeno1"/>
    <w:rsid w:val="00BB1A7B"/>
    <w:rPr>
      <w:b/>
      <w:bCs/>
    </w:rPr>
  </w:style>
  <w:style w:type="character" w:customStyle="1" w:styleId="Zadanifontodlomka2">
    <w:name w:val="Zadani font odlomka2"/>
    <w:rsid w:val="00BB1A7B"/>
  </w:style>
  <w:style w:type="character" w:customStyle="1" w:styleId="Tablecaption3SmallCaps">
    <w:name w:val="Table caption (3) + Small Caps"/>
    <w:rsid w:val="00BB1A7B"/>
    <w:rPr>
      <w:rFonts w:ascii="Arial" w:eastAsia="Arial" w:hAnsi="Arial" w:cs="Arial" w:hint="default"/>
      <w:b w:val="0"/>
      <w:bCs w:val="0"/>
      <w:i w:val="0"/>
      <w:iCs w:val="0"/>
      <w:smallCaps/>
      <w:strike w:val="0"/>
      <w:dstrike w:val="0"/>
      <w:color w:val="000000"/>
      <w:spacing w:val="0"/>
      <w:w w:val="100"/>
      <w:position w:val="0"/>
      <w:sz w:val="24"/>
      <w:szCs w:val="24"/>
      <w:u w:val="none"/>
      <w:effect w:val="none"/>
      <w:shd w:val="clear" w:color="auto" w:fill="FFFFFF"/>
      <w:lang w:val="hr-HR"/>
    </w:rPr>
  </w:style>
  <w:style w:type="character" w:customStyle="1" w:styleId="Zadanifontodlomka3">
    <w:name w:val="Zadani font odlomka3"/>
    <w:rsid w:val="00BB1A7B"/>
  </w:style>
  <w:style w:type="character" w:customStyle="1" w:styleId="Zadanifontodlomka4">
    <w:name w:val="Zadani font odlomka4"/>
    <w:rsid w:val="00BB1A7B"/>
  </w:style>
  <w:style w:type="character" w:customStyle="1" w:styleId="kurziv">
    <w:name w:val="kurziv"/>
    <w:basedOn w:val="Zadanifontodlomka"/>
    <w:rsid w:val="00BB1A7B"/>
  </w:style>
  <w:style w:type="table" w:customStyle="1" w:styleId="Reetkatablice1">
    <w:name w:val="Rešetka tablice1"/>
    <w:basedOn w:val="Obinatablica"/>
    <w:rsid w:val="00BB1A7B"/>
    <w:rPr>
      <w:rFonts w:ascii="Calibri" w:hAnsi="Calibri" w:cs="Times New Roman"/>
      <w:kern w:val="0"/>
      <w:sz w:val="20"/>
      <w:szCs w:val="20"/>
      <w:lang w:eastAsia="hr-H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2">
    <w:name w:val="Rešetka tablice2"/>
    <w:basedOn w:val="Obinatablica"/>
    <w:uiPriority w:val="39"/>
    <w:rsid w:val="00BB1A7B"/>
    <w:rPr>
      <w:rFonts w:ascii="Calibri" w:hAnsi="Calibri" w:cs="Times New Roman"/>
      <w:kern w:val="0"/>
      <w:sz w:val="20"/>
      <w:szCs w:val="20"/>
      <w:lang w:eastAsia="hr-H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3">
    <w:name w:val="Rešetka tablice3"/>
    <w:basedOn w:val="Obinatablica"/>
    <w:uiPriority w:val="39"/>
    <w:rsid w:val="00BB1A7B"/>
    <w:rPr>
      <w:rFonts w:ascii="Calibri" w:hAnsi="Calibri" w:cs="Times New Roman"/>
      <w:kern w:val="0"/>
      <w:sz w:val="20"/>
      <w:szCs w:val="20"/>
      <w:lang w:eastAsia="hr-H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4">
    <w:name w:val="Rešetka tablice4"/>
    <w:basedOn w:val="Obinatablica"/>
    <w:uiPriority w:val="39"/>
    <w:rsid w:val="00BB1A7B"/>
    <w:rPr>
      <w:rFonts w:ascii="Calibri" w:hAnsi="Calibri" w:cs="Times New Roman"/>
      <w:kern w:val="0"/>
      <w:sz w:val="20"/>
      <w:szCs w:val="20"/>
      <w:lang w:eastAsia="hr-H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5">
    <w:name w:val="Rešetka tablice5"/>
    <w:basedOn w:val="Obinatablica"/>
    <w:uiPriority w:val="39"/>
    <w:rsid w:val="00BB1A7B"/>
    <w:rPr>
      <w:rFonts w:ascii="Calibri" w:hAnsi="Calibri" w:cs="Times New Roman"/>
      <w:kern w:val="0"/>
      <w:sz w:val="20"/>
      <w:szCs w:val="20"/>
      <w:lang w:eastAsia="hr-H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21">
    <w:name w:val="Rešetka tablice21"/>
    <w:basedOn w:val="Obinatablica"/>
    <w:uiPriority w:val="39"/>
    <w:rsid w:val="00BB1A7B"/>
    <w:rPr>
      <w:rFonts w:ascii="Calibri" w:hAnsi="Calibri" w:cs="Times New Roman"/>
      <w:kern w:val="0"/>
      <w:sz w:val="20"/>
      <w:szCs w:val="20"/>
      <w:lang w:eastAsia="hr-H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6">
    <w:name w:val="Rešetka tablice6"/>
    <w:basedOn w:val="Obinatablica"/>
    <w:uiPriority w:val="39"/>
    <w:rsid w:val="00BB1A7B"/>
    <w:rPr>
      <w:rFonts w:ascii="Calibri" w:hAnsi="Calibri" w:cs="Times New Roman"/>
      <w:kern w:val="0"/>
      <w:sz w:val="20"/>
      <w:szCs w:val="20"/>
      <w:lang w:eastAsia="hr-H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7">
    <w:name w:val="Rešetka tablice7"/>
    <w:basedOn w:val="Obinatablica"/>
    <w:uiPriority w:val="59"/>
    <w:rsid w:val="00BB1A7B"/>
    <w:rPr>
      <w:rFonts w:ascii="Calibri" w:hAnsi="Calibri" w:cs="Times New Roman"/>
      <w:kern w:val="0"/>
      <w:sz w:val="20"/>
      <w:szCs w:val="20"/>
      <w:lang w:eastAsia="hr-H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41">
    <w:name w:val="Rešetka tablice41"/>
    <w:basedOn w:val="Obinatablica"/>
    <w:uiPriority w:val="39"/>
    <w:rsid w:val="00BB1A7B"/>
    <w:rPr>
      <w:rFonts w:ascii="Calibri" w:hAnsi="Calibri" w:cs="Times New Roman"/>
      <w:kern w:val="0"/>
      <w:sz w:val="20"/>
      <w:szCs w:val="20"/>
      <w:lang w:eastAsia="hr-H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8">
    <w:name w:val="Rešetka tablice8"/>
    <w:basedOn w:val="Obinatablica"/>
    <w:uiPriority w:val="39"/>
    <w:rsid w:val="00BB1A7B"/>
    <w:rPr>
      <w:rFonts w:ascii="Calibri" w:hAnsi="Calibri" w:cs="Times New Roman"/>
      <w:kern w:val="0"/>
      <w:sz w:val="20"/>
      <w:szCs w:val="20"/>
      <w:lang w:eastAsia="hr-H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9">
    <w:name w:val="Rešetka tablice9"/>
    <w:basedOn w:val="Obinatablica"/>
    <w:uiPriority w:val="39"/>
    <w:rsid w:val="00BB1A7B"/>
    <w:rPr>
      <w:rFonts w:ascii="Calibri" w:hAnsi="Calibri" w:cs="Times New Roman"/>
      <w:kern w:val="0"/>
      <w:sz w:val="20"/>
      <w:szCs w:val="20"/>
      <w:lang w:eastAsia="hr-H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0">
    <w:name w:val="Rešetka tablice10"/>
    <w:basedOn w:val="Obinatablica"/>
    <w:uiPriority w:val="39"/>
    <w:rsid w:val="00BB1A7B"/>
    <w:rPr>
      <w:rFonts w:ascii="Calibri" w:hAnsi="Calibri" w:cs="Times New Roman"/>
      <w:kern w:val="0"/>
      <w:sz w:val="20"/>
      <w:szCs w:val="20"/>
      <w:lang w:eastAsia="hr-H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81">
    <w:name w:val="Rešetka tablice81"/>
    <w:basedOn w:val="Obinatablica"/>
    <w:uiPriority w:val="39"/>
    <w:rsid w:val="00BB1A7B"/>
    <w:rPr>
      <w:rFonts w:ascii="Calibri" w:hAnsi="Calibri" w:cs="Times New Roman"/>
      <w:kern w:val="0"/>
      <w:sz w:val="20"/>
      <w:szCs w:val="20"/>
      <w:lang w:eastAsia="hr-H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1">
    <w:name w:val="Rešetka tablice11"/>
    <w:basedOn w:val="Obinatablica"/>
    <w:uiPriority w:val="39"/>
    <w:rsid w:val="00BB1A7B"/>
    <w:rPr>
      <w:rFonts w:ascii="Calibri" w:hAnsi="Calibri" w:cs="Times New Roman"/>
      <w:kern w:val="0"/>
      <w:sz w:val="20"/>
      <w:szCs w:val="20"/>
      <w:lang w:eastAsia="hr-H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411">
    <w:name w:val="Rešetka tablice411"/>
    <w:basedOn w:val="Obinatablica"/>
    <w:uiPriority w:val="39"/>
    <w:rsid w:val="00BB1A7B"/>
    <w:rPr>
      <w:rFonts w:ascii="Calibri" w:hAnsi="Calibri" w:cs="Times New Roman"/>
      <w:kern w:val="0"/>
      <w:sz w:val="20"/>
      <w:szCs w:val="20"/>
      <w:lang w:eastAsia="hr-H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2">
    <w:name w:val="Rešetka tablice12"/>
    <w:basedOn w:val="Obinatablica"/>
    <w:uiPriority w:val="39"/>
    <w:rsid w:val="00BB1A7B"/>
    <w:rPr>
      <w:rFonts w:ascii="Calibri" w:hAnsi="Calibri" w:cs="Times New Roman"/>
      <w:kern w:val="0"/>
      <w:sz w:val="20"/>
      <w:szCs w:val="20"/>
      <w:lang w:eastAsia="hr-H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3">
    <w:name w:val="Rešetka tablice13"/>
    <w:basedOn w:val="Obinatablica"/>
    <w:uiPriority w:val="39"/>
    <w:rsid w:val="00BB1A7B"/>
    <w:rPr>
      <w:rFonts w:ascii="Calibri" w:hAnsi="Calibri" w:cs="Times New Roman"/>
      <w:kern w:val="0"/>
      <w:sz w:val="20"/>
      <w:szCs w:val="20"/>
      <w:lang w:eastAsia="hr-H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4111">
    <w:name w:val="Rešetka tablice4111"/>
    <w:basedOn w:val="Obinatablica"/>
    <w:uiPriority w:val="39"/>
    <w:rsid w:val="00BB1A7B"/>
    <w:rPr>
      <w:rFonts w:ascii="Calibri" w:hAnsi="Calibri" w:cs="Times New Roman"/>
      <w:kern w:val="0"/>
      <w:sz w:val="20"/>
      <w:szCs w:val="20"/>
      <w:lang w:eastAsia="hr-H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4">
    <w:name w:val="Rešetka tablice14"/>
    <w:basedOn w:val="Obinatablica"/>
    <w:uiPriority w:val="39"/>
    <w:rsid w:val="00BB1A7B"/>
    <w:rPr>
      <w:rFonts w:ascii="Calibri" w:hAnsi="Calibri" w:cs="Times New Roman"/>
      <w:kern w:val="0"/>
      <w:sz w:val="20"/>
      <w:szCs w:val="20"/>
      <w:lang w:eastAsia="hr-H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5">
    <w:name w:val="Rešetka tablice15"/>
    <w:basedOn w:val="Obinatablica"/>
    <w:uiPriority w:val="39"/>
    <w:rsid w:val="00BB1A7B"/>
    <w:rPr>
      <w:rFonts w:ascii="Calibri" w:hAnsi="Calibri" w:cs="Times New Roman"/>
      <w:kern w:val="0"/>
      <w:sz w:val="20"/>
      <w:szCs w:val="20"/>
      <w:lang w:eastAsia="hr-H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6">
    <w:name w:val="Rešetka tablice16"/>
    <w:basedOn w:val="Obinatablica"/>
    <w:uiPriority w:val="39"/>
    <w:rsid w:val="00BB1A7B"/>
    <w:rPr>
      <w:rFonts w:ascii="Calibri" w:hAnsi="Calibri" w:cs="Times New Roman"/>
      <w:kern w:val="0"/>
      <w:sz w:val="20"/>
      <w:szCs w:val="20"/>
      <w:lang w:eastAsia="hr-H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24">
    <w:name w:val="Rešetka tablice24"/>
    <w:basedOn w:val="Obinatablica"/>
    <w:uiPriority w:val="39"/>
    <w:rsid w:val="00BB1A7B"/>
    <w:rPr>
      <w:rFonts w:ascii="Calibri" w:hAnsi="Calibri" w:cs="Times New Roman"/>
      <w:kern w:val="0"/>
      <w:sz w:val="20"/>
      <w:szCs w:val="20"/>
      <w:lang w:eastAsia="hr-H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7">
    <w:name w:val="Rešetka tablice17"/>
    <w:basedOn w:val="Obinatablica"/>
    <w:rsid w:val="00BB1A7B"/>
    <w:rPr>
      <w:rFonts w:ascii="Calibri" w:hAnsi="Calibri" w:cs="Times New Roman"/>
      <w:kern w:val="0"/>
      <w:sz w:val="20"/>
      <w:szCs w:val="20"/>
      <w:lang w:eastAsia="hr-H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8">
    <w:name w:val="Rešetka tablice18"/>
    <w:basedOn w:val="Obinatablica"/>
    <w:rsid w:val="00BB1A7B"/>
    <w:rPr>
      <w:rFonts w:ascii="Calibri" w:hAnsi="Calibri" w:cs="Times New Roman"/>
      <w:kern w:val="0"/>
      <w:sz w:val="20"/>
      <w:szCs w:val="20"/>
      <w:lang w:eastAsia="hr-H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201">
    <w:name w:val="Rešetka tablice201"/>
    <w:basedOn w:val="Obinatablica"/>
    <w:uiPriority w:val="39"/>
    <w:rsid w:val="00BB1A7B"/>
    <w:rPr>
      <w:rFonts w:ascii="Calibri" w:hAnsi="Calibri" w:cs="Times New Roman"/>
      <w:kern w:val="0"/>
      <w:sz w:val="20"/>
      <w:szCs w:val="20"/>
      <w:lang w:eastAsia="hr-H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221">
    <w:name w:val="Rešetka tablice221"/>
    <w:basedOn w:val="Obinatablica"/>
    <w:uiPriority w:val="39"/>
    <w:rsid w:val="00BB1A7B"/>
    <w:rPr>
      <w:rFonts w:ascii="Calibri" w:hAnsi="Calibri" w:cs="Times New Roman"/>
      <w:kern w:val="0"/>
      <w:sz w:val="20"/>
      <w:szCs w:val="20"/>
      <w:lang w:eastAsia="hr-H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611">
    <w:name w:val="Rešetka tablice1611"/>
    <w:basedOn w:val="Obinatablica"/>
    <w:uiPriority w:val="39"/>
    <w:rsid w:val="00BB1A7B"/>
    <w:rPr>
      <w:rFonts w:ascii="Calibri" w:hAnsi="Calibri" w:cs="Times New Roman"/>
      <w:kern w:val="0"/>
      <w:sz w:val="20"/>
      <w:szCs w:val="20"/>
      <w:lang w:eastAsia="hr-H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241">
    <w:name w:val="Rešetka tablice241"/>
    <w:basedOn w:val="Obinatablica"/>
    <w:uiPriority w:val="39"/>
    <w:rsid w:val="00BB1A7B"/>
    <w:rPr>
      <w:rFonts w:ascii="Calibri" w:hAnsi="Calibri" w:cs="Times New Roman"/>
      <w:kern w:val="0"/>
      <w:sz w:val="20"/>
      <w:szCs w:val="20"/>
      <w:lang w:eastAsia="hr-H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011">
    <w:name w:val="Rešetka tablice1011"/>
    <w:basedOn w:val="Obinatablica"/>
    <w:uiPriority w:val="39"/>
    <w:rsid w:val="00BB1A7B"/>
    <w:rPr>
      <w:rFonts w:ascii="Calibri" w:hAnsi="Calibri" w:cs="Times New Roman"/>
      <w:kern w:val="0"/>
      <w:sz w:val="20"/>
      <w:szCs w:val="20"/>
      <w:lang w:eastAsia="hr-H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121">
    <w:name w:val="Rešetka tablice1121"/>
    <w:basedOn w:val="Obinatablica"/>
    <w:uiPriority w:val="39"/>
    <w:rsid w:val="00BB1A7B"/>
    <w:rPr>
      <w:rFonts w:ascii="Calibri" w:hAnsi="Calibri" w:cs="Times New Roman"/>
      <w:kern w:val="0"/>
      <w:sz w:val="20"/>
      <w:szCs w:val="20"/>
      <w:lang w:eastAsia="hr-H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01">
    <w:name w:val="Rešetka tablice101"/>
    <w:basedOn w:val="Obinatablica"/>
    <w:uiPriority w:val="39"/>
    <w:rsid w:val="00BB1A7B"/>
    <w:rPr>
      <w:rFonts w:ascii="Calibri" w:hAnsi="Calibri" w:cs="Times New Roman"/>
      <w:kern w:val="0"/>
      <w:sz w:val="20"/>
      <w:szCs w:val="20"/>
      <w:lang w:eastAsia="hr-H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21">
    <w:name w:val="Rešetka tablice121"/>
    <w:basedOn w:val="Obinatablica"/>
    <w:rsid w:val="00BB1A7B"/>
    <w:rPr>
      <w:rFonts w:ascii="Calibri" w:hAnsi="Calibri" w:cs="Times New Roman"/>
      <w:kern w:val="0"/>
      <w:sz w:val="20"/>
      <w:szCs w:val="20"/>
      <w:lang w:eastAsia="hr-H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11121">
    <w:name w:val="Rešetka tablice111121"/>
    <w:basedOn w:val="Obinatablica"/>
    <w:uiPriority w:val="39"/>
    <w:rsid w:val="00BB1A7B"/>
    <w:rPr>
      <w:rFonts w:ascii="Calibri" w:hAnsi="Calibri" w:cs="Times New Roman"/>
      <w:kern w:val="0"/>
      <w:sz w:val="20"/>
      <w:szCs w:val="20"/>
      <w:lang w:eastAsia="hr-H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20">
    <w:name w:val="Rešetka tablice20"/>
    <w:basedOn w:val="Obinatablica"/>
    <w:uiPriority w:val="39"/>
    <w:rsid w:val="00BB1A7B"/>
    <w:rPr>
      <w:rFonts w:ascii="Calibri" w:hAnsi="Calibri" w:cs="Times New Roman"/>
      <w:kern w:val="0"/>
      <w:sz w:val="20"/>
      <w:szCs w:val="20"/>
      <w:lang w:eastAsia="hr-H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2411">
    <w:name w:val="Rešetka tablice2411"/>
    <w:basedOn w:val="Obinatablica"/>
    <w:uiPriority w:val="39"/>
    <w:rsid w:val="00BB1A7B"/>
    <w:rPr>
      <w:rFonts w:ascii="Calibri" w:hAnsi="Calibri" w:cs="Times New Roman"/>
      <w:kern w:val="0"/>
      <w:sz w:val="20"/>
      <w:szCs w:val="20"/>
      <w:lang w:eastAsia="hr-H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02">
    <w:name w:val="Rešetka tablice102"/>
    <w:basedOn w:val="Obinatablica"/>
    <w:uiPriority w:val="39"/>
    <w:rsid w:val="00BB1A7B"/>
    <w:rPr>
      <w:rFonts w:ascii="Calibri" w:hAnsi="Calibri" w:cs="Times New Roman"/>
      <w:kern w:val="0"/>
      <w:sz w:val="20"/>
      <w:szCs w:val="20"/>
      <w:lang w:eastAsia="hr-H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23">
    <w:name w:val="Rešetka tablice23"/>
    <w:basedOn w:val="Obinatablica"/>
    <w:uiPriority w:val="39"/>
    <w:rsid w:val="00BB1A7B"/>
    <w:rPr>
      <w:rFonts w:ascii="Calibri" w:hAnsi="Calibri" w:cs="Times New Roman"/>
      <w:kern w:val="0"/>
      <w:sz w:val="20"/>
      <w:szCs w:val="20"/>
      <w:lang w:eastAsia="hr-H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311">
    <w:name w:val="Rešetka tablice1311"/>
    <w:basedOn w:val="Obinatablica"/>
    <w:rsid w:val="00BB1A7B"/>
    <w:rPr>
      <w:rFonts w:ascii="Calibri" w:hAnsi="Calibri" w:cs="Times New Roman"/>
      <w:kern w:val="0"/>
      <w:sz w:val="20"/>
      <w:szCs w:val="20"/>
      <w:lang w:eastAsia="hr-H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11111">
    <w:name w:val="Rešetka tablice111111"/>
    <w:basedOn w:val="Obinatablica"/>
    <w:uiPriority w:val="39"/>
    <w:rsid w:val="00BB1A7B"/>
    <w:rPr>
      <w:rFonts w:ascii="Calibri" w:hAnsi="Calibri" w:cs="Times New Roman"/>
      <w:kern w:val="0"/>
      <w:sz w:val="20"/>
      <w:szCs w:val="20"/>
      <w:lang w:eastAsia="hr-H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231">
    <w:name w:val="Rešetka tablice231"/>
    <w:basedOn w:val="Obinatablica"/>
    <w:uiPriority w:val="59"/>
    <w:rsid w:val="00BB1A7B"/>
    <w:rPr>
      <w:rFonts w:ascii="Calibri" w:hAnsi="Calibri" w:cs="Times New Roman"/>
      <w:kern w:val="0"/>
      <w:sz w:val="20"/>
      <w:szCs w:val="20"/>
      <w:lang w:eastAsia="hr-H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61">
    <w:name w:val="Rešetka tablice161"/>
    <w:basedOn w:val="Obinatablica"/>
    <w:uiPriority w:val="39"/>
    <w:rsid w:val="00BB1A7B"/>
    <w:rPr>
      <w:rFonts w:ascii="Calibri" w:hAnsi="Calibri" w:cs="Times New Roman"/>
      <w:kern w:val="0"/>
      <w:sz w:val="20"/>
      <w:szCs w:val="20"/>
      <w:lang w:eastAsia="hr-H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9">
    <w:name w:val="Rešetka tablice19"/>
    <w:basedOn w:val="Obinatablica"/>
    <w:uiPriority w:val="39"/>
    <w:rsid w:val="00BB1A7B"/>
    <w:rPr>
      <w:rFonts w:ascii="Calibri" w:hAnsi="Calibri" w:cs="Times New Roman"/>
      <w:kern w:val="0"/>
      <w:sz w:val="20"/>
      <w:szCs w:val="20"/>
      <w:lang w:eastAsia="hr-H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91">
    <w:name w:val="Rešetka tablice191"/>
    <w:basedOn w:val="Obinatablica"/>
    <w:uiPriority w:val="39"/>
    <w:rsid w:val="00BB1A7B"/>
    <w:rPr>
      <w:rFonts w:ascii="Calibri" w:hAnsi="Calibri" w:cs="Times New Roman"/>
      <w:kern w:val="0"/>
      <w:sz w:val="20"/>
      <w:szCs w:val="20"/>
      <w:lang w:eastAsia="hr-H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22">
    <w:name w:val="Rešetka tablice22"/>
    <w:basedOn w:val="Obinatablica"/>
    <w:uiPriority w:val="39"/>
    <w:rsid w:val="00BB1A7B"/>
    <w:rPr>
      <w:rFonts w:ascii="Calibri" w:hAnsi="Calibri" w:cs="Times New Roman"/>
      <w:kern w:val="0"/>
      <w:sz w:val="20"/>
      <w:szCs w:val="20"/>
      <w:lang w:eastAsia="hr-H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25">
    <w:name w:val="Rešetka tablice25"/>
    <w:basedOn w:val="Obinatablica"/>
    <w:uiPriority w:val="39"/>
    <w:rsid w:val="00BB1A7B"/>
    <w:rPr>
      <w:rFonts w:ascii="Calibri" w:hAnsi="Calibri" w:cs="Times New Roman"/>
      <w:kern w:val="0"/>
      <w:sz w:val="20"/>
      <w:szCs w:val="20"/>
      <w:lang w:eastAsia="hr-H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26">
    <w:name w:val="Rešetka tablice26"/>
    <w:basedOn w:val="Obinatablica"/>
    <w:uiPriority w:val="39"/>
    <w:rsid w:val="00BB1A7B"/>
    <w:rPr>
      <w:rFonts w:ascii="Calibri" w:hAnsi="Calibri" w:cs="Times New Roman"/>
      <w:kern w:val="0"/>
      <w:sz w:val="20"/>
      <w:szCs w:val="20"/>
      <w:lang w:eastAsia="hr-H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27">
    <w:name w:val="Rešetka tablice27"/>
    <w:basedOn w:val="Obinatablica"/>
    <w:uiPriority w:val="39"/>
    <w:rsid w:val="00BB1A7B"/>
    <w:rPr>
      <w:rFonts w:ascii="Calibri" w:hAnsi="Calibri" w:cs="Times New Roman"/>
      <w:kern w:val="0"/>
      <w:sz w:val="20"/>
      <w:szCs w:val="20"/>
      <w:lang w:eastAsia="hr-H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28">
    <w:name w:val="Rešetka tablice28"/>
    <w:basedOn w:val="Obinatablica"/>
    <w:uiPriority w:val="39"/>
    <w:rsid w:val="00BB1A7B"/>
    <w:rPr>
      <w:rFonts w:ascii="Calibri" w:hAnsi="Calibri" w:cs="Times New Roman"/>
      <w:kern w:val="0"/>
      <w:sz w:val="20"/>
      <w:szCs w:val="20"/>
      <w:lang w:eastAsia="hr-H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71">
    <w:name w:val="Rešetka tablice71"/>
    <w:basedOn w:val="Obinatablica"/>
    <w:uiPriority w:val="59"/>
    <w:rsid w:val="00BB1A7B"/>
    <w:rPr>
      <w:rFonts w:ascii="Calibri" w:hAnsi="Calibri" w:cs="Times New Roman"/>
      <w:kern w:val="0"/>
      <w:sz w:val="20"/>
      <w:szCs w:val="20"/>
      <w:lang w:eastAsia="hr-H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29">
    <w:name w:val="Rešetka tablice29"/>
    <w:basedOn w:val="Obinatablica"/>
    <w:uiPriority w:val="39"/>
    <w:rsid w:val="00BB1A7B"/>
    <w:rPr>
      <w:rFonts w:ascii="Calibri" w:hAnsi="Calibri" w:cs="Times New Roman"/>
      <w:kern w:val="0"/>
      <w:sz w:val="20"/>
      <w:szCs w:val="20"/>
      <w:lang w:eastAsia="hr-H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72">
    <w:name w:val="Rešetka tablice72"/>
    <w:basedOn w:val="Obinatablica"/>
    <w:uiPriority w:val="59"/>
    <w:rsid w:val="00BB1A7B"/>
    <w:rPr>
      <w:rFonts w:ascii="Calibri" w:hAnsi="Calibri" w:cs="Times New Roman"/>
      <w:kern w:val="0"/>
      <w:sz w:val="20"/>
      <w:szCs w:val="20"/>
      <w:lang w:eastAsia="hr-H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ijeenospominjanje">
    <w:name w:val="Unresolved Mention"/>
    <w:basedOn w:val="Zadanifontodlomka"/>
    <w:uiPriority w:val="99"/>
    <w:semiHidden/>
    <w:unhideWhenUsed/>
    <w:rsid w:val="00BB1A7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8983804">
      <w:bodyDiv w:val="1"/>
      <w:marLeft w:val="0"/>
      <w:marRight w:val="0"/>
      <w:marTop w:val="0"/>
      <w:marBottom w:val="0"/>
      <w:divBdr>
        <w:top w:val="none" w:sz="0" w:space="0" w:color="auto"/>
        <w:left w:val="none" w:sz="0" w:space="0" w:color="auto"/>
        <w:bottom w:val="none" w:sz="0" w:space="0" w:color="auto"/>
        <w:right w:val="none" w:sz="0" w:space="0" w:color="auto"/>
      </w:divBdr>
    </w:div>
    <w:div w:id="292829980">
      <w:bodyDiv w:val="1"/>
      <w:marLeft w:val="0"/>
      <w:marRight w:val="0"/>
      <w:marTop w:val="0"/>
      <w:marBottom w:val="0"/>
      <w:divBdr>
        <w:top w:val="none" w:sz="0" w:space="0" w:color="auto"/>
        <w:left w:val="none" w:sz="0" w:space="0" w:color="auto"/>
        <w:bottom w:val="none" w:sz="0" w:space="0" w:color="auto"/>
        <w:right w:val="none" w:sz="0" w:space="0" w:color="auto"/>
      </w:divBdr>
    </w:div>
    <w:div w:id="1595943972">
      <w:bodyDiv w:val="1"/>
      <w:marLeft w:val="0"/>
      <w:marRight w:val="0"/>
      <w:marTop w:val="0"/>
      <w:marBottom w:val="0"/>
      <w:divBdr>
        <w:top w:val="none" w:sz="0" w:space="0" w:color="auto"/>
        <w:left w:val="none" w:sz="0" w:space="0" w:color="auto"/>
        <w:bottom w:val="none" w:sz="0" w:space="0" w:color="auto"/>
        <w:right w:val="none" w:sz="0" w:space="0" w:color="auto"/>
      </w:divBdr>
    </w:div>
    <w:div w:id="2067948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opcina-kriz.hr/"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0C4606-92AE-4EBA-A5A7-B7F76EE505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252</TotalTime>
  <Pages>68</Pages>
  <Words>24375</Words>
  <Characters>138940</Characters>
  <Application>Microsoft Office Word</Application>
  <DocSecurity>0</DocSecurity>
  <Lines>1157</Lines>
  <Paragraphs>325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162990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Maja Dundović Pleša</dc:creator>
  <cp:keywords/>
  <dc:description/>
  <cp:lastModifiedBy>Maja Dundović Pleša</cp:lastModifiedBy>
  <cp:revision>62</cp:revision>
  <cp:lastPrinted>2024-11-15T07:54:00Z</cp:lastPrinted>
  <dcterms:created xsi:type="dcterms:W3CDTF">2024-11-06T12:23:00Z</dcterms:created>
  <dcterms:modified xsi:type="dcterms:W3CDTF">2024-11-15T12:10:00Z</dcterms:modified>
</cp:coreProperties>
</file>